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9" w:rsidRP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048D9">
        <w:rPr>
          <w:rFonts w:ascii="Times New Roman" w:hAnsi="Times New Roman" w:cs="Times New Roman"/>
          <w:b/>
          <w:sz w:val="24"/>
          <w:szCs w:val="32"/>
        </w:rPr>
        <w:t>Муниципальное дошкольное образовательное автономное учреждение «Детский сад № 221 «Сказка» комбинированного вида г. Орск»</w:t>
      </w:r>
    </w:p>
    <w:p w:rsid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48D9" w:rsidRP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F048D9">
        <w:rPr>
          <w:rFonts w:ascii="Times New Roman" w:hAnsi="Times New Roman" w:cs="Times New Roman"/>
          <w:b/>
          <w:color w:val="C00000"/>
          <w:sz w:val="52"/>
          <w:szCs w:val="32"/>
        </w:rPr>
        <w:t>Консультация для педагогов.</w:t>
      </w:r>
    </w:p>
    <w:p w:rsidR="004F1E1A" w:rsidRP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  <w:r w:rsidRPr="00F048D9">
        <w:rPr>
          <w:rFonts w:ascii="Times New Roman" w:hAnsi="Times New Roman" w:cs="Times New Roman"/>
          <w:b/>
          <w:color w:val="7030A0"/>
          <w:sz w:val="40"/>
          <w:szCs w:val="32"/>
        </w:rPr>
        <w:t>«</w:t>
      </w:r>
      <w:r w:rsidR="00ED104C" w:rsidRPr="00F048D9">
        <w:rPr>
          <w:rFonts w:ascii="Times New Roman" w:hAnsi="Times New Roman" w:cs="Times New Roman"/>
          <w:b/>
          <w:color w:val="7030A0"/>
          <w:sz w:val="40"/>
          <w:szCs w:val="32"/>
        </w:rPr>
        <w:t>Повышение качества работы с дошкольниками по ознакомлению с художественной литературой посредством технологии «Сторисек».</w:t>
      </w:r>
    </w:p>
    <w:p w:rsidR="00ED104C" w:rsidRDefault="00ED104C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F048D9" w:rsidRP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048D9">
        <w:rPr>
          <w:rFonts w:ascii="Times New Roman" w:hAnsi="Times New Roman" w:cs="Times New Roman"/>
          <w:b/>
          <w:color w:val="002060"/>
          <w:sz w:val="32"/>
          <w:szCs w:val="32"/>
        </w:rPr>
        <w:t>Воспитатель МДОАУ №221 «Сказка»</w:t>
      </w:r>
    </w:p>
    <w:p w:rsidR="00F048D9" w:rsidRP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048D9">
        <w:rPr>
          <w:rFonts w:ascii="Times New Roman" w:hAnsi="Times New Roman" w:cs="Times New Roman"/>
          <w:b/>
          <w:color w:val="002060"/>
          <w:sz w:val="32"/>
          <w:szCs w:val="32"/>
        </w:rPr>
        <w:t>Рудакова И.П. (1 кв. категория)</w:t>
      </w:r>
    </w:p>
    <w:p w:rsidR="00F048D9" w:rsidRDefault="0058025C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CE3E1F" wp14:editId="0F322147">
            <wp:simplePos x="0" y="0"/>
            <wp:positionH relativeFrom="column">
              <wp:posOffset>-108585</wp:posOffset>
            </wp:positionH>
            <wp:positionV relativeFrom="paragraph">
              <wp:posOffset>120650</wp:posOffset>
            </wp:positionV>
            <wp:extent cx="5505450" cy="4125864"/>
            <wp:effectExtent l="0" t="0" r="0" b="0"/>
            <wp:wrapNone/>
            <wp:docPr id="2" name="Рисунок 2" descr="https://avatars.mds.yandex.net/i?id=5f2a0a05fd7b06db1dd3c4bcaf54f9dcc32f59b0-4568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f2a0a05fd7b06db1dd3c4bcaf54f9dcc32f59b0-45685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F048D9" w:rsidRP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F048D9" w:rsidRPr="00F048D9" w:rsidRDefault="00F048D9" w:rsidP="0058025C">
      <w:pPr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32"/>
        </w:rPr>
      </w:pPr>
      <w:r w:rsidRPr="00F048D9">
        <w:rPr>
          <w:rFonts w:ascii="Times New Roman" w:hAnsi="Times New Roman" w:cs="Times New Roman"/>
          <w:sz w:val="24"/>
          <w:szCs w:val="32"/>
        </w:rPr>
        <w:t>Орск, 2024 г.</w:t>
      </w:r>
    </w:p>
    <w:p w:rsidR="00ED104C" w:rsidRPr="009C69BB" w:rsidRDefault="00AC35E9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9C69BB">
        <w:rPr>
          <w:rFonts w:ascii="Times New Roman" w:hAnsi="Times New Roman" w:cs="Times New Roman"/>
          <w:color w:val="111111"/>
          <w:sz w:val="32"/>
          <w:szCs w:val="32"/>
        </w:rPr>
        <w:lastRenderedPageBreak/>
        <w:t>Согласно ФГОС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 xml:space="preserve"> ДО, реализация образовательной области «Речевое развитие» включает такое направление работы, как «знакомство с книжной культурой, детской литературой, понимание на слух текстов различных жанров детской литературы. </w:t>
      </w:r>
    </w:p>
    <w:p w:rsidR="00ED104C" w:rsidRPr="009C69BB" w:rsidRDefault="00ED104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Художественная литература</w:t>
      </w:r>
      <w:r w:rsidRPr="009C69BB">
        <w:rPr>
          <w:b/>
          <w:color w:val="111111"/>
          <w:sz w:val="32"/>
          <w:szCs w:val="32"/>
        </w:rPr>
        <w:t>,</w:t>
      </w:r>
      <w:r w:rsidRPr="009C69BB">
        <w:rPr>
          <w:color w:val="111111"/>
          <w:sz w:val="32"/>
          <w:szCs w:val="32"/>
        </w:rPr>
        <w:t xml:space="preserve"> является действенным средством умственного, нравственного и эстетического воспитания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9C69BB">
        <w:rPr>
          <w:color w:val="111111"/>
          <w:sz w:val="32"/>
          <w:szCs w:val="32"/>
        </w:rPr>
        <w:t>, она оказывает огромное влияние на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C69BB">
        <w:rPr>
          <w:color w:val="111111"/>
          <w:sz w:val="32"/>
          <w:szCs w:val="32"/>
        </w:rPr>
        <w:t> и обогащение детской речи.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Художественная литература</w:t>
      </w:r>
      <w:r w:rsidRPr="009C69BB">
        <w:rPr>
          <w:color w:val="111111"/>
          <w:sz w:val="32"/>
          <w:szCs w:val="32"/>
        </w:rPr>
        <w:t> в поэтических образах открывает и объясняет ребенку жизнь общества и природы, мир человеческих чувств и взаимоотношений, она делает эмоции более насыщенными</w:t>
      </w:r>
      <w:r w:rsidRPr="009C69BB">
        <w:rPr>
          <w:b/>
          <w:color w:val="111111"/>
          <w:sz w:val="32"/>
          <w:szCs w:val="32"/>
        </w:rPr>
        <w:t>,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развивает</w:t>
      </w:r>
      <w:r w:rsidRPr="009C69BB">
        <w:rPr>
          <w:rStyle w:val="a3"/>
          <w:color w:val="111111"/>
          <w:sz w:val="32"/>
          <w:szCs w:val="32"/>
          <w:bdr w:val="none" w:sz="0" w:space="0" w:color="auto" w:frame="1"/>
        </w:rPr>
        <w:t xml:space="preserve"> </w:t>
      </w:r>
      <w:r w:rsidRPr="009C69BB">
        <w:rPr>
          <w:color w:val="111111"/>
          <w:sz w:val="32"/>
          <w:szCs w:val="32"/>
        </w:rPr>
        <w:t>воображение и дает ребенку прекрасные образцы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литературного языка</w:t>
      </w:r>
      <w:r w:rsidRPr="009C69BB">
        <w:rPr>
          <w:color w:val="111111"/>
          <w:sz w:val="32"/>
          <w:szCs w:val="32"/>
        </w:rPr>
        <w:t>.</w:t>
      </w:r>
    </w:p>
    <w:p w:rsidR="00193528" w:rsidRPr="009C69BB" w:rsidRDefault="00EA5097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9C69BB">
        <w:rPr>
          <w:rFonts w:ascii="Times New Roman" w:hAnsi="Times New Roman" w:cs="Times New Roman"/>
          <w:color w:val="111111"/>
          <w:sz w:val="32"/>
          <w:szCs w:val="32"/>
        </w:rPr>
        <w:t xml:space="preserve">      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>Ребенок </w:t>
      </w:r>
      <w:r w:rsidR="00ED104C" w:rsidRPr="009C69BB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дошкольник</w:t>
      </w:r>
      <w:r w:rsidR="00ED104C" w:rsidRPr="009C69BB">
        <w:rPr>
          <w:rFonts w:ascii="Times New Roman" w:hAnsi="Times New Roman" w:cs="Times New Roman"/>
          <w:b/>
          <w:color w:val="111111"/>
          <w:sz w:val="32"/>
          <w:szCs w:val="32"/>
        </w:rPr>
        <w:t> 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>еще не умеет сам правильно воспринимать </w:t>
      </w:r>
      <w:r w:rsidR="00ED104C" w:rsidRPr="009C69BB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литературные произведения</w:t>
      </w:r>
      <w:r w:rsidR="00ED104C" w:rsidRPr="009C69BB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 xml:space="preserve"> элементы </w:t>
      </w:r>
      <w:r w:rsidR="00ED104C" w:rsidRPr="009C69BB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художественной выразительности</w:t>
      </w:r>
      <w:r w:rsidR="00ED104C" w:rsidRPr="009C69BB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 xml:space="preserve"> данное умение надо</w:t>
      </w:r>
      <w:r w:rsidR="00ED104C" w:rsidRPr="009C69BB">
        <w:rPr>
          <w:rFonts w:ascii="Times New Roman" w:hAnsi="Times New Roman" w:cs="Times New Roman"/>
          <w:b/>
          <w:color w:val="111111"/>
          <w:sz w:val="32"/>
          <w:szCs w:val="32"/>
        </w:rPr>
        <w:t> </w:t>
      </w:r>
      <w:r w:rsidR="00ED104C" w:rsidRPr="009C69BB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развивать и воспитывать</w:t>
      </w:r>
      <w:r w:rsidR="00ED104C" w:rsidRPr="009C69BB">
        <w:rPr>
          <w:rFonts w:ascii="Times New Roman" w:hAnsi="Times New Roman" w:cs="Times New Roman"/>
          <w:color w:val="111111"/>
          <w:sz w:val="32"/>
          <w:szCs w:val="32"/>
        </w:rPr>
        <w:t>.</w:t>
      </w:r>
      <w:r w:rsidR="00193528" w:rsidRPr="009C69BB">
        <w:rPr>
          <w:rFonts w:ascii="Times New Roman" w:hAnsi="Times New Roman" w:cs="Times New Roman"/>
          <w:color w:val="111111"/>
          <w:sz w:val="32"/>
          <w:szCs w:val="32"/>
        </w:rPr>
        <w:t xml:space="preserve"> К тому же </w:t>
      </w:r>
      <w:r w:rsidR="00FF7410" w:rsidRPr="009C69BB">
        <w:rPr>
          <w:rFonts w:ascii="Times New Roman" w:hAnsi="Times New Roman" w:cs="Times New Roman"/>
          <w:color w:val="111111"/>
          <w:sz w:val="32"/>
          <w:szCs w:val="32"/>
        </w:rPr>
        <w:t>м</w:t>
      </w:r>
      <w:r w:rsidR="00193528" w:rsidRPr="009C69BB">
        <w:rPr>
          <w:rFonts w:ascii="Times New Roman" w:hAnsi="Times New Roman" w:cs="Times New Roman"/>
          <w:color w:val="111111"/>
          <w:sz w:val="32"/>
          <w:szCs w:val="32"/>
        </w:rPr>
        <w:t>ногие исследования доказывают, что уже в </w:t>
      </w:r>
      <w:r w:rsidR="00193528" w:rsidRPr="009C69BB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дошкольном возрасте</w:t>
      </w:r>
      <w:r w:rsidR="00193528" w:rsidRPr="009C69BB">
        <w:rPr>
          <w:rFonts w:ascii="Times New Roman" w:hAnsi="Times New Roman" w:cs="Times New Roman"/>
          <w:color w:val="111111"/>
          <w:sz w:val="32"/>
          <w:szCs w:val="32"/>
        </w:rPr>
        <w:t> дети предпочитают книге просмотр телевизора и видеопродукции, компьютерным играм.</w:t>
      </w:r>
    </w:p>
    <w:p w:rsidR="00771017" w:rsidRPr="009C69BB" w:rsidRDefault="00771017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 xml:space="preserve"> </w:t>
      </w:r>
      <w:r w:rsidR="00EA5097" w:rsidRPr="009C69BB">
        <w:rPr>
          <w:color w:val="111111"/>
          <w:sz w:val="32"/>
          <w:szCs w:val="32"/>
        </w:rPr>
        <w:t xml:space="preserve">Ни для </w:t>
      </w:r>
      <w:r w:rsidR="006268E3" w:rsidRPr="009C69BB">
        <w:rPr>
          <w:color w:val="111111"/>
          <w:sz w:val="32"/>
          <w:szCs w:val="32"/>
        </w:rPr>
        <w:t>кого не секрет, что существую</w:t>
      </w:r>
      <w:r w:rsidRPr="009C69BB">
        <w:rPr>
          <w:color w:val="111111"/>
          <w:sz w:val="32"/>
          <w:szCs w:val="32"/>
        </w:rPr>
        <w:t xml:space="preserve">т и новые технологии, которые позволяют дошкольнику знакомиться с книжной культурой, литературой. Об одной из них я с вами подробнее хотела бы поговорить. </w:t>
      </w:r>
      <w:r w:rsidR="00193528" w:rsidRPr="009C69BB">
        <w:rPr>
          <w:color w:val="111111"/>
          <w:sz w:val="32"/>
          <w:szCs w:val="32"/>
        </w:rPr>
        <w:t xml:space="preserve">Технология Сторисек. </w:t>
      </w:r>
      <w:r w:rsidRPr="009C69BB">
        <w:rPr>
          <w:color w:val="111111"/>
          <w:sz w:val="32"/>
          <w:szCs w:val="32"/>
        </w:rPr>
        <w:t xml:space="preserve"> </w:t>
      </w:r>
    </w:p>
    <w:p w:rsidR="00771017" w:rsidRPr="009C69BB" w:rsidRDefault="00771017" w:rsidP="0058025C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Сторисек - в переводе с английского языка означает «мешок историй». В понимании </w:t>
      </w:r>
      <w:r w:rsidR="00193528"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 автора технологии </w:t>
      </w:r>
      <w:r w:rsidR="00592D17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Нейла Гриффитса, </w:t>
      </w:r>
      <w:r w:rsidR="00592D17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lastRenderedPageBreak/>
        <w:t xml:space="preserve">сторисек - </w:t>
      </w: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это большой полотняный мешок, внутри которого находится высококачественная художественная иллюстрированная детская книга с дополнительными соответствующими материалами, стимулирующими детское чтение. </w:t>
      </w:r>
    </w:p>
    <w:p w:rsidR="00771017" w:rsidRPr="009C69BB" w:rsidRDefault="00771017" w:rsidP="0058025C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ИДЕЯ </w:t>
      </w:r>
      <w:r w:rsidR="006268E3" w:rsidRPr="009C69BB">
        <w:rPr>
          <w:rFonts w:ascii="Times New Roman" w:eastAsia="Times New Roman" w:hAnsi="Times New Roman" w:cs="Times New Roman"/>
          <w:b/>
          <w:bCs/>
          <w:color w:val="1F2021"/>
          <w:spacing w:val="-5"/>
          <w:sz w:val="32"/>
          <w:szCs w:val="32"/>
          <w:lang w:eastAsia="ru-RU"/>
        </w:rPr>
        <w:t>С</w:t>
      </w:r>
      <w:r w:rsidRPr="009C69BB">
        <w:rPr>
          <w:rFonts w:ascii="Times New Roman" w:eastAsia="Times New Roman" w:hAnsi="Times New Roman" w:cs="Times New Roman"/>
          <w:b/>
          <w:bCs/>
          <w:color w:val="1F2021"/>
          <w:spacing w:val="-5"/>
          <w:sz w:val="32"/>
          <w:szCs w:val="32"/>
          <w:lang w:eastAsia="ru-RU"/>
        </w:rPr>
        <w:t>торисека</w:t>
      </w: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 заключается в получения удовольствия от совместного громкого чтения ребёнка и родителей или воспитателей. Взрослые «разыгрывают» истории из детских книжек, оживляют их с помощью сопроводительного ма</w:t>
      </w:r>
      <w:r w:rsidR="00563E7B"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>териала (игрушек, аудиозаписи</w:t>
      </w: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 и др.).</w:t>
      </w:r>
    </w:p>
    <w:p w:rsidR="00771017" w:rsidRPr="009C69BB" w:rsidRDefault="00EA5097" w:rsidP="0058025C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        </w:t>
      </w:r>
      <w:r w:rsidR="00771017"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>Изобретатель сторисека, Нейл Гриффитс, родился в 1965 году в Лондоне, 13 лет проработал завучем начальной школы, много лет занимал должность работы директора школы. Он является соавтором книг по методологии обучения детей в дошкольном и школьном возрасте, автором книг о влиянии игры на ребёнка, разработчиком программ для детских садов и материалов для Центра раннего развития. Нейл Гриффитс создаёт игры, консультирует разработчиков детских игрушек, выступает на телевидении и радио. Им написано более двадцати художественных детских книг, а его книги для взрослых уже начали переводить на русский язык.</w:t>
      </w:r>
    </w:p>
    <w:p w:rsidR="00771017" w:rsidRPr="009C69BB" w:rsidRDefault="00EA5097" w:rsidP="0058025C">
      <w:pPr>
        <w:shd w:val="clear" w:color="auto" w:fill="FFFFFF"/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 xml:space="preserve">        </w:t>
      </w:r>
      <w:r w:rsidR="00771017"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t>По мнению Нейла Гриффитса, обучая ребёнка читать, взрослые должны сами много читать ему вслух. Чем больше ребёнок слушает, тем быстрее у него формируется навык читателя и развивается стимул к самостоятельному чтению. Нейл Гриффитс предлагает сначала решить вопрос «Как помочь ребёнку стать читателем?», а только потом «Как научить ребенка читать?».</w:t>
      </w:r>
    </w:p>
    <w:p w:rsidR="00EA5097" w:rsidRPr="009C69BB" w:rsidRDefault="00EA5097" w:rsidP="0058025C">
      <w:pPr>
        <w:shd w:val="clear" w:color="auto" w:fill="FFFFFF"/>
        <w:spacing w:after="90"/>
        <w:ind w:right="283"/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F2021"/>
          <w:spacing w:val="-5"/>
          <w:sz w:val="32"/>
          <w:szCs w:val="32"/>
          <w:lang w:eastAsia="ru-RU"/>
        </w:rPr>
        <w:lastRenderedPageBreak/>
        <w:t>В 2004 году состоялся Всероссийский конкурс «Мы и книга». Первое место заняла областная детская библиотека им. В Маяковского из г. Челябинск и наградой послужил комплект книг «Сто лучших британских книг для детей». Среди них оказался комплект с методическими материалами Нейла Гриффится в авторском исполнении и его Сторисек. Молодая библиотекарь Людмила Николаевна Мутав сумела перевести эти материалы и использовать их в работе в библиотеке. Затем технология Сторисек стала популярна в начальной школе и в детских садах.</w:t>
      </w:r>
    </w:p>
    <w:p w:rsidR="00771017" w:rsidRPr="009C69BB" w:rsidRDefault="00771017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b/>
          <w:color w:val="111111"/>
          <w:sz w:val="32"/>
          <w:szCs w:val="32"/>
        </w:rPr>
        <w:t>Основная цель</w:t>
      </w:r>
      <w:r w:rsidRPr="009C69BB">
        <w:rPr>
          <w:color w:val="111111"/>
          <w:sz w:val="32"/>
          <w:szCs w:val="32"/>
        </w:rPr>
        <w:t xml:space="preserve"> Сторисека – п</w:t>
      </w:r>
      <w:r w:rsidR="00563E7B" w:rsidRPr="009C69BB">
        <w:rPr>
          <w:color w:val="111111"/>
          <w:sz w:val="32"/>
          <w:szCs w:val="32"/>
        </w:rPr>
        <w:t>о</w:t>
      </w:r>
      <w:r w:rsidRPr="009C69BB">
        <w:rPr>
          <w:color w:val="111111"/>
          <w:sz w:val="32"/>
          <w:szCs w:val="32"/>
        </w:rPr>
        <w:t>лучение удовольствия о</w:t>
      </w:r>
      <w:r w:rsidR="00193528" w:rsidRPr="009C69BB">
        <w:rPr>
          <w:color w:val="111111"/>
          <w:sz w:val="32"/>
          <w:szCs w:val="32"/>
        </w:rPr>
        <w:t xml:space="preserve">т общения с книгой </w:t>
      </w:r>
      <w:r w:rsidRPr="009C69BB">
        <w:rPr>
          <w:color w:val="111111"/>
          <w:sz w:val="32"/>
          <w:szCs w:val="32"/>
        </w:rPr>
        <w:t xml:space="preserve"> и от совместного</w:t>
      </w:r>
      <w:r w:rsidR="00193528" w:rsidRPr="009C69BB">
        <w:rPr>
          <w:color w:val="111111"/>
          <w:sz w:val="32"/>
          <w:szCs w:val="32"/>
        </w:rPr>
        <w:t xml:space="preserve"> </w:t>
      </w:r>
      <w:r w:rsidR="00EE79AC" w:rsidRPr="009C69BB">
        <w:rPr>
          <w:color w:val="111111"/>
          <w:sz w:val="32"/>
          <w:szCs w:val="32"/>
        </w:rPr>
        <w:t xml:space="preserve"> чтения.</w:t>
      </w:r>
    </w:p>
    <w:p w:rsidR="00EE79AC" w:rsidRPr="009C69BB" w:rsidRDefault="00EE79A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b/>
          <w:color w:val="111111"/>
          <w:sz w:val="32"/>
          <w:szCs w:val="32"/>
        </w:rPr>
        <w:t>Задачи Сторисека</w:t>
      </w:r>
      <w:r w:rsidRPr="009C69BB">
        <w:rPr>
          <w:color w:val="111111"/>
          <w:sz w:val="32"/>
          <w:szCs w:val="32"/>
        </w:rPr>
        <w:t>:</w:t>
      </w:r>
    </w:p>
    <w:p w:rsidR="00EE79AC" w:rsidRPr="009C69BB" w:rsidRDefault="00EE79A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>-позитивная</w:t>
      </w:r>
      <w:r w:rsidR="00193528" w:rsidRPr="009C69BB">
        <w:rPr>
          <w:color w:val="111111"/>
          <w:sz w:val="32"/>
          <w:szCs w:val="32"/>
        </w:rPr>
        <w:t xml:space="preserve"> социализация дошкольников посредством привития</w:t>
      </w:r>
      <w:r w:rsidRPr="009C69BB">
        <w:rPr>
          <w:color w:val="111111"/>
          <w:sz w:val="32"/>
          <w:szCs w:val="32"/>
        </w:rPr>
        <w:t xml:space="preserve"> инт</w:t>
      </w:r>
      <w:r w:rsidR="00193528" w:rsidRPr="009C69BB">
        <w:rPr>
          <w:color w:val="111111"/>
          <w:sz w:val="32"/>
          <w:szCs w:val="32"/>
        </w:rPr>
        <w:t>ереса к совместной деятельности со сверстниками и взрослыми;</w:t>
      </w:r>
    </w:p>
    <w:p w:rsidR="00EE79AC" w:rsidRPr="009C69BB" w:rsidRDefault="00EE79A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>-развитие кругозора, пополнение и расширение словарного запаса;</w:t>
      </w:r>
    </w:p>
    <w:p w:rsidR="00EE79AC" w:rsidRPr="009C69BB" w:rsidRDefault="00EE79A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>-формирование навыков обсуждения художественного произведения</w:t>
      </w:r>
      <w:r w:rsidR="00193528" w:rsidRPr="009C69BB">
        <w:rPr>
          <w:color w:val="111111"/>
          <w:sz w:val="32"/>
          <w:szCs w:val="32"/>
        </w:rPr>
        <w:t xml:space="preserve"> и стимулирования интереса к книге</w:t>
      </w:r>
      <w:r w:rsidRPr="009C69BB">
        <w:rPr>
          <w:color w:val="111111"/>
          <w:sz w:val="32"/>
          <w:szCs w:val="32"/>
        </w:rPr>
        <w:t>;</w:t>
      </w:r>
    </w:p>
    <w:p w:rsidR="00EE79AC" w:rsidRPr="009C69BB" w:rsidRDefault="00EE79AC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>- формирование чувства уверенности</w:t>
      </w:r>
      <w:r w:rsidR="00193528" w:rsidRPr="009C69BB">
        <w:rPr>
          <w:color w:val="111111"/>
          <w:sz w:val="32"/>
          <w:szCs w:val="32"/>
        </w:rPr>
        <w:t xml:space="preserve"> ребенка</w:t>
      </w:r>
      <w:r w:rsidRPr="009C69BB">
        <w:rPr>
          <w:color w:val="111111"/>
          <w:sz w:val="32"/>
          <w:szCs w:val="32"/>
        </w:rPr>
        <w:t xml:space="preserve"> в себе </w:t>
      </w:r>
    </w:p>
    <w:p w:rsidR="00EE79AC" w:rsidRPr="009C69BB" w:rsidRDefault="00EE79AC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 xml:space="preserve">        Каждый мешок историй</w:t>
      </w:r>
      <w:r w:rsidRPr="009C69BB">
        <w:rPr>
          <w:rFonts w:ascii="Times New Roman" w:hAnsi="Times New Roman" w:cs="Times New Roman"/>
          <w:sz w:val="32"/>
          <w:szCs w:val="32"/>
        </w:rPr>
        <w:t xml:space="preserve"> создают все участники образовательной деятельности – дети, родители, педагоги. Родителям предлагается принять участие в пошиве мешка, в подготовке декоративных украшений с опорой на определенную тему, в изготовлении мягких игрушек, героев пальчикового театра и т.д. Педагоги занимаются подбором книг, дидактических игр, пособий, иллюстрации, аудио и видео ресурсов. Дети - предлагают свои варианты наполняемости мешка </w:t>
      </w:r>
      <w:r w:rsidRPr="009C69BB">
        <w:rPr>
          <w:rFonts w:ascii="Times New Roman" w:hAnsi="Times New Roman" w:cs="Times New Roman"/>
          <w:sz w:val="32"/>
          <w:szCs w:val="32"/>
        </w:rPr>
        <w:lastRenderedPageBreak/>
        <w:t>разнообразными материалами и помогают в изготовлении пособий, принимают участие в дизайн</w:t>
      </w:r>
      <w:r w:rsidR="00563E7B" w:rsidRPr="009C69BB">
        <w:rPr>
          <w:rFonts w:ascii="Times New Roman" w:hAnsi="Times New Roman" w:cs="Times New Roman"/>
          <w:sz w:val="32"/>
          <w:szCs w:val="32"/>
        </w:rPr>
        <w:t xml:space="preserve"> -</w:t>
      </w:r>
      <w:r w:rsidRPr="009C69BB">
        <w:rPr>
          <w:rFonts w:ascii="Times New Roman" w:hAnsi="Times New Roman" w:cs="Times New Roman"/>
          <w:sz w:val="32"/>
          <w:szCs w:val="32"/>
        </w:rPr>
        <w:t xml:space="preserve">проекте по его оформлению. </w:t>
      </w:r>
    </w:p>
    <w:p w:rsidR="00EE79AC" w:rsidRPr="009C69BB" w:rsidRDefault="00EE79AC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 xml:space="preserve">Формы работы со </w:t>
      </w:r>
      <w:r w:rsidRPr="009C69BB">
        <w:rPr>
          <w:rFonts w:ascii="Times New Roman" w:hAnsi="Times New Roman" w:cs="Times New Roman"/>
          <w:sz w:val="32"/>
          <w:szCs w:val="32"/>
        </w:rPr>
        <w:t xml:space="preserve">Сторисеком </w:t>
      </w:r>
      <w:r w:rsidR="00EA5097" w:rsidRPr="009C69BB">
        <w:rPr>
          <w:rFonts w:ascii="Times New Roman" w:hAnsi="Times New Roman" w:cs="Times New Roman"/>
          <w:sz w:val="32"/>
          <w:szCs w:val="32"/>
        </w:rPr>
        <w:t xml:space="preserve">разнообразны, его </w:t>
      </w:r>
      <w:r w:rsidR="00563E7B" w:rsidRPr="009C69BB">
        <w:rPr>
          <w:rFonts w:ascii="Times New Roman" w:hAnsi="Times New Roman" w:cs="Times New Roman"/>
          <w:sz w:val="32"/>
          <w:szCs w:val="32"/>
        </w:rPr>
        <w:t xml:space="preserve"> можно провести:</w:t>
      </w:r>
    </w:p>
    <w:p w:rsidR="00EE79AC" w:rsidRPr="009C69BB" w:rsidRDefault="00193528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EE79AC" w:rsidRPr="009C69BB">
        <w:rPr>
          <w:rFonts w:ascii="Times New Roman" w:hAnsi="Times New Roman" w:cs="Times New Roman"/>
          <w:sz w:val="32"/>
          <w:szCs w:val="32"/>
        </w:rPr>
        <w:t xml:space="preserve"> НОД (по ознакомлению с художественной литературой, фольклором, по ознакомлению с биографией писателей, с историей возникновения бумаги, книги, письменности, по развитию речи;</w:t>
      </w:r>
    </w:p>
    <w:p w:rsidR="00193528" w:rsidRPr="009C69BB" w:rsidRDefault="00193528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EE79AC" w:rsidRPr="009C69BB">
        <w:rPr>
          <w:rFonts w:ascii="Times New Roman" w:hAnsi="Times New Roman" w:cs="Times New Roman"/>
          <w:sz w:val="32"/>
          <w:szCs w:val="32"/>
        </w:rPr>
        <w:t xml:space="preserve"> кружковой работы</w:t>
      </w:r>
      <w:r w:rsidR="00474561" w:rsidRPr="009C69B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E79AC" w:rsidRPr="009C69BB" w:rsidRDefault="00193528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- </w:t>
      </w:r>
      <w:r w:rsidR="00474561" w:rsidRPr="009C69BB">
        <w:rPr>
          <w:rFonts w:ascii="Times New Roman" w:hAnsi="Times New Roman" w:cs="Times New Roman"/>
          <w:sz w:val="32"/>
          <w:szCs w:val="32"/>
        </w:rPr>
        <w:t>культурных практик;</w:t>
      </w:r>
    </w:p>
    <w:p w:rsidR="00EE79AC" w:rsidRPr="009C69BB" w:rsidRDefault="00193528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EE79AC" w:rsidRPr="009C69BB">
        <w:rPr>
          <w:rFonts w:ascii="Times New Roman" w:hAnsi="Times New Roman" w:cs="Times New Roman"/>
          <w:sz w:val="32"/>
          <w:szCs w:val="32"/>
        </w:rPr>
        <w:t xml:space="preserve"> культурно-досуговой деятельности</w:t>
      </w:r>
      <w:r w:rsidR="00474561" w:rsidRPr="009C69BB">
        <w:rPr>
          <w:rFonts w:ascii="Times New Roman" w:hAnsi="Times New Roman" w:cs="Times New Roman"/>
          <w:sz w:val="32"/>
          <w:szCs w:val="32"/>
        </w:rPr>
        <w:t xml:space="preserve"> совместно с родителями</w:t>
      </w:r>
      <w:r w:rsidR="00EE79AC" w:rsidRPr="009C69BB">
        <w:rPr>
          <w:rFonts w:ascii="Times New Roman" w:hAnsi="Times New Roman" w:cs="Times New Roman"/>
          <w:sz w:val="32"/>
          <w:szCs w:val="32"/>
        </w:rPr>
        <w:t>, а именно экскурсии в библиотеку, оформление тематических выставок, макетов,  организация «больницы для книг», проведение недели детской книги, игровая деятельность</w:t>
      </w:r>
      <w:r w:rsidR="00474561" w:rsidRPr="009C69BB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474561" w:rsidRPr="009C69BB" w:rsidRDefault="00474561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Подготовку к Стор</w:t>
      </w:r>
      <w:r w:rsidR="00563E7B" w:rsidRPr="009C69BB">
        <w:rPr>
          <w:rFonts w:ascii="Times New Roman" w:hAnsi="Times New Roman" w:cs="Times New Roman"/>
          <w:sz w:val="32"/>
          <w:szCs w:val="32"/>
        </w:rPr>
        <w:t>и</w:t>
      </w:r>
      <w:r w:rsidRPr="009C69BB">
        <w:rPr>
          <w:rFonts w:ascii="Times New Roman" w:hAnsi="Times New Roman" w:cs="Times New Roman"/>
          <w:sz w:val="32"/>
          <w:szCs w:val="32"/>
        </w:rPr>
        <w:t>секу можно разбить на несколько этапов:</w:t>
      </w:r>
    </w:p>
    <w:p w:rsidR="00474561" w:rsidRPr="009C69BB" w:rsidRDefault="00474561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C69BB">
        <w:rPr>
          <w:rFonts w:ascii="Times New Roman" w:hAnsi="Times New Roman" w:cs="Times New Roman"/>
          <w:b/>
          <w:sz w:val="32"/>
          <w:szCs w:val="32"/>
        </w:rPr>
        <w:t xml:space="preserve"> этап-подготовительный</w:t>
      </w:r>
      <w:r w:rsidRPr="009C69BB">
        <w:rPr>
          <w:rFonts w:ascii="Times New Roman" w:hAnsi="Times New Roman" w:cs="Times New Roman"/>
          <w:sz w:val="32"/>
          <w:szCs w:val="32"/>
        </w:rPr>
        <w:t>, который включает в себя:</w:t>
      </w:r>
    </w:p>
    <w:p w:rsidR="006D31B5" w:rsidRPr="009C69BB" w:rsidRDefault="00474561" w:rsidP="0058025C">
      <w:pPr>
        <w:pStyle w:val="a5"/>
        <w:numPr>
          <w:ilvl w:val="0"/>
          <w:numId w:val="2"/>
        </w:numPr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Определение произведения детской художественной литературы, которому посвящается «Сторисек»;</w:t>
      </w:r>
      <w:r w:rsidR="00193528" w:rsidRPr="009C69BB">
        <w:rPr>
          <w:rFonts w:ascii="Times New Roman" w:hAnsi="Times New Roman" w:cs="Times New Roman"/>
          <w:sz w:val="32"/>
          <w:szCs w:val="32"/>
        </w:rPr>
        <w:t xml:space="preserve"> согласно программе,  по которой работает ДОУ</w:t>
      </w:r>
    </w:p>
    <w:p w:rsidR="00474561" w:rsidRPr="009C69BB" w:rsidRDefault="00474561" w:rsidP="0058025C">
      <w:pPr>
        <w:pStyle w:val="a5"/>
        <w:numPr>
          <w:ilvl w:val="0"/>
          <w:numId w:val="2"/>
        </w:numPr>
        <w:spacing w:after="0" w:line="360" w:lineRule="auto"/>
        <w:ind w:left="0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подготовка мешка для комплекта материалов;</w:t>
      </w:r>
    </w:p>
    <w:p w:rsidR="00474561" w:rsidRPr="009C69BB" w:rsidRDefault="006D31B5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</w:t>
      </w:r>
      <w:r w:rsidR="00474561" w:rsidRPr="009C69BB">
        <w:rPr>
          <w:rFonts w:ascii="Times New Roman" w:hAnsi="Times New Roman" w:cs="Times New Roman"/>
          <w:sz w:val="32"/>
          <w:szCs w:val="32"/>
        </w:rPr>
        <w:t>3</w:t>
      </w:r>
      <w:r w:rsidR="00D40448" w:rsidRPr="009C69BB">
        <w:rPr>
          <w:rFonts w:ascii="Times New Roman" w:hAnsi="Times New Roman" w:cs="Times New Roman"/>
          <w:sz w:val="32"/>
          <w:szCs w:val="32"/>
        </w:rPr>
        <w:t xml:space="preserve">. </w:t>
      </w:r>
      <w:r w:rsidR="00474561" w:rsidRPr="009C69BB">
        <w:rPr>
          <w:rFonts w:ascii="Times New Roman" w:hAnsi="Times New Roman" w:cs="Times New Roman"/>
          <w:sz w:val="32"/>
          <w:szCs w:val="32"/>
        </w:rPr>
        <w:t xml:space="preserve">подбираются </w:t>
      </w:r>
      <w:r w:rsidR="003F0561" w:rsidRPr="009C69BB">
        <w:rPr>
          <w:rFonts w:ascii="Times New Roman" w:hAnsi="Times New Roman" w:cs="Times New Roman"/>
          <w:sz w:val="32"/>
          <w:szCs w:val="32"/>
        </w:rPr>
        <w:t xml:space="preserve"> основанные на мультисенсорном подходе следующие компоненты</w:t>
      </w:r>
      <w:r w:rsidR="00474561" w:rsidRPr="009C69BB">
        <w:rPr>
          <w:rFonts w:ascii="Times New Roman" w:hAnsi="Times New Roman" w:cs="Times New Roman"/>
          <w:sz w:val="32"/>
          <w:szCs w:val="32"/>
        </w:rPr>
        <w:t>:</w:t>
      </w:r>
    </w:p>
    <w:p w:rsidR="00474561" w:rsidRPr="009C69BB" w:rsidRDefault="00474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Pr="009C69BB">
        <w:rPr>
          <w:rFonts w:ascii="Times New Roman" w:hAnsi="Times New Roman" w:cs="Times New Roman"/>
          <w:b/>
          <w:sz w:val="32"/>
          <w:szCs w:val="32"/>
        </w:rPr>
        <w:t>игрушки</w:t>
      </w:r>
      <w:r w:rsidRPr="009C69BB">
        <w:rPr>
          <w:rFonts w:ascii="Times New Roman" w:hAnsi="Times New Roman" w:cs="Times New Roman"/>
          <w:sz w:val="32"/>
          <w:szCs w:val="32"/>
        </w:rPr>
        <w:t xml:space="preserve"> (мягкие, от «киндер-сюрприза», резиновые фигурки, пальчиковые и перчаточные куклы, маски и т.д.), являющиеся прообразами героев выбранного произведения;</w:t>
      </w:r>
      <w:r w:rsidR="00563E7B" w:rsidRPr="009C69BB">
        <w:rPr>
          <w:rFonts w:ascii="Times New Roman" w:hAnsi="Times New Roman" w:cs="Times New Roman"/>
          <w:sz w:val="32"/>
          <w:szCs w:val="32"/>
        </w:rPr>
        <w:t xml:space="preserve"> (эти реквизиты </w:t>
      </w:r>
      <w:r w:rsidR="00563E7B" w:rsidRPr="009C69BB">
        <w:rPr>
          <w:rFonts w:ascii="Times New Roman" w:hAnsi="Times New Roman" w:cs="Times New Roman"/>
          <w:sz w:val="32"/>
          <w:szCs w:val="32"/>
        </w:rPr>
        <w:lastRenderedPageBreak/>
        <w:t xml:space="preserve">помогают оживить художественную книгу, развивают словарный запас, помогают лучше понять прочитанное и образы главных героев) </w:t>
      </w:r>
    </w:p>
    <w:p w:rsidR="00474561" w:rsidRPr="009C69BB" w:rsidRDefault="00474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Pr="009C69BB">
        <w:rPr>
          <w:rFonts w:ascii="Times New Roman" w:hAnsi="Times New Roman" w:cs="Times New Roman"/>
          <w:b/>
          <w:sz w:val="32"/>
          <w:szCs w:val="32"/>
        </w:rPr>
        <w:t>научно-популярная литература</w:t>
      </w:r>
      <w:r w:rsidRPr="009C69BB">
        <w:rPr>
          <w:rFonts w:ascii="Times New Roman" w:hAnsi="Times New Roman" w:cs="Times New Roman"/>
          <w:sz w:val="32"/>
          <w:szCs w:val="32"/>
        </w:rPr>
        <w:t xml:space="preserve"> на тему, близкую к художественному произведению (например, к книге «Маугли» - энциклопедия животных);</w:t>
      </w:r>
      <w:r w:rsidR="00563E7B" w:rsidRPr="009C69BB">
        <w:rPr>
          <w:rFonts w:ascii="Times New Roman" w:hAnsi="Times New Roman" w:cs="Times New Roman"/>
          <w:sz w:val="32"/>
          <w:szCs w:val="32"/>
        </w:rPr>
        <w:t xml:space="preserve"> (НП литература   вложена с целью развития всесторонних навыков чтения и для формирования читательского вкуса. Она соответствует тематике художественной книги, расширяет и дополняет ее научно-познавательными фактами на доступном детском языке)</w:t>
      </w:r>
    </w:p>
    <w:p w:rsidR="00474561" w:rsidRPr="009C69BB" w:rsidRDefault="00474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>- аудиок</w:t>
      </w:r>
      <w:r w:rsidR="003F0561" w:rsidRPr="009C69BB">
        <w:rPr>
          <w:rFonts w:ascii="Times New Roman" w:hAnsi="Times New Roman" w:cs="Times New Roman"/>
          <w:b/>
          <w:sz w:val="32"/>
          <w:szCs w:val="32"/>
        </w:rPr>
        <w:t>н</w:t>
      </w:r>
      <w:r w:rsidRPr="009C69BB">
        <w:rPr>
          <w:rFonts w:ascii="Times New Roman" w:hAnsi="Times New Roman" w:cs="Times New Roman"/>
          <w:b/>
          <w:sz w:val="32"/>
          <w:szCs w:val="32"/>
        </w:rPr>
        <w:t xml:space="preserve">ига </w:t>
      </w:r>
      <w:r w:rsidRPr="009C69BB">
        <w:rPr>
          <w:rFonts w:ascii="Times New Roman" w:hAnsi="Times New Roman" w:cs="Times New Roman"/>
          <w:sz w:val="32"/>
          <w:szCs w:val="32"/>
        </w:rPr>
        <w:t>по выбранному произведению;</w:t>
      </w:r>
      <w:r w:rsidR="00563E7B" w:rsidRPr="009C69BB">
        <w:rPr>
          <w:rFonts w:ascii="Times New Roman" w:hAnsi="Times New Roman" w:cs="Times New Roman"/>
          <w:sz w:val="32"/>
          <w:szCs w:val="32"/>
        </w:rPr>
        <w:t xml:space="preserve"> (позволяют детям прослушать книгу несколько раз. Многократное прослушивание и проговаривание развивает навыки</w:t>
      </w:r>
      <w:r w:rsidR="006D31B5" w:rsidRPr="009C69BB">
        <w:rPr>
          <w:rFonts w:ascii="Times New Roman" w:hAnsi="Times New Roman" w:cs="Times New Roman"/>
          <w:sz w:val="32"/>
          <w:szCs w:val="32"/>
        </w:rPr>
        <w:t xml:space="preserve"> осмысления звучащей речи, а также навыки пересказа и рассказывания.</w:t>
      </w:r>
    </w:p>
    <w:p w:rsidR="00474561" w:rsidRPr="009C69BB" w:rsidRDefault="00474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Pr="009C69BB">
        <w:rPr>
          <w:rFonts w:ascii="Times New Roman" w:hAnsi="Times New Roman" w:cs="Times New Roman"/>
          <w:b/>
          <w:sz w:val="32"/>
          <w:szCs w:val="32"/>
          <w:lang w:val="en-US"/>
        </w:rPr>
        <w:t>DVD</w:t>
      </w:r>
      <w:r w:rsidRPr="009C69BB">
        <w:rPr>
          <w:rFonts w:ascii="Times New Roman" w:hAnsi="Times New Roman" w:cs="Times New Roman"/>
          <w:b/>
          <w:sz w:val="32"/>
          <w:szCs w:val="32"/>
        </w:rPr>
        <w:t>-диск с мультфильмом</w:t>
      </w:r>
      <w:r w:rsidRPr="009C69BB">
        <w:rPr>
          <w:rFonts w:ascii="Times New Roman" w:hAnsi="Times New Roman" w:cs="Times New Roman"/>
          <w:sz w:val="32"/>
          <w:szCs w:val="32"/>
        </w:rPr>
        <w:t>/сказкой по произведению.</w:t>
      </w:r>
    </w:p>
    <w:p w:rsidR="00C861A4" w:rsidRPr="009C69BB" w:rsidRDefault="00C861A4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-дидактические </w:t>
      </w:r>
      <w:r w:rsidR="006D31B5" w:rsidRPr="009C69BB">
        <w:rPr>
          <w:rFonts w:ascii="Times New Roman" w:hAnsi="Times New Roman" w:cs="Times New Roman"/>
          <w:sz w:val="32"/>
          <w:szCs w:val="32"/>
        </w:rPr>
        <w:t xml:space="preserve">и словесные игры являются великолепными средствами выражения мысли, занимательны и увлекательны, развивают новые  навыки, расширяют словарный запас.  </w:t>
      </w:r>
    </w:p>
    <w:p w:rsidR="00AA4222" w:rsidRPr="009C69BB" w:rsidRDefault="006D31B5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 </w:t>
      </w:r>
      <w:r w:rsidR="00D40448" w:rsidRPr="009C69BB">
        <w:rPr>
          <w:rFonts w:ascii="Times New Roman" w:hAnsi="Times New Roman" w:cs="Times New Roman"/>
          <w:sz w:val="32"/>
          <w:szCs w:val="32"/>
        </w:rPr>
        <w:t>4. Разрабатываются литературные игры, задачами которых должны стать: расширение кругозора, развитие лексикона,  формирование навыков  обсуждения художественного произведения, социальных навыков и самоуверенности. Напр</w:t>
      </w:r>
      <w:r w:rsidR="00AA4222" w:rsidRPr="009C69BB">
        <w:rPr>
          <w:rFonts w:ascii="Times New Roman" w:hAnsi="Times New Roman" w:cs="Times New Roman"/>
          <w:sz w:val="32"/>
          <w:szCs w:val="32"/>
        </w:rPr>
        <w:t>и</w:t>
      </w:r>
      <w:r w:rsidR="00D40448" w:rsidRPr="009C69BB">
        <w:rPr>
          <w:rFonts w:ascii="Times New Roman" w:hAnsi="Times New Roman" w:cs="Times New Roman"/>
          <w:sz w:val="32"/>
          <w:szCs w:val="32"/>
        </w:rPr>
        <w:t>мер, литературными играми могут стать: «Режиссерская версия» - детям предлагается составить краткий сценарий фильма по книге, незначительно изменив</w:t>
      </w:r>
      <w:r w:rsidR="00AA4222" w:rsidRPr="009C69BB">
        <w:rPr>
          <w:rFonts w:ascii="Times New Roman" w:hAnsi="Times New Roman" w:cs="Times New Roman"/>
          <w:sz w:val="32"/>
          <w:szCs w:val="32"/>
        </w:rPr>
        <w:t xml:space="preserve"> ее содержание; «Допиши рассказ» - необходимо сочинить продолжение к книге; </w:t>
      </w:r>
      <w:r w:rsidR="00AA4222" w:rsidRPr="009C69BB">
        <w:rPr>
          <w:rFonts w:ascii="Times New Roman" w:hAnsi="Times New Roman" w:cs="Times New Roman"/>
          <w:sz w:val="32"/>
          <w:szCs w:val="32"/>
        </w:rPr>
        <w:lastRenderedPageBreak/>
        <w:t>«Крокодил» - с помощью мимики и пантомимики изобразить героев произведения; «найди пословицу» - подбор пословиц, иллюстрирующих мораль произведения; Наконец, возможны организация сюжетно-ролевых игр по мотивам книги.</w:t>
      </w:r>
    </w:p>
    <w:p w:rsidR="00474561" w:rsidRPr="009C69BB" w:rsidRDefault="006268E3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В итоге в каждом «С</w:t>
      </w:r>
      <w:r w:rsidR="00D40448" w:rsidRPr="009C69BB">
        <w:rPr>
          <w:rFonts w:ascii="Times New Roman" w:hAnsi="Times New Roman" w:cs="Times New Roman"/>
          <w:sz w:val="32"/>
          <w:szCs w:val="32"/>
        </w:rPr>
        <w:t>торисеке» должно содержаться не менее трех разнотипных литературных игр. Все игры необходимо соотнести с книгой.</w:t>
      </w:r>
    </w:p>
    <w:p w:rsidR="00AA4222" w:rsidRPr="009C69BB" w:rsidRDefault="006D31B5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 </w:t>
      </w:r>
      <w:r w:rsidR="00AA4222" w:rsidRPr="009C69BB">
        <w:rPr>
          <w:rFonts w:ascii="Times New Roman" w:hAnsi="Times New Roman" w:cs="Times New Roman"/>
          <w:sz w:val="32"/>
          <w:szCs w:val="32"/>
        </w:rPr>
        <w:t>5. Разрабатываются «Шпаргалки для взрослых» (родителей, педагогов). В виде малых печатных форм подготавливаются: списки дополнительной литературы; варианты художественной книги (разных издательств, с разными типами иллюстраций); примеры вопросов для беседы по книге; биография писателя-автора книги в интересных фактах; рекомендации по организации процесса чтения. Предлагаются домашние задания к научно-популярной книге «сторисека», например, создание коллажа из газетных или журнальных картинок, соответствующих тематики книги.</w:t>
      </w:r>
    </w:p>
    <w:p w:rsidR="00AA4222" w:rsidRPr="009C69BB" w:rsidRDefault="006D31B5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   </w:t>
      </w:r>
      <w:r w:rsidR="00AA4222" w:rsidRPr="009C69BB">
        <w:rPr>
          <w:rFonts w:ascii="Times New Roman" w:hAnsi="Times New Roman" w:cs="Times New Roman"/>
          <w:sz w:val="32"/>
          <w:szCs w:val="32"/>
        </w:rPr>
        <w:t>6. Красочно оформляется опись готового «сторисека».</w:t>
      </w:r>
    </w:p>
    <w:p w:rsidR="00AA4222" w:rsidRPr="009C69BB" w:rsidRDefault="00AA4222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A4222" w:rsidRPr="009C69BB" w:rsidRDefault="006D31B5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3F0561" w:rsidRPr="009C69BB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AA4222" w:rsidRPr="009C69BB">
        <w:rPr>
          <w:rFonts w:ascii="Times New Roman" w:hAnsi="Times New Roman" w:cs="Times New Roman"/>
          <w:b/>
          <w:sz w:val="32"/>
          <w:szCs w:val="32"/>
        </w:rPr>
        <w:t xml:space="preserve"> этап – Продвижение</w:t>
      </w:r>
    </w:p>
    <w:p w:rsidR="00AA4222" w:rsidRPr="009C69BB" w:rsidRDefault="00AA4222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На этом этапе подготавливаю</w:t>
      </w:r>
      <w:r w:rsidR="006268E3" w:rsidRPr="009C69BB">
        <w:rPr>
          <w:rFonts w:ascii="Times New Roman" w:hAnsi="Times New Roman" w:cs="Times New Roman"/>
          <w:sz w:val="32"/>
          <w:szCs w:val="32"/>
        </w:rPr>
        <w:t>тся объявления мероприятий по «С</w:t>
      </w:r>
      <w:r w:rsidRPr="009C69BB">
        <w:rPr>
          <w:rFonts w:ascii="Times New Roman" w:hAnsi="Times New Roman" w:cs="Times New Roman"/>
          <w:sz w:val="32"/>
          <w:szCs w:val="32"/>
        </w:rPr>
        <w:t>торисекам»; приглашаются родители и педагоги для «вводной беседы»; раздаются рекламные буклеты и листовки</w:t>
      </w:r>
      <w:r w:rsidR="00325552" w:rsidRPr="009C69BB">
        <w:rPr>
          <w:rFonts w:ascii="Times New Roman" w:hAnsi="Times New Roman" w:cs="Times New Roman"/>
          <w:sz w:val="32"/>
          <w:szCs w:val="32"/>
        </w:rPr>
        <w:t>, используется электронная рассылка</w:t>
      </w:r>
      <w:r w:rsidRPr="009C69BB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9C69BB" w:rsidRDefault="006D31B5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:rsidR="00325552" w:rsidRPr="009C69BB" w:rsidRDefault="009C69BB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</w:t>
      </w:r>
      <w:r w:rsidR="00325552" w:rsidRPr="009C69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0561" w:rsidRPr="009C69BB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3F0561" w:rsidRPr="009C69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5552" w:rsidRPr="009C69BB">
        <w:rPr>
          <w:rFonts w:ascii="Times New Roman" w:hAnsi="Times New Roman" w:cs="Times New Roman"/>
          <w:b/>
          <w:sz w:val="32"/>
          <w:szCs w:val="32"/>
        </w:rPr>
        <w:t>этап – Основной</w:t>
      </w:r>
      <w:r w:rsidR="00325552" w:rsidRPr="009C69BB">
        <w:rPr>
          <w:rFonts w:ascii="Times New Roman" w:hAnsi="Times New Roman" w:cs="Times New Roman"/>
          <w:sz w:val="32"/>
          <w:szCs w:val="32"/>
        </w:rPr>
        <w:t xml:space="preserve"> (примерное содержание, которого выглядит так):</w:t>
      </w:r>
    </w:p>
    <w:p w:rsidR="00325552" w:rsidRPr="009C69BB" w:rsidRDefault="00325552" w:rsidP="0058025C">
      <w:pPr>
        <w:pStyle w:val="a5"/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C69BB">
        <w:rPr>
          <w:rFonts w:ascii="Times New Roman" w:hAnsi="Times New Roman" w:cs="Times New Roman"/>
          <w:b/>
          <w:i/>
          <w:sz w:val="32"/>
          <w:szCs w:val="32"/>
        </w:rPr>
        <w:t>Работа с художественным произведением</w:t>
      </w:r>
    </w:p>
    <w:p w:rsidR="00325552" w:rsidRPr="009C69BB" w:rsidRDefault="00325552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6D31B5" w:rsidRPr="009C69BB">
        <w:rPr>
          <w:rFonts w:ascii="Times New Roman" w:hAnsi="Times New Roman" w:cs="Times New Roman"/>
          <w:sz w:val="32"/>
          <w:szCs w:val="32"/>
        </w:rPr>
        <w:t>работа с книгой предполагает громкое чтение в группе детей.</w:t>
      </w:r>
    </w:p>
    <w:p w:rsidR="00325552" w:rsidRPr="009C69BB" w:rsidRDefault="006D31B5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-организация беседы до, во время и после прочтения книги. Обсудите с детьми: Как будем держать книгу, чтобы удобно было рассматривать иллюстрац</w:t>
      </w:r>
      <w:r w:rsidR="00604B78" w:rsidRPr="009C69BB">
        <w:rPr>
          <w:rFonts w:ascii="Times New Roman" w:hAnsi="Times New Roman" w:cs="Times New Roman"/>
          <w:sz w:val="32"/>
          <w:szCs w:val="32"/>
        </w:rPr>
        <w:t>ии? Кто/что вам больше всего нр</w:t>
      </w:r>
      <w:r w:rsidRPr="009C69BB">
        <w:rPr>
          <w:rFonts w:ascii="Times New Roman" w:hAnsi="Times New Roman" w:cs="Times New Roman"/>
          <w:sz w:val="32"/>
          <w:szCs w:val="32"/>
        </w:rPr>
        <w:t>авится в книге? Случалось ли с вами что-нибудь подобное тому, что произошло в книге</w:t>
      </w:r>
      <w:r w:rsidR="00604B78" w:rsidRPr="009C69BB">
        <w:rPr>
          <w:rFonts w:ascii="Times New Roman" w:hAnsi="Times New Roman" w:cs="Times New Roman"/>
          <w:sz w:val="32"/>
          <w:szCs w:val="32"/>
        </w:rPr>
        <w:t>? Расскажите. Какие слова/события повторялись в книге? И другие вопросы.</w:t>
      </w:r>
    </w:p>
    <w:p w:rsidR="00325552" w:rsidRPr="009C69BB" w:rsidRDefault="00325552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604B78" w:rsidRPr="009C69BB">
        <w:rPr>
          <w:rFonts w:ascii="Times New Roman" w:hAnsi="Times New Roman" w:cs="Times New Roman"/>
          <w:sz w:val="32"/>
          <w:szCs w:val="32"/>
        </w:rPr>
        <w:t>При помощи игрушек разыграйте содержание книги (сами или вместе с детьми) во время чтения книги или после.</w:t>
      </w:r>
    </w:p>
    <w:p w:rsidR="00325552" w:rsidRPr="009C69BB" w:rsidRDefault="00325552" w:rsidP="0058025C">
      <w:pPr>
        <w:pStyle w:val="a5"/>
        <w:spacing w:after="0" w:line="360" w:lineRule="auto"/>
        <w:ind w:left="0" w:right="283" w:firstLine="11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604B78" w:rsidRPr="009C69BB">
        <w:rPr>
          <w:rFonts w:ascii="Times New Roman" w:hAnsi="Times New Roman" w:cs="Times New Roman"/>
          <w:sz w:val="32"/>
          <w:szCs w:val="32"/>
        </w:rPr>
        <w:t xml:space="preserve"> проведите игру</w:t>
      </w:r>
      <w:r w:rsidRPr="009C69BB">
        <w:rPr>
          <w:rFonts w:ascii="Times New Roman" w:hAnsi="Times New Roman" w:cs="Times New Roman"/>
          <w:sz w:val="32"/>
          <w:szCs w:val="32"/>
        </w:rPr>
        <w:t xml:space="preserve"> с элементами театрализации</w:t>
      </w:r>
      <w:r w:rsidR="00604B78" w:rsidRPr="009C69BB">
        <w:rPr>
          <w:rFonts w:ascii="Times New Roman" w:hAnsi="Times New Roman" w:cs="Times New Roman"/>
          <w:sz w:val="32"/>
          <w:szCs w:val="32"/>
        </w:rPr>
        <w:t>, где героями могут быть игрушки и сами дети, стимулируйте детей к проигрыванию сюжетов книги.</w:t>
      </w:r>
    </w:p>
    <w:p w:rsidR="00325552" w:rsidRPr="009C69BB" w:rsidRDefault="00604B78" w:rsidP="0058025C">
      <w:pPr>
        <w:pStyle w:val="a5"/>
        <w:spacing w:after="0" w:line="360" w:lineRule="auto"/>
        <w:ind w:left="0" w:right="283" w:firstLine="11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 поговорите о реквизитах, спосите детей, кому они принадлежат, как и  когда нужно их использовать. Попросите их подавать вам нужные реквизиты  во время чтения</w:t>
      </w:r>
    </w:p>
    <w:p w:rsidR="00325552" w:rsidRPr="009C69BB" w:rsidRDefault="00325552" w:rsidP="0058025C">
      <w:pPr>
        <w:pStyle w:val="a5"/>
        <w:spacing w:after="0" w:line="360" w:lineRule="auto"/>
        <w:ind w:left="0" w:right="283" w:firstLine="11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-просмотр мультфильма</w:t>
      </w:r>
    </w:p>
    <w:p w:rsidR="00325552" w:rsidRPr="009C69BB" w:rsidRDefault="00325552" w:rsidP="0058025C">
      <w:pPr>
        <w:pStyle w:val="a5"/>
        <w:spacing w:after="0" w:line="360" w:lineRule="auto"/>
        <w:ind w:left="0" w:right="283" w:firstLine="11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-слушание аудиозаписи</w:t>
      </w:r>
    </w:p>
    <w:p w:rsidR="00325552" w:rsidRPr="009C69BB" w:rsidRDefault="00325552" w:rsidP="0058025C">
      <w:pPr>
        <w:pStyle w:val="a5"/>
        <w:spacing w:after="0" w:line="360" w:lineRule="auto"/>
        <w:ind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2.</w:t>
      </w:r>
      <w:r w:rsidR="00C85A1D" w:rsidRPr="009C69BB">
        <w:rPr>
          <w:rFonts w:ascii="Times New Roman" w:hAnsi="Times New Roman" w:cs="Times New Roman"/>
          <w:b/>
          <w:i/>
          <w:sz w:val="32"/>
          <w:szCs w:val="32"/>
        </w:rPr>
        <w:t>работа с научно-популярной книгой</w:t>
      </w:r>
    </w:p>
    <w:p w:rsidR="00C85A1D" w:rsidRPr="009C69BB" w:rsidRDefault="00C85A1D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-познакомить с книгами, (обложка, содержание, иллюстрации</w:t>
      </w:r>
      <w:r w:rsidR="003F0561" w:rsidRPr="009C69BB">
        <w:rPr>
          <w:rFonts w:ascii="Times New Roman" w:hAnsi="Times New Roman" w:cs="Times New Roman"/>
          <w:sz w:val="32"/>
          <w:szCs w:val="32"/>
        </w:rPr>
        <w:t>, как нужно ориентироваться  в книге</w:t>
      </w:r>
      <w:r w:rsidRPr="009C69BB">
        <w:rPr>
          <w:rFonts w:ascii="Times New Roman" w:hAnsi="Times New Roman" w:cs="Times New Roman"/>
          <w:sz w:val="32"/>
          <w:szCs w:val="32"/>
        </w:rPr>
        <w:t xml:space="preserve"> и т.д.)</w:t>
      </w:r>
    </w:p>
    <w:p w:rsidR="00C85A1D" w:rsidRPr="009C69BB" w:rsidRDefault="00C85A1D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</w:t>
      </w:r>
      <w:r w:rsidR="003F0561" w:rsidRPr="009C69BB">
        <w:rPr>
          <w:rFonts w:ascii="Times New Roman" w:hAnsi="Times New Roman" w:cs="Times New Roman"/>
          <w:sz w:val="32"/>
          <w:szCs w:val="32"/>
        </w:rPr>
        <w:t>выписать понравившиеся детям факты, красиво оформите их и раздайте родителям, чтобы они развесили их на приметных местах в доме.</w:t>
      </w:r>
    </w:p>
    <w:p w:rsidR="003F0561" w:rsidRPr="009C69BB" w:rsidRDefault="003F0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C69BB">
        <w:rPr>
          <w:rFonts w:ascii="Times New Roman" w:hAnsi="Times New Roman" w:cs="Times New Roman"/>
          <w:i/>
          <w:sz w:val="32"/>
          <w:szCs w:val="32"/>
        </w:rPr>
        <w:lastRenderedPageBreak/>
        <w:t xml:space="preserve">3. </w:t>
      </w:r>
      <w:r w:rsidRPr="009C69BB">
        <w:rPr>
          <w:rFonts w:ascii="Times New Roman" w:hAnsi="Times New Roman" w:cs="Times New Roman"/>
          <w:b/>
          <w:i/>
          <w:sz w:val="32"/>
          <w:szCs w:val="32"/>
        </w:rPr>
        <w:t>Работа с аудиокнигой</w:t>
      </w:r>
    </w:p>
    <w:p w:rsidR="003F0561" w:rsidRPr="009C69BB" w:rsidRDefault="003F0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-организуйте коллективное  прослушивание с одновременным/предваряющим/завершающим комментируемым рисованием, мастер-классом по изготовлению закладки, новой обложки к книге и пр.</w:t>
      </w:r>
    </w:p>
    <w:p w:rsidR="003F0561" w:rsidRPr="009C69BB" w:rsidRDefault="003F0561" w:rsidP="0058025C">
      <w:pPr>
        <w:pStyle w:val="a5"/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9C69BB">
        <w:rPr>
          <w:rFonts w:ascii="Times New Roman" w:hAnsi="Times New Roman" w:cs="Times New Roman"/>
          <w:b/>
          <w:sz w:val="32"/>
          <w:szCs w:val="32"/>
        </w:rPr>
        <w:t xml:space="preserve"> Завершающий этап</w:t>
      </w:r>
    </w:p>
    <w:p w:rsidR="003F0561" w:rsidRPr="009C69BB" w:rsidRDefault="003F0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-передайте «сторисек» на дом. </w:t>
      </w:r>
    </w:p>
    <w:p w:rsidR="003F0561" w:rsidRPr="009C69BB" w:rsidRDefault="003F0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>- соберите письменные отзывы родителей о новой форме работы «Сторисек»</w:t>
      </w:r>
    </w:p>
    <w:p w:rsidR="003F0561" w:rsidRPr="009C69BB" w:rsidRDefault="003F0561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-обогащение содержания игровой деятельности, продуктивной деятельность: (рисование, аппликация, лепка), речевой деятельности. </w:t>
      </w:r>
    </w:p>
    <w:p w:rsidR="00193528" w:rsidRPr="009C69BB" w:rsidRDefault="00193528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</w:p>
    <w:p w:rsidR="00C861A4" w:rsidRPr="009C69BB" w:rsidRDefault="00193528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     Я познакомлю вас с проведением технологии</w:t>
      </w:r>
      <w:r w:rsidR="00C861A4" w:rsidRPr="009C69BB">
        <w:rPr>
          <w:rFonts w:ascii="Times New Roman" w:hAnsi="Times New Roman" w:cs="Times New Roman"/>
          <w:sz w:val="32"/>
          <w:szCs w:val="32"/>
        </w:rPr>
        <w:t xml:space="preserve"> Сторисек по книге К.Чуковского «Федорино горе» для детей 2-младшей группы (четвертого года жизни). Участниками являлись – дети, родители и педагог.</w:t>
      </w:r>
    </w:p>
    <w:p w:rsidR="00C861A4" w:rsidRPr="009C69BB" w:rsidRDefault="00C861A4" w:rsidP="0058025C">
      <w:pPr>
        <w:pStyle w:val="a5"/>
        <w:spacing w:after="0" w:line="360" w:lineRule="auto"/>
        <w:ind w:left="0"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9BB">
        <w:rPr>
          <w:rFonts w:ascii="Times New Roman" w:hAnsi="Times New Roman" w:cs="Times New Roman"/>
          <w:b/>
          <w:sz w:val="32"/>
          <w:szCs w:val="32"/>
        </w:rPr>
        <w:t>Компоненты мешка: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художественная </w:t>
      </w: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книга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мягкие игрушки и атрибуты для игры по сюжету </w:t>
      </w: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книги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аудиозапись  сказки «Федорино горе»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д/и “что лишнее?”-д/и “узнай посуду по силуэту”</w:t>
      </w:r>
      <w:r w:rsidR="00CB1A36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-упражнение “сосчитай посуду </w:t>
      </w: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Федоры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” -д/и “дорисуй узор”</w:t>
      </w:r>
      <w:r w:rsidR="00CB1A36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-“закончи картинку”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 детьми проводилось: 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CB1A36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интегрированное 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 “Вслед за посудой </w:t>
      </w: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Федоры”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 xml:space="preserve">-эмоциональное чтение книги, 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заучивание  наизусть отрывков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-Аппликация и лепка “Чайный сервиз”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-игровая ситуация “подготовим стол к празднику”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инсценировки по произведению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-нравственно-этические беседы и беседы о чистоте и гигиене.</w:t>
      </w:r>
    </w:p>
    <w:p w:rsidR="00C861A4" w:rsidRPr="009C69BB" w:rsidRDefault="00C861A4" w:rsidP="0058025C">
      <w:pPr>
        <w:pStyle w:val="a4"/>
        <w:spacing w:before="0" w:beforeAutospacing="0" w:after="0" w:afterAutospacing="0" w:line="360" w:lineRule="auto"/>
        <w:ind w:right="283" w:firstLine="360"/>
        <w:contextualSpacing/>
        <w:jc w:val="both"/>
        <w:rPr>
          <w:color w:val="111111"/>
          <w:sz w:val="32"/>
          <w:szCs w:val="32"/>
        </w:rPr>
      </w:pPr>
      <w:r w:rsidRPr="009C69BB">
        <w:rPr>
          <w:color w:val="111111"/>
          <w:sz w:val="32"/>
          <w:szCs w:val="32"/>
        </w:rPr>
        <w:t>- Подвижная  игра </w:t>
      </w:r>
      <w:r w:rsidRPr="009C69BB">
        <w:rPr>
          <w:i/>
          <w:iCs/>
          <w:color w:val="111111"/>
          <w:sz w:val="32"/>
          <w:szCs w:val="32"/>
          <w:bdr w:val="none" w:sz="0" w:space="0" w:color="auto" w:frame="1"/>
        </w:rPr>
        <w:t>«Посуда»</w:t>
      </w:r>
      <w:r w:rsidRPr="009C69BB">
        <w:rPr>
          <w:color w:val="111111"/>
          <w:sz w:val="32"/>
          <w:szCs w:val="32"/>
        </w:rPr>
        <w:t> (по принципу </w:t>
      </w:r>
      <w:r w:rsidRPr="009C69BB">
        <w:rPr>
          <w:i/>
          <w:iCs/>
          <w:color w:val="111111"/>
          <w:sz w:val="32"/>
          <w:szCs w:val="32"/>
          <w:bdr w:val="none" w:sz="0" w:space="0" w:color="auto" w:frame="1"/>
        </w:rPr>
        <w:t>«У медведя во бору»</w:t>
      </w:r>
      <w:r w:rsidRPr="009C69BB">
        <w:rPr>
          <w:color w:val="111111"/>
          <w:sz w:val="32"/>
          <w:szCs w:val="32"/>
        </w:rPr>
        <w:t>) Таракан сидит на стульчике, остальные дети – посуда. Дети направляются к таракану, говоря </w:t>
      </w:r>
      <w:r w:rsidRPr="009C69BB">
        <w:rPr>
          <w:color w:val="111111"/>
          <w:sz w:val="32"/>
          <w:szCs w:val="32"/>
          <w:u w:val="single"/>
          <w:bdr w:val="none" w:sz="0" w:space="0" w:color="auto" w:frame="1"/>
        </w:rPr>
        <w:t>слова</w:t>
      </w:r>
      <w:r w:rsidRPr="009C69BB">
        <w:rPr>
          <w:color w:val="111111"/>
          <w:sz w:val="32"/>
          <w:szCs w:val="32"/>
        </w:rPr>
        <w:t>: «Мы –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Федорина посуда</w:t>
      </w:r>
      <w:r w:rsidRPr="009C69BB">
        <w:rPr>
          <w:b/>
          <w:color w:val="111111"/>
          <w:sz w:val="32"/>
          <w:szCs w:val="32"/>
        </w:rPr>
        <w:t>, у </w:t>
      </w:r>
      <w:r w:rsidRPr="009C69BB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Федоры было худо</w:t>
      </w:r>
      <w:r w:rsidRPr="009C69BB">
        <w:rPr>
          <w:color w:val="111111"/>
          <w:sz w:val="32"/>
          <w:szCs w:val="32"/>
        </w:rPr>
        <w:t xml:space="preserve">. Ой, смотрите, таракан, разбегайтесь по домам». </w:t>
      </w:r>
    </w:p>
    <w:p w:rsidR="00C861A4" w:rsidRPr="009C69BB" w:rsidRDefault="00C861A4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CB1A36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декоративное р</w:t>
      </w:r>
      <w:r w:rsidR="00193528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исование </w:t>
      </w:r>
      <w:r w:rsidR="00CB1A36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“Р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аспиши посуду для </w:t>
      </w:r>
      <w:r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Федоры”</w:t>
      </w:r>
    </w:p>
    <w:p w:rsidR="00CB1A36" w:rsidRPr="009C69BB" w:rsidRDefault="00CB1A36" w:rsidP="0058025C">
      <w:pPr>
        <w:spacing w:after="0" w:line="360" w:lineRule="auto"/>
        <w:ind w:right="283"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61A4" w:rsidRPr="009C69BB" w:rsidRDefault="006E404A" w:rsidP="0058025C">
      <w:pPr>
        <w:pStyle w:val="a5"/>
        <w:spacing w:after="0" w:line="360" w:lineRule="auto"/>
        <w:ind w:left="0" w:right="283"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произошло п</w:t>
      </w:r>
      <w:r w:rsidR="00C861A4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риобщение, повышение интереса детей и родителей к </w:t>
      </w:r>
      <w:r w:rsidR="00C861A4" w:rsidRPr="009C69B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книге</w:t>
      </w:r>
      <w:r w:rsidR="00C861A4"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активизация поисковой, творческой деятельности детей</w:t>
      </w:r>
      <w:r w:rsidRPr="009C69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61A4" w:rsidRPr="009C69BB" w:rsidRDefault="003517D7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         </w:t>
      </w:r>
      <w:r w:rsidR="00035A7D" w:rsidRPr="009C69BB">
        <w:rPr>
          <w:rFonts w:ascii="Times New Roman" w:hAnsi="Times New Roman" w:cs="Times New Roman"/>
          <w:sz w:val="32"/>
          <w:szCs w:val="32"/>
        </w:rPr>
        <w:t>С</w:t>
      </w:r>
      <w:r w:rsidR="00C861A4" w:rsidRPr="009C69BB">
        <w:rPr>
          <w:rFonts w:ascii="Times New Roman" w:hAnsi="Times New Roman" w:cs="Times New Roman"/>
          <w:sz w:val="32"/>
          <w:szCs w:val="32"/>
        </w:rPr>
        <w:t>овместная образовательная деятельность с мешком историй может продолжаться в течение всего дня. Его можно пополнять и дальше, в зависимости от поставленных целей</w:t>
      </w:r>
      <w:r w:rsidR="00193528" w:rsidRPr="009C69BB">
        <w:rPr>
          <w:rFonts w:ascii="Times New Roman" w:hAnsi="Times New Roman" w:cs="Times New Roman"/>
          <w:sz w:val="32"/>
          <w:szCs w:val="32"/>
        </w:rPr>
        <w:t xml:space="preserve"> и интересов детей</w:t>
      </w:r>
      <w:r w:rsidR="00C861A4" w:rsidRPr="009C69BB">
        <w:rPr>
          <w:rFonts w:ascii="Times New Roman" w:hAnsi="Times New Roman" w:cs="Times New Roman"/>
          <w:sz w:val="32"/>
          <w:szCs w:val="32"/>
        </w:rPr>
        <w:t xml:space="preserve">. Мешок историй можно передать в любую семью или группу ДОУ для чтения и изучения произведения. </w:t>
      </w:r>
    </w:p>
    <w:p w:rsidR="00035A7D" w:rsidRDefault="00C861A4" w:rsidP="0058025C">
      <w:pPr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69BB">
        <w:rPr>
          <w:rFonts w:ascii="Times New Roman" w:hAnsi="Times New Roman" w:cs="Times New Roman"/>
          <w:sz w:val="32"/>
          <w:szCs w:val="32"/>
        </w:rPr>
        <w:t xml:space="preserve">А самое главное работа над созданием мешка историй является взаимодействием всех субъектов образовательных отношений с учетом их возможностей, инициативы и интересов. </w:t>
      </w:r>
    </w:p>
    <w:p w:rsidR="00DB5AEF" w:rsidRDefault="00DB5AEF" w:rsidP="00C861A4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B5AEF" w:rsidRDefault="00DB5AEF" w:rsidP="00C861A4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B5AEF" w:rsidRDefault="00DB5AEF" w:rsidP="00C861A4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DB5AEF" w:rsidSect="0058025C">
      <w:footerReference w:type="default" r:id="rId9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EB" w:rsidRDefault="000018EB" w:rsidP="00C861A4">
      <w:pPr>
        <w:spacing w:after="0" w:line="240" w:lineRule="auto"/>
      </w:pPr>
      <w:r>
        <w:separator/>
      </w:r>
    </w:p>
  </w:endnote>
  <w:endnote w:type="continuationSeparator" w:id="0">
    <w:p w:rsidR="000018EB" w:rsidRDefault="000018EB" w:rsidP="00C8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8143"/>
      <w:docPartObj>
        <w:docPartGallery w:val="Page Numbers (Bottom of Page)"/>
        <w:docPartUnique/>
      </w:docPartObj>
    </w:sdtPr>
    <w:sdtEndPr/>
    <w:sdtContent>
      <w:p w:rsidR="006D31B5" w:rsidRDefault="00C808E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2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D31B5" w:rsidRDefault="006D3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EB" w:rsidRDefault="000018EB" w:rsidP="00C861A4">
      <w:pPr>
        <w:spacing w:after="0" w:line="240" w:lineRule="auto"/>
      </w:pPr>
      <w:r>
        <w:separator/>
      </w:r>
    </w:p>
  </w:footnote>
  <w:footnote w:type="continuationSeparator" w:id="0">
    <w:p w:rsidR="000018EB" w:rsidRDefault="000018EB" w:rsidP="00C8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A6D"/>
    <w:multiLevelType w:val="hybridMultilevel"/>
    <w:tmpl w:val="724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980"/>
    <w:multiLevelType w:val="hybridMultilevel"/>
    <w:tmpl w:val="6F9E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1C0B"/>
    <w:multiLevelType w:val="multilevel"/>
    <w:tmpl w:val="09A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AE6B8F"/>
    <w:multiLevelType w:val="hybridMultilevel"/>
    <w:tmpl w:val="228818A8"/>
    <w:lvl w:ilvl="0" w:tplc="A0ECF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04C"/>
    <w:rsid w:val="000018EB"/>
    <w:rsid w:val="00010A3D"/>
    <w:rsid w:val="00020C68"/>
    <w:rsid w:val="00035A7D"/>
    <w:rsid w:val="00193528"/>
    <w:rsid w:val="00325552"/>
    <w:rsid w:val="00325CC3"/>
    <w:rsid w:val="003517D7"/>
    <w:rsid w:val="00351E49"/>
    <w:rsid w:val="003F0561"/>
    <w:rsid w:val="00474561"/>
    <w:rsid w:val="004F085C"/>
    <w:rsid w:val="004F1E1A"/>
    <w:rsid w:val="0054183D"/>
    <w:rsid w:val="00563E7B"/>
    <w:rsid w:val="0058025C"/>
    <w:rsid w:val="00592D17"/>
    <w:rsid w:val="005C4FCB"/>
    <w:rsid w:val="005C71C4"/>
    <w:rsid w:val="005E333C"/>
    <w:rsid w:val="005F7C27"/>
    <w:rsid w:val="00604B78"/>
    <w:rsid w:val="006268E3"/>
    <w:rsid w:val="0064647E"/>
    <w:rsid w:val="006D31B5"/>
    <w:rsid w:val="006E404A"/>
    <w:rsid w:val="00734954"/>
    <w:rsid w:val="00771017"/>
    <w:rsid w:val="007B5826"/>
    <w:rsid w:val="008701C9"/>
    <w:rsid w:val="008807A7"/>
    <w:rsid w:val="008F27D0"/>
    <w:rsid w:val="009C69BB"/>
    <w:rsid w:val="009D1259"/>
    <w:rsid w:val="00AA4222"/>
    <w:rsid w:val="00AC35E9"/>
    <w:rsid w:val="00B53E43"/>
    <w:rsid w:val="00B75C1A"/>
    <w:rsid w:val="00C808E7"/>
    <w:rsid w:val="00C85A1D"/>
    <w:rsid w:val="00C861A4"/>
    <w:rsid w:val="00CB1A36"/>
    <w:rsid w:val="00D40448"/>
    <w:rsid w:val="00D5278B"/>
    <w:rsid w:val="00DB5AEF"/>
    <w:rsid w:val="00EA5097"/>
    <w:rsid w:val="00ED104C"/>
    <w:rsid w:val="00EE79AC"/>
    <w:rsid w:val="00F048D9"/>
    <w:rsid w:val="00FB68A6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04C"/>
    <w:rPr>
      <w:b/>
      <w:bCs/>
    </w:rPr>
  </w:style>
  <w:style w:type="paragraph" w:styleId="a4">
    <w:name w:val="Normal (Web)"/>
    <w:basedOn w:val="a"/>
    <w:uiPriority w:val="99"/>
    <w:semiHidden/>
    <w:unhideWhenUsed/>
    <w:rsid w:val="00ED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456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8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61A4"/>
  </w:style>
  <w:style w:type="paragraph" w:styleId="a8">
    <w:name w:val="footer"/>
    <w:basedOn w:val="a"/>
    <w:link w:val="a9"/>
    <w:uiPriority w:val="99"/>
    <w:unhideWhenUsed/>
    <w:rsid w:val="00C8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1A4"/>
  </w:style>
  <w:style w:type="paragraph" w:styleId="aa">
    <w:name w:val="Balloon Text"/>
    <w:basedOn w:val="a"/>
    <w:link w:val="ab"/>
    <w:uiPriority w:val="99"/>
    <w:semiHidden/>
    <w:unhideWhenUsed/>
    <w:rsid w:val="00DB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5AE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B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5AEF"/>
  </w:style>
  <w:style w:type="paragraph" w:customStyle="1" w:styleId="c11">
    <w:name w:val="c11"/>
    <w:basedOn w:val="a"/>
    <w:rsid w:val="00DB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5AEF"/>
  </w:style>
  <w:style w:type="character" w:customStyle="1" w:styleId="c3">
    <w:name w:val="c3"/>
    <w:basedOn w:val="a0"/>
    <w:rsid w:val="00DB5AEF"/>
  </w:style>
  <w:style w:type="paragraph" w:customStyle="1" w:styleId="c0">
    <w:name w:val="c0"/>
    <w:basedOn w:val="a"/>
    <w:rsid w:val="00DB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AEF"/>
  </w:style>
  <w:style w:type="paragraph" w:customStyle="1" w:styleId="c6">
    <w:name w:val="c6"/>
    <w:basedOn w:val="a"/>
    <w:rsid w:val="00DB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2018-08-22T01:16:00Z</cp:lastPrinted>
  <dcterms:created xsi:type="dcterms:W3CDTF">2018-08-03T04:07:00Z</dcterms:created>
  <dcterms:modified xsi:type="dcterms:W3CDTF">2024-05-10T14:41:00Z</dcterms:modified>
</cp:coreProperties>
</file>