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76" w:rsidRPr="00726A76" w:rsidRDefault="00726A76" w:rsidP="00726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A76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 «Детский сад №221 «Сказка» комбинированного вида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A76">
        <w:rPr>
          <w:rFonts w:ascii="Times New Roman" w:hAnsi="Times New Roman" w:cs="Times New Roman"/>
          <w:b/>
          <w:sz w:val="24"/>
          <w:szCs w:val="24"/>
        </w:rPr>
        <w:t>Орска»</w:t>
      </w:r>
    </w:p>
    <w:p w:rsidR="00726A76" w:rsidRDefault="00726A76" w:rsidP="00726A76">
      <w:pPr>
        <w:jc w:val="center"/>
        <w:rPr>
          <w:rFonts w:ascii="Times New Roman" w:hAnsi="Times New Roman" w:cs="Times New Roman"/>
          <w:sz w:val="44"/>
        </w:rPr>
      </w:pPr>
    </w:p>
    <w:p w:rsidR="00726A76" w:rsidRDefault="00726A76" w:rsidP="00726A76">
      <w:pPr>
        <w:jc w:val="center"/>
        <w:rPr>
          <w:rFonts w:ascii="Times New Roman" w:hAnsi="Times New Roman" w:cs="Times New Roman"/>
          <w:sz w:val="44"/>
        </w:rPr>
      </w:pPr>
    </w:p>
    <w:p w:rsidR="00726A76" w:rsidRDefault="00726A76" w:rsidP="00726A76">
      <w:pPr>
        <w:jc w:val="center"/>
        <w:rPr>
          <w:rFonts w:ascii="Times New Roman" w:hAnsi="Times New Roman" w:cs="Times New Roman"/>
          <w:sz w:val="44"/>
        </w:rPr>
      </w:pPr>
    </w:p>
    <w:p w:rsidR="00915D74" w:rsidRPr="00726A76" w:rsidRDefault="00726A76" w:rsidP="00726A76">
      <w:pPr>
        <w:jc w:val="center"/>
        <w:rPr>
          <w:rFonts w:ascii="Times New Roman" w:hAnsi="Times New Roman" w:cs="Times New Roman"/>
          <w:b/>
          <w:sz w:val="56"/>
        </w:rPr>
      </w:pPr>
      <w:r w:rsidRPr="00726A76">
        <w:rPr>
          <w:rFonts w:ascii="Times New Roman" w:hAnsi="Times New Roman" w:cs="Times New Roman"/>
          <w:b/>
          <w:sz w:val="56"/>
        </w:rPr>
        <w:t>План-конспект</w:t>
      </w:r>
    </w:p>
    <w:p w:rsidR="00726A76" w:rsidRPr="00726A76" w:rsidRDefault="00726A76" w:rsidP="00726A76">
      <w:pPr>
        <w:jc w:val="center"/>
        <w:rPr>
          <w:rFonts w:ascii="Times New Roman" w:hAnsi="Times New Roman" w:cs="Times New Roman"/>
          <w:b/>
          <w:sz w:val="44"/>
        </w:rPr>
      </w:pPr>
      <w:r w:rsidRPr="00726A76">
        <w:rPr>
          <w:rFonts w:ascii="Times New Roman" w:hAnsi="Times New Roman" w:cs="Times New Roman"/>
          <w:b/>
          <w:sz w:val="44"/>
        </w:rPr>
        <w:t xml:space="preserve">Итоговой образовательной деятельности по формированию элементарных математических представлений  в форме </w:t>
      </w:r>
      <w:proofErr w:type="spellStart"/>
      <w:r w:rsidRPr="00726A76">
        <w:rPr>
          <w:rFonts w:ascii="Times New Roman" w:hAnsi="Times New Roman" w:cs="Times New Roman"/>
          <w:b/>
          <w:sz w:val="44"/>
        </w:rPr>
        <w:t>квест</w:t>
      </w:r>
      <w:proofErr w:type="spellEnd"/>
      <w:r w:rsidRPr="00726A76">
        <w:rPr>
          <w:rFonts w:ascii="Times New Roman" w:hAnsi="Times New Roman" w:cs="Times New Roman"/>
          <w:b/>
          <w:sz w:val="44"/>
        </w:rPr>
        <w:t>-игры</w:t>
      </w:r>
    </w:p>
    <w:p w:rsidR="00726A76" w:rsidRDefault="00726A76" w:rsidP="00726A76">
      <w:pPr>
        <w:jc w:val="center"/>
        <w:rPr>
          <w:rFonts w:ascii="Times New Roman" w:hAnsi="Times New Roman" w:cs="Times New Roman"/>
          <w:b/>
          <w:sz w:val="52"/>
        </w:rPr>
      </w:pPr>
      <w:r w:rsidRPr="00726A76">
        <w:rPr>
          <w:rFonts w:ascii="Times New Roman" w:hAnsi="Times New Roman" w:cs="Times New Roman"/>
          <w:b/>
          <w:sz w:val="52"/>
        </w:rPr>
        <w:t>«Это космическое путешествие»</w:t>
      </w:r>
    </w:p>
    <w:p w:rsidR="00726A76" w:rsidRDefault="00726A76" w:rsidP="00726A7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подготовительной группе № 10 «Подсолнушек»</w:t>
      </w:r>
    </w:p>
    <w:p w:rsidR="00726A76" w:rsidRDefault="00726A76" w:rsidP="00726A76">
      <w:pPr>
        <w:ind w:left="4962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left="4962" w:right="-284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left="6663" w:right="-28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Разработала: </w:t>
      </w:r>
    </w:p>
    <w:p w:rsidR="00726A76" w:rsidRDefault="00726A76" w:rsidP="00726A76">
      <w:pPr>
        <w:ind w:left="6663" w:right="-28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Рудакова Ирина Петровна, воспитатель 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 xml:space="preserve"> кв. категории МДОАУ № 221 «Сказка»</w:t>
      </w:r>
    </w:p>
    <w:p w:rsidR="00726A76" w:rsidRDefault="00726A76" w:rsidP="00726A76">
      <w:pPr>
        <w:ind w:left="6663" w:right="-284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left="6663" w:right="-284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left="6663" w:right="-284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left="6663" w:right="-284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right="-284" w:firstLine="709"/>
        <w:jc w:val="center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right="-284" w:firstLine="709"/>
        <w:jc w:val="center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right="-284" w:firstLine="709"/>
        <w:jc w:val="center"/>
        <w:rPr>
          <w:rFonts w:ascii="Times New Roman" w:hAnsi="Times New Roman" w:cs="Times New Roman"/>
          <w:sz w:val="32"/>
        </w:rPr>
      </w:pPr>
    </w:p>
    <w:p w:rsidR="00726A76" w:rsidRDefault="00726A76" w:rsidP="00726A76">
      <w:pPr>
        <w:ind w:right="-284" w:firstLine="709"/>
        <w:jc w:val="center"/>
        <w:rPr>
          <w:rFonts w:ascii="Times New Roman" w:hAnsi="Times New Roman" w:cs="Times New Roman"/>
          <w:b/>
          <w:sz w:val="28"/>
        </w:rPr>
      </w:pPr>
      <w:r w:rsidRPr="00726A76">
        <w:rPr>
          <w:rFonts w:ascii="Times New Roman" w:hAnsi="Times New Roman" w:cs="Times New Roman"/>
          <w:b/>
          <w:sz w:val="28"/>
        </w:rPr>
        <w:t xml:space="preserve">г. Орск, 2021 </w:t>
      </w:r>
    </w:p>
    <w:p w:rsidR="00726A76" w:rsidRPr="00726A76" w:rsidRDefault="00726A76" w:rsidP="00726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76"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726A76">
        <w:rPr>
          <w:rFonts w:ascii="Times New Roman" w:hAnsi="Times New Roman" w:cs="Times New Roman"/>
          <w:b/>
          <w:sz w:val="28"/>
          <w:szCs w:val="28"/>
        </w:rPr>
        <w:t xml:space="preserve">тоговой образовательной деятельности по формированию элементарных математических представлений  в форме </w:t>
      </w:r>
      <w:proofErr w:type="spellStart"/>
      <w:r w:rsidRPr="00726A76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726A76">
        <w:rPr>
          <w:rFonts w:ascii="Times New Roman" w:hAnsi="Times New Roman" w:cs="Times New Roman"/>
          <w:b/>
          <w:sz w:val="28"/>
          <w:szCs w:val="28"/>
        </w:rPr>
        <w:t>-игры</w:t>
      </w:r>
    </w:p>
    <w:p w:rsidR="00726A76" w:rsidRPr="00726A76" w:rsidRDefault="00726A76" w:rsidP="00726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76">
        <w:rPr>
          <w:rFonts w:ascii="Times New Roman" w:hAnsi="Times New Roman" w:cs="Times New Roman"/>
          <w:b/>
          <w:sz w:val="28"/>
          <w:szCs w:val="28"/>
        </w:rPr>
        <w:t>«Это космическое путешествие»</w:t>
      </w:r>
    </w:p>
    <w:p w:rsidR="00726A76" w:rsidRDefault="00726A76" w:rsidP="00726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76">
        <w:rPr>
          <w:rFonts w:ascii="Times New Roman" w:hAnsi="Times New Roman" w:cs="Times New Roman"/>
          <w:b/>
          <w:sz w:val="28"/>
          <w:szCs w:val="28"/>
        </w:rPr>
        <w:t>В подготовительной группе № 10 «Подсолнушек»</w:t>
      </w:r>
      <w:r>
        <w:rPr>
          <w:rFonts w:ascii="Times New Roman" w:hAnsi="Times New Roman" w:cs="Times New Roman"/>
          <w:b/>
          <w:sz w:val="28"/>
          <w:szCs w:val="28"/>
        </w:rPr>
        <w:t xml:space="preserve"> МДОАУ №221 «Сказка»</w:t>
      </w:r>
    </w:p>
    <w:p w:rsidR="00726A76" w:rsidRDefault="00726A76" w:rsidP="00726A76">
      <w:pPr>
        <w:ind w:firstLine="63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Рудакова И.П.</w:t>
      </w:r>
    </w:p>
    <w:p w:rsidR="00726A76" w:rsidRDefault="00726A76" w:rsidP="00726A76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знаний и умений посредствам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 по ФЭМП у детей старшего дошкольного </w:t>
      </w:r>
      <w:r w:rsidR="007E02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озраста.</w:t>
      </w:r>
    </w:p>
    <w:p w:rsidR="00726A76" w:rsidRDefault="007E02B3" w:rsidP="00726A76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02B3" w:rsidRDefault="007E02B3" w:rsidP="00726A76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7E02B3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7E02B3" w:rsidRDefault="007E02B3" w:rsidP="007E0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ориентироваться в пространстве.</w:t>
      </w:r>
    </w:p>
    <w:p w:rsidR="007E02B3" w:rsidRDefault="007E02B3" w:rsidP="007E0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навыки счета в пределах 20,</w:t>
      </w:r>
    </w:p>
    <w:p w:rsidR="007E02B3" w:rsidRDefault="007E02B3" w:rsidP="007E0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о составе числа из двух меньших чисел.</w:t>
      </w:r>
    </w:p>
    <w:p w:rsidR="007E02B3" w:rsidRDefault="007E02B3" w:rsidP="007E0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решения примеров</w:t>
      </w:r>
    </w:p>
    <w:p w:rsidR="007E02B3" w:rsidRDefault="007E02B3" w:rsidP="007E0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форму, цвет, величину.</w:t>
      </w:r>
    </w:p>
    <w:p w:rsidR="007E02B3" w:rsidRPr="007E02B3" w:rsidRDefault="007E02B3" w:rsidP="007E0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сравнении чисел.</w:t>
      </w:r>
    </w:p>
    <w:p w:rsidR="007E02B3" w:rsidRDefault="007E02B3" w:rsidP="00726A76">
      <w:pPr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7E02B3" w:rsidRDefault="007E02B3" w:rsidP="007E0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речь, умение высказывать и обосновывать свои суждения</w:t>
      </w:r>
    </w:p>
    <w:p w:rsidR="007E02B3" w:rsidRDefault="007E02B3" w:rsidP="007E0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</w:t>
      </w:r>
    </w:p>
    <w:p w:rsidR="007E02B3" w:rsidRPr="007E02B3" w:rsidRDefault="007E02B3" w:rsidP="007E0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способности, внимание, память, логическое мышление.</w:t>
      </w:r>
    </w:p>
    <w:p w:rsidR="007E02B3" w:rsidRDefault="007E02B3" w:rsidP="00726A76">
      <w:pPr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7E02B3" w:rsidRDefault="007E02B3" w:rsidP="007E02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коллективе, парами, индивидуально.</w:t>
      </w:r>
    </w:p>
    <w:p w:rsidR="007E02B3" w:rsidRDefault="007E02B3" w:rsidP="007E02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7E02B3" w:rsidRDefault="007E02B3" w:rsidP="007E02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дружеские взаимоотношения.</w:t>
      </w:r>
    </w:p>
    <w:p w:rsidR="007E02B3" w:rsidRDefault="007E02B3" w:rsidP="007E02B3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415950" w:rsidRDefault="00415950" w:rsidP="0041595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41595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3942E6">
        <w:rPr>
          <w:rFonts w:ascii="Times New Roman" w:hAnsi="Times New Roman" w:cs="Times New Roman"/>
          <w:sz w:val="28"/>
          <w:szCs w:val="28"/>
        </w:rPr>
        <w:t>карта-план группы, карточки с примерами, неравенствами, простые карандаши, мяч, числовая прямая, цветные стаканчики, математические «домики» для состава чисел, карточки с задачами.</w:t>
      </w:r>
      <w:proofErr w:type="gramEnd"/>
    </w:p>
    <w:p w:rsidR="003942E6" w:rsidRDefault="003942E6" w:rsidP="0041595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3942E6" w:rsidRDefault="003942E6" w:rsidP="0041595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3942E6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игровой,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словесный, практический, мотивационный.</w:t>
      </w:r>
    </w:p>
    <w:p w:rsidR="003942E6" w:rsidRDefault="003942E6" w:rsidP="0041595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3942E6" w:rsidRPr="003942E6" w:rsidRDefault="003942E6" w:rsidP="003942E6">
      <w:pPr>
        <w:pStyle w:val="a3"/>
        <w:ind w:left="567" w:right="424"/>
        <w:rPr>
          <w:rFonts w:ascii="Times New Roman" w:hAnsi="Times New Roman" w:cs="Times New Roman"/>
          <w:sz w:val="28"/>
          <w:szCs w:val="28"/>
        </w:rPr>
      </w:pPr>
      <w:r w:rsidRPr="003942E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задач, примеров, неравенств, работа с числовой линейкой, количественный счет в пределах 20, чтение художественной литературы на математическую тематику.</w:t>
      </w:r>
    </w:p>
    <w:p w:rsidR="00726A76" w:rsidRDefault="003942E6" w:rsidP="003942E6">
      <w:pPr>
        <w:ind w:right="424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ООД</w:t>
      </w:r>
    </w:p>
    <w:p w:rsidR="003942E6" w:rsidRDefault="003942E6" w:rsidP="005515DC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3942E6">
        <w:rPr>
          <w:rFonts w:ascii="Times New Roman" w:hAnsi="Times New Roman" w:cs="Times New Roman"/>
          <w:sz w:val="28"/>
        </w:rPr>
        <w:t xml:space="preserve">Ребята, </w:t>
      </w:r>
      <w:r>
        <w:rPr>
          <w:rFonts w:ascii="Times New Roman" w:hAnsi="Times New Roman" w:cs="Times New Roman"/>
          <w:sz w:val="28"/>
        </w:rPr>
        <w:t>сегодня утром я получила вот такое загадочное послание от Космика. Посмотрите, мы его сможем прочитать?</w:t>
      </w:r>
      <w:r w:rsidR="005515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нет.</w:t>
      </w:r>
    </w:p>
    <w:p w:rsidR="003942E6" w:rsidRDefault="003942E6" w:rsidP="003942E6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А хотите узнать, что в нем написано? Расшифровать это загадочное послание мы сможем с помощью специального ключа, который находится под одним из этих звездных стаканчиков. </w:t>
      </w:r>
    </w:p>
    <w:p w:rsidR="003942E6" w:rsidRDefault="003942E6" w:rsidP="003942E6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он не под первым</w:t>
      </w:r>
      <w:r w:rsidR="00FA1AEB">
        <w:rPr>
          <w:rFonts w:ascii="Times New Roman" w:hAnsi="Times New Roman" w:cs="Times New Roman"/>
          <w:sz w:val="28"/>
        </w:rPr>
        <w:t xml:space="preserve"> (зеленый)</w:t>
      </w:r>
      <w:r>
        <w:rPr>
          <w:rFonts w:ascii="Times New Roman" w:hAnsi="Times New Roman" w:cs="Times New Roman"/>
          <w:sz w:val="28"/>
        </w:rPr>
        <w:t>,</w:t>
      </w:r>
    </w:p>
    <w:p w:rsidR="00415950" w:rsidRDefault="003942E6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не под желты</w:t>
      </w:r>
      <w:r w:rsidR="00FA1AEB">
        <w:rPr>
          <w:rFonts w:ascii="Times New Roman" w:hAnsi="Times New Roman" w:cs="Times New Roman"/>
          <w:sz w:val="28"/>
        </w:rPr>
        <w:t>м</w:t>
      </w:r>
    </w:p>
    <w:p w:rsidR="00FA1AEB" w:rsidRDefault="00FA1AEB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не под последним (красный)</w:t>
      </w:r>
    </w:p>
    <w:p w:rsidR="00FA1AEB" w:rsidRDefault="00FA1AEB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  <w:r w:rsidRPr="00FA1AEB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синий стаканчик.</w:t>
      </w:r>
    </w:p>
    <w:p w:rsidR="00FA1AEB" w:rsidRDefault="00FA1AEB" w:rsidP="00FA1AEB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находят шифр и расшифровывают письмо.</w:t>
      </w:r>
    </w:p>
    <w:p w:rsidR="00FA1AEB" w:rsidRDefault="00FA1AEB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Ну, что, отправимся в путешествие? А вы хотите? А если нам встретятся трудности, испытания, мы с ними справимся?</w:t>
      </w:r>
    </w:p>
    <w:p w:rsidR="00FA1AEB" w:rsidRDefault="00FA1AEB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  <w:r w:rsidRPr="00FA1AEB">
        <w:rPr>
          <w:rFonts w:ascii="Times New Roman" w:hAnsi="Times New Roman" w:cs="Times New Roman"/>
          <w:sz w:val="28"/>
        </w:rPr>
        <w:t xml:space="preserve">Давайте </w:t>
      </w:r>
      <w:r>
        <w:rPr>
          <w:rFonts w:ascii="Times New Roman" w:hAnsi="Times New Roman" w:cs="Times New Roman"/>
          <w:sz w:val="28"/>
        </w:rPr>
        <w:t xml:space="preserve">возьмемся за руки и произнесем нашу клятву </w:t>
      </w:r>
    </w:p>
    <w:p w:rsidR="00FA1AEB" w:rsidRDefault="00FA1AEB" w:rsidP="00FA1AEB">
      <w:pPr>
        <w:ind w:left="567" w:right="424"/>
        <w:jc w:val="center"/>
        <w:rPr>
          <w:rFonts w:ascii="Times New Roman" w:hAnsi="Times New Roman" w:cs="Times New Roman"/>
          <w:b/>
          <w:sz w:val="28"/>
        </w:rPr>
      </w:pPr>
      <w:r w:rsidRPr="00FA1AEB">
        <w:rPr>
          <w:rFonts w:ascii="Times New Roman" w:hAnsi="Times New Roman" w:cs="Times New Roman"/>
          <w:b/>
          <w:sz w:val="28"/>
        </w:rPr>
        <w:t>«Клянемся дружными мы быть и слезы горькие не лить, с улыбкой трудности встречать, все смело преодолевать»</w:t>
      </w:r>
    </w:p>
    <w:p w:rsidR="00FA1AEB" w:rsidRDefault="00FA1AEB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путешествии нам поможет эта карта-план нашей галактики № 10 «Подсолнушек». А путешествовать я вам предлагаю на этом космическом корабле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Но попасть на него можно тому, кто правильно ответит на вопрос командира корабля. Я сейчас каждому буду задавать по одному вопросу, кто правильно отвечает, тот проходит на борт корабля. А поможет мне вот такой лунный камень, который я буду передавать из рук в руки.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дней в неделе? (7)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месяцев в году? (12)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Утром мы завтракаем, а вечером? (ужинаем)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число больше 14, но меньше 16? (15)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Проведи обратный счет от 20 до 0.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 соседей числа 17</w:t>
      </w:r>
      <w:r w:rsidR="00C3624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(16 и 18)</w:t>
      </w:r>
    </w:p>
    <w:p w:rsidR="00FA1AEB" w:rsidRDefault="00FA1AEB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приду е тебе в гости не в среду и не в 5 по счету</w:t>
      </w:r>
      <w:r w:rsidR="00C36247">
        <w:rPr>
          <w:rFonts w:ascii="Times New Roman" w:hAnsi="Times New Roman" w:cs="Times New Roman"/>
          <w:sz w:val="28"/>
        </w:rPr>
        <w:t xml:space="preserve"> день</w:t>
      </w:r>
      <w:proofErr w:type="gramStart"/>
      <w:r w:rsidR="00C36247">
        <w:rPr>
          <w:rFonts w:ascii="Times New Roman" w:hAnsi="Times New Roman" w:cs="Times New Roman"/>
          <w:sz w:val="28"/>
        </w:rPr>
        <w:t>.</w:t>
      </w:r>
      <w:proofErr w:type="gramEnd"/>
      <w:r w:rsidR="00C36247">
        <w:rPr>
          <w:rFonts w:ascii="Times New Roman" w:hAnsi="Times New Roman" w:cs="Times New Roman"/>
          <w:sz w:val="28"/>
        </w:rPr>
        <w:t xml:space="preserve"> В какой день недели я приду? (в четверг)</w:t>
      </w:r>
    </w:p>
    <w:p w:rsidR="00C36247" w:rsidRDefault="00C36247" w:rsidP="00FA1AEB">
      <w:pPr>
        <w:pStyle w:val="a3"/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сколько лап у двух собак? (8)</w:t>
      </w:r>
    </w:p>
    <w:p w:rsidR="00C36247" w:rsidRDefault="00C36247" w:rsidP="00C36247">
      <w:pPr>
        <w:pStyle w:val="a3"/>
        <w:ind w:left="567" w:right="424"/>
        <w:jc w:val="both"/>
        <w:rPr>
          <w:rFonts w:ascii="Times New Roman" w:hAnsi="Times New Roman" w:cs="Times New Roman"/>
          <w:b/>
          <w:sz w:val="28"/>
        </w:rPr>
      </w:pPr>
    </w:p>
    <w:p w:rsidR="00C36247" w:rsidRDefault="00C36247" w:rsidP="00C36247">
      <w:pPr>
        <w:pStyle w:val="a3"/>
        <w:ind w:left="567" w:right="424"/>
        <w:jc w:val="both"/>
        <w:rPr>
          <w:rFonts w:ascii="Times New Roman" w:hAnsi="Times New Roman" w:cs="Times New Roman"/>
          <w:sz w:val="28"/>
        </w:rPr>
      </w:pPr>
      <w:r w:rsidRPr="00C36247"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 xml:space="preserve">Вы молодцы, все на борту. </w:t>
      </w:r>
      <w:proofErr w:type="gramStart"/>
      <w:r>
        <w:rPr>
          <w:rFonts w:ascii="Times New Roman" w:hAnsi="Times New Roman" w:cs="Times New Roman"/>
          <w:sz w:val="28"/>
        </w:rPr>
        <w:t>Вижу</w:t>
      </w:r>
      <w:proofErr w:type="gramEnd"/>
      <w:r>
        <w:rPr>
          <w:rFonts w:ascii="Times New Roman" w:hAnsi="Times New Roman" w:cs="Times New Roman"/>
          <w:sz w:val="28"/>
        </w:rPr>
        <w:t xml:space="preserve"> космические пираты преградили нам путь метеоритами, которые похожи на что?</w:t>
      </w:r>
    </w:p>
    <w:p w:rsidR="00C36247" w:rsidRPr="00C36247" w:rsidRDefault="00C36247" w:rsidP="00C36247">
      <w:pPr>
        <w:pStyle w:val="a3"/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Г</w:t>
      </w:r>
      <w:r w:rsidRPr="00C36247">
        <w:rPr>
          <w:rFonts w:ascii="Times New Roman" w:hAnsi="Times New Roman" w:cs="Times New Roman"/>
          <w:sz w:val="28"/>
        </w:rPr>
        <w:t xml:space="preserve">еометрические фигуры. </w:t>
      </w:r>
    </w:p>
    <w:p w:rsidR="00C36247" w:rsidRDefault="00C36247" w:rsidP="00C36247">
      <w:pPr>
        <w:pStyle w:val="a3"/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Ага! Даже свои коварные вопросы о них подготовили для вас:</w:t>
      </w:r>
    </w:p>
    <w:p w:rsidR="00C36247" w:rsidRDefault="00C36247" w:rsidP="00C36247">
      <w:pPr>
        <w:pStyle w:val="a3"/>
        <w:numPr>
          <w:ilvl w:val="0"/>
          <w:numId w:val="5"/>
        </w:numPr>
        <w:ind w:right="424"/>
        <w:jc w:val="both"/>
        <w:rPr>
          <w:rFonts w:ascii="Times New Roman" w:hAnsi="Times New Roman" w:cs="Times New Roman"/>
          <w:sz w:val="28"/>
        </w:rPr>
      </w:pPr>
      <w:r w:rsidRPr="00C36247">
        <w:rPr>
          <w:rFonts w:ascii="Times New Roman" w:hAnsi="Times New Roman" w:cs="Times New Roman"/>
          <w:sz w:val="28"/>
        </w:rPr>
        <w:t>Сколько</w:t>
      </w:r>
      <w:r>
        <w:rPr>
          <w:rFonts w:ascii="Times New Roman" w:hAnsi="Times New Roman" w:cs="Times New Roman"/>
          <w:sz w:val="28"/>
        </w:rPr>
        <w:t xml:space="preserve"> всего метеоритов овальной формы? (3)</w:t>
      </w:r>
    </w:p>
    <w:p w:rsidR="00C36247" w:rsidRDefault="00C36247" w:rsidP="00C36247">
      <w:pPr>
        <w:pStyle w:val="a3"/>
        <w:numPr>
          <w:ilvl w:val="0"/>
          <w:numId w:val="5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метеоритов оранжевого цвета (7), какие? (2 прямоугольника, 2 круга, 1 треугольник, 2 трапеции)</w:t>
      </w:r>
    </w:p>
    <w:p w:rsidR="00C36247" w:rsidRDefault="00C36247" w:rsidP="00C36247">
      <w:pPr>
        <w:pStyle w:val="a3"/>
        <w:numPr>
          <w:ilvl w:val="0"/>
          <w:numId w:val="5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метеоритов многоугольников? (4)</w:t>
      </w:r>
    </w:p>
    <w:p w:rsidR="00C36247" w:rsidRDefault="00C36247" w:rsidP="00C36247">
      <w:pPr>
        <w:pStyle w:val="a3"/>
        <w:numPr>
          <w:ilvl w:val="0"/>
          <w:numId w:val="5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Сколько маленьких круглых метеоритов? (5)</w:t>
      </w:r>
    </w:p>
    <w:p w:rsidR="00C36247" w:rsidRDefault="00C36247" w:rsidP="00C36247">
      <w:pPr>
        <w:pStyle w:val="a3"/>
        <w:numPr>
          <w:ilvl w:val="0"/>
          <w:numId w:val="5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метеоритов розового цвета? (8) (2 многоугольника, 1 круг, 2 треугольника, 1 квадрат, 1 овал, 1 прямоугольник)</w:t>
      </w:r>
    </w:p>
    <w:p w:rsidR="00C36247" w:rsidRDefault="00C36247" w:rsidP="00C36247">
      <w:pPr>
        <w:pStyle w:val="a3"/>
        <w:numPr>
          <w:ilvl w:val="0"/>
          <w:numId w:val="5"/>
        </w:numPr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ромбов? (3)</w:t>
      </w:r>
    </w:p>
    <w:p w:rsidR="00C36247" w:rsidRDefault="00C36247" w:rsidP="00C36247">
      <w:pPr>
        <w:ind w:left="567" w:right="424"/>
        <w:jc w:val="both"/>
        <w:rPr>
          <w:rFonts w:ascii="Times New Roman" w:hAnsi="Times New Roman" w:cs="Times New Roman"/>
          <w:sz w:val="28"/>
        </w:rPr>
      </w:pPr>
      <w:r w:rsidRPr="00C36247">
        <w:rPr>
          <w:rFonts w:ascii="Times New Roman" w:hAnsi="Times New Roman" w:cs="Times New Roman"/>
          <w:b/>
          <w:sz w:val="28"/>
        </w:rPr>
        <w:t xml:space="preserve">Воспитатель: </w:t>
      </w:r>
      <w:r w:rsidR="00A01142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авайте посмотрим на нашем звездном плане и первая </w:t>
      </w:r>
      <w:proofErr w:type="gramStart"/>
      <w:r>
        <w:rPr>
          <w:rFonts w:ascii="Times New Roman" w:hAnsi="Times New Roman" w:cs="Times New Roman"/>
          <w:sz w:val="28"/>
        </w:rPr>
        <w:t>планета</w:t>
      </w:r>
      <w:proofErr w:type="gramEnd"/>
      <w:r>
        <w:rPr>
          <w:rFonts w:ascii="Times New Roman" w:hAnsi="Times New Roman" w:cs="Times New Roman"/>
          <w:sz w:val="28"/>
        </w:rPr>
        <w:t xml:space="preserve"> которая нас встречает, это Сатурн.</w:t>
      </w:r>
    </w:p>
    <w:p w:rsidR="00A01142" w:rsidRDefault="00A01142" w:rsidP="00C36247">
      <w:pPr>
        <w:ind w:left="567" w:right="424"/>
        <w:jc w:val="both"/>
        <w:rPr>
          <w:rFonts w:ascii="Times New Roman" w:hAnsi="Times New Roman" w:cs="Times New Roman"/>
          <w:sz w:val="28"/>
        </w:rPr>
      </w:pPr>
      <w:proofErr w:type="gramStart"/>
      <w:r w:rsidRPr="00A01142">
        <w:rPr>
          <w:rFonts w:ascii="Times New Roman" w:hAnsi="Times New Roman" w:cs="Times New Roman"/>
          <w:sz w:val="28"/>
        </w:rPr>
        <w:t>Железяка</w:t>
      </w:r>
      <w:proofErr w:type="gramEnd"/>
      <w:r>
        <w:rPr>
          <w:rFonts w:ascii="Times New Roman" w:hAnsi="Times New Roman" w:cs="Times New Roman"/>
          <w:sz w:val="28"/>
        </w:rPr>
        <w:t xml:space="preserve"> (хозяин планеты) вместе со своими друзьями перепутал все кольца, он просит помочь ему, иначе планета исчезнет совсем, решите, пожалуйста, эти космические примеры, и если все будет у вас правильно, кольца встанут на свои места.</w:t>
      </w:r>
    </w:p>
    <w:p w:rsidR="00A01142" w:rsidRDefault="00A01142" w:rsidP="00A01142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Решение примеров.</w:t>
      </w:r>
    </w:p>
    <w:p w:rsidR="00A01142" w:rsidRDefault="00A01142" w:rsidP="00A01142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Физминутка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«Музыкальная пауза»</w:t>
      </w:r>
    </w:p>
    <w:p w:rsidR="00A01142" w:rsidRDefault="00A01142" w:rsidP="00A01142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A01142">
        <w:rPr>
          <w:rFonts w:ascii="Times New Roman" w:hAnsi="Times New Roman" w:cs="Times New Roman"/>
          <w:sz w:val="28"/>
        </w:rPr>
        <w:t>Следующая остановка</w:t>
      </w:r>
      <w:r>
        <w:rPr>
          <w:rFonts w:ascii="Times New Roman" w:hAnsi="Times New Roman" w:cs="Times New Roman"/>
          <w:sz w:val="28"/>
        </w:rPr>
        <w:t xml:space="preserve"> у нас по плану на планете Марс. Здесь очень печальные жители Марсиане, которые никак не могут решить очень сложные задачи, которые им задал главный Марсианин. Ну что, поможем? Справитесь?</w:t>
      </w:r>
    </w:p>
    <w:p w:rsidR="00A01142" w:rsidRDefault="00A01142" w:rsidP="00A01142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Решение задач.</w:t>
      </w:r>
    </w:p>
    <w:p w:rsidR="00A01142" w:rsidRDefault="00A01142" w:rsidP="00A01142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Следующая планета, которая нас встречает это Уран. И скоро к ним в гости прилетят «Зеленые» человечки, которых нужно заселить вот в такие домики. Поможете? Работать будете парами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Объединиться в пары нам поможет жеребьевка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Вам нужно будет вспомнить состав чисел, как можно получить число 7,8,9,10. Каждая пара выбирает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Ну что в путь? Продолжим путешествие.</w:t>
      </w:r>
    </w:p>
    <w:p w:rsidR="00654A3B" w:rsidRDefault="00654A3B" w:rsidP="00654A3B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r w:rsidRPr="00654A3B">
        <w:rPr>
          <w:rFonts w:ascii="Times New Roman" w:hAnsi="Times New Roman" w:cs="Times New Roman"/>
          <w:i/>
          <w:sz w:val="28"/>
        </w:rPr>
        <w:t>Математические домики «Состав чисел»</w:t>
      </w:r>
    </w:p>
    <w:p w:rsidR="00654A3B" w:rsidRDefault="00654A3B" w:rsidP="00654A3B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и еще одна планета, на которой мы побываем, это Нептун. На ней живут мишки-</w:t>
      </w:r>
      <w:proofErr w:type="spellStart"/>
      <w:r>
        <w:rPr>
          <w:rFonts w:ascii="Times New Roman" w:hAnsi="Times New Roman" w:cs="Times New Roman"/>
          <w:sz w:val="28"/>
        </w:rPr>
        <w:t>нептунишки</w:t>
      </w:r>
      <w:proofErr w:type="spellEnd"/>
      <w:r>
        <w:rPr>
          <w:rFonts w:ascii="Times New Roman" w:hAnsi="Times New Roman" w:cs="Times New Roman"/>
          <w:sz w:val="28"/>
        </w:rPr>
        <w:t xml:space="preserve">, у которых, есть вот такая числовая прямая, с </w:t>
      </w:r>
      <w:proofErr w:type="gramStart"/>
      <w:r>
        <w:rPr>
          <w:rFonts w:ascii="Times New Roman" w:hAnsi="Times New Roman" w:cs="Times New Roman"/>
          <w:sz w:val="28"/>
        </w:rPr>
        <w:t>помощью</w:t>
      </w:r>
      <w:proofErr w:type="gramEnd"/>
      <w:r>
        <w:rPr>
          <w:rFonts w:ascii="Times New Roman" w:hAnsi="Times New Roman" w:cs="Times New Roman"/>
          <w:sz w:val="28"/>
        </w:rPr>
        <w:t xml:space="preserve"> которой нужно догадаться, какие же числа они загадали, иначе мы не сможем продолжить наше путешествие. А помогут вам эти космическо-математические веера.</w:t>
      </w:r>
    </w:p>
    <w:p w:rsidR="00654A3B" w:rsidRPr="00654A3B" w:rsidRDefault="00654A3B" w:rsidP="00654A3B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r w:rsidRPr="00654A3B">
        <w:rPr>
          <w:rFonts w:ascii="Times New Roman" w:hAnsi="Times New Roman" w:cs="Times New Roman"/>
          <w:i/>
          <w:sz w:val="28"/>
        </w:rPr>
        <w:t xml:space="preserve">Работа с </w:t>
      </w:r>
      <w:proofErr w:type="gramStart"/>
      <w:r w:rsidRPr="00654A3B">
        <w:rPr>
          <w:rFonts w:ascii="Times New Roman" w:hAnsi="Times New Roman" w:cs="Times New Roman"/>
          <w:i/>
          <w:sz w:val="28"/>
        </w:rPr>
        <w:t>числовой</w:t>
      </w:r>
      <w:proofErr w:type="gramEnd"/>
      <w:r w:rsidRPr="00654A3B">
        <w:rPr>
          <w:rFonts w:ascii="Times New Roman" w:hAnsi="Times New Roman" w:cs="Times New Roman"/>
          <w:i/>
          <w:sz w:val="28"/>
        </w:rPr>
        <w:t xml:space="preserve"> прямой.</w:t>
      </w:r>
    </w:p>
    <w:p w:rsidR="00A01142" w:rsidRDefault="005515DC" w:rsidP="00A01142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7FD5F" wp14:editId="11300679">
                <wp:simplePos x="0" y="0"/>
                <wp:positionH relativeFrom="column">
                  <wp:posOffset>1939290</wp:posOffset>
                </wp:positionH>
                <wp:positionV relativeFrom="paragraph">
                  <wp:posOffset>561975</wp:posOffset>
                </wp:positionV>
                <wp:extent cx="266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44.25pt" to="173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" strokecolor="windowTex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32B55" wp14:editId="57621F50">
                <wp:simplePos x="0" y="0"/>
                <wp:positionH relativeFrom="column">
                  <wp:posOffset>1939290</wp:posOffset>
                </wp:positionH>
                <wp:positionV relativeFrom="paragraph">
                  <wp:posOffset>504825</wp:posOffset>
                </wp:positionV>
                <wp:extent cx="266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39.75pt" to="173.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82C2F" wp14:editId="53A3E509">
                <wp:simplePos x="0" y="0"/>
                <wp:positionH relativeFrom="column">
                  <wp:posOffset>1253490</wp:posOffset>
                </wp:positionH>
                <wp:positionV relativeFrom="paragraph">
                  <wp:posOffset>561975</wp:posOffset>
                </wp:positionV>
                <wp:extent cx="190500" cy="1333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44.25pt" to="113.7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" strokecolor="windowTex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65B91" wp14:editId="1043A697">
                <wp:simplePos x="0" y="0"/>
                <wp:positionH relativeFrom="column">
                  <wp:posOffset>1253490</wp:posOffset>
                </wp:positionH>
                <wp:positionV relativeFrom="paragraph">
                  <wp:posOffset>428625</wp:posOffset>
                </wp:positionV>
                <wp:extent cx="190500" cy="1333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7pt,33.75pt" to="113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" strokecolor="windowText"/>
            </w:pict>
          </mc:Fallback>
        </mc:AlternateContent>
      </w:r>
      <w:r w:rsidR="00654A3B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AAB53" wp14:editId="476B5908">
                <wp:simplePos x="0" y="0"/>
                <wp:positionH relativeFrom="column">
                  <wp:posOffset>910590</wp:posOffset>
                </wp:positionH>
                <wp:positionV relativeFrom="paragraph">
                  <wp:posOffset>561975</wp:posOffset>
                </wp:positionV>
                <wp:extent cx="190500" cy="1333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pt,44.25pt" to="86.7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" strokecolor="windowText"/>
            </w:pict>
          </mc:Fallback>
        </mc:AlternateContent>
      </w:r>
      <w:r w:rsidR="00654A3B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657D" wp14:editId="40996798">
                <wp:simplePos x="0" y="0"/>
                <wp:positionH relativeFrom="column">
                  <wp:posOffset>910590</wp:posOffset>
                </wp:positionH>
                <wp:positionV relativeFrom="paragraph">
                  <wp:posOffset>428625</wp:posOffset>
                </wp:positionV>
                <wp:extent cx="190500" cy="1333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33.75pt" to="86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" strokecolor="black [3213]"/>
            </w:pict>
          </mc:Fallback>
        </mc:AlternateContent>
      </w:r>
      <w:r w:rsidR="00654A3B" w:rsidRPr="00654A3B">
        <w:rPr>
          <w:rFonts w:ascii="Times New Roman" w:hAnsi="Times New Roman" w:cs="Times New Roman"/>
          <w:b/>
          <w:sz w:val="28"/>
        </w:rPr>
        <w:t xml:space="preserve">Воспитатель: </w:t>
      </w:r>
      <w:r w:rsidR="00654A3B">
        <w:rPr>
          <w:rFonts w:ascii="Times New Roman" w:hAnsi="Times New Roman" w:cs="Times New Roman"/>
          <w:sz w:val="28"/>
        </w:rPr>
        <w:t xml:space="preserve">ну что, вижу, что еще есть одна планета. Так это же наша планета Земля, а чтобы вернуться нам с вами домой, мы должны правильно расставить знаки </w:t>
      </w:r>
      <w:r>
        <w:rPr>
          <w:rFonts w:ascii="Times New Roman" w:hAnsi="Times New Roman" w:cs="Times New Roman"/>
          <w:sz w:val="28"/>
        </w:rPr>
        <w:t xml:space="preserve">                или</w:t>
      </w:r>
      <w:proofErr w:type="gramStart"/>
      <w:r>
        <w:rPr>
          <w:rFonts w:ascii="Times New Roman" w:hAnsi="Times New Roman" w:cs="Times New Roman"/>
          <w:sz w:val="28"/>
        </w:rPr>
        <w:t xml:space="preserve">        ,</w:t>
      </w:r>
      <w:proofErr w:type="gramEnd"/>
      <w:r>
        <w:rPr>
          <w:rFonts w:ascii="Times New Roman" w:hAnsi="Times New Roman" w:cs="Times New Roman"/>
          <w:sz w:val="28"/>
        </w:rPr>
        <w:t xml:space="preserve"> так, чтобы получились верные неравенства.</w:t>
      </w:r>
    </w:p>
    <w:p w:rsidR="005515DC" w:rsidRDefault="005515DC" w:rsidP="005515DC">
      <w:pPr>
        <w:ind w:left="567" w:right="42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Работа за столами.</w:t>
      </w:r>
    </w:p>
    <w:p w:rsidR="005515DC" w:rsidRPr="005515DC" w:rsidRDefault="005515DC" w:rsidP="005515DC">
      <w:pPr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Ну что, в путь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Вы со всеми заданиями справились? Что самое интересное? Что сложно было для тебя?</w:t>
      </w:r>
    </w:p>
    <w:p w:rsidR="00C36247" w:rsidRPr="00C36247" w:rsidRDefault="00C36247" w:rsidP="00C36247">
      <w:pPr>
        <w:pStyle w:val="a3"/>
        <w:ind w:left="567" w:right="424"/>
        <w:jc w:val="both"/>
        <w:rPr>
          <w:rFonts w:ascii="Times New Roman" w:hAnsi="Times New Roman" w:cs="Times New Roman"/>
          <w:sz w:val="28"/>
        </w:rPr>
      </w:pPr>
    </w:p>
    <w:p w:rsidR="005515DC" w:rsidRPr="007A2B96" w:rsidRDefault="005515DC" w:rsidP="00BF501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Самоанализ проведенного итогового занятия по формированию элементарных математических представлений  </w:t>
      </w:r>
    </w:p>
    <w:p w:rsidR="005515DC" w:rsidRDefault="005515DC" w:rsidP="00BF501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9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7A2B96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№10 «Подсолнушек» </w:t>
      </w:r>
    </w:p>
    <w:p w:rsidR="005515DC" w:rsidRPr="007A2B96" w:rsidRDefault="005515DC" w:rsidP="00BF501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96">
        <w:rPr>
          <w:rFonts w:ascii="Times New Roman" w:hAnsi="Times New Roman" w:cs="Times New Roman"/>
          <w:b/>
          <w:sz w:val="28"/>
          <w:szCs w:val="28"/>
        </w:rPr>
        <w:t xml:space="preserve"> МДОАУ «Детский сад № 221 «Сказка» комбинированного вида г. Орск»</w:t>
      </w:r>
    </w:p>
    <w:p w:rsidR="005515DC" w:rsidRDefault="005515DC" w:rsidP="00BF501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15DC" w:rsidRDefault="005515DC" w:rsidP="00BF501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96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Это веселое космическое путешествие</w:t>
      </w:r>
      <w:r w:rsidRPr="007A2B9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515DC" w:rsidRDefault="005515DC" w:rsidP="00BF501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>Рудакова И.П.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515DC" w:rsidRDefault="005515DC" w:rsidP="00BF5017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знаний и умений посредствам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 по ФЭМП у детей старшего дошкольного возраста.</w:t>
      </w:r>
    </w:p>
    <w:p w:rsidR="005515DC" w:rsidRDefault="005515DC" w:rsidP="00BF5017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15DC" w:rsidRDefault="005515DC" w:rsidP="00BF5017">
      <w:p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7E02B3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5515DC" w:rsidRDefault="005515DC" w:rsidP="00BF501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ориентироваться в пространстве.</w:t>
      </w:r>
    </w:p>
    <w:p w:rsidR="005515DC" w:rsidRDefault="005515DC" w:rsidP="00BF501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навыки счета в пределах 20,</w:t>
      </w:r>
    </w:p>
    <w:p w:rsidR="005515DC" w:rsidRDefault="005515DC" w:rsidP="00BF501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о составе числа из двух меньших чисел.</w:t>
      </w:r>
    </w:p>
    <w:p w:rsidR="005515DC" w:rsidRDefault="005515DC" w:rsidP="00BF501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решения примеров</w:t>
      </w:r>
    </w:p>
    <w:p w:rsidR="005515DC" w:rsidRDefault="005515DC" w:rsidP="00BF501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форму, цвет, величину.</w:t>
      </w:r>
    </w:p>
    <w:p w:rsidR="005515DC" w:rsidRPr="007E02B3" w:rsidRDefault="005515DC" w:rsidP="00BF501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сравнении чисел.</w:t>
      </w:r>
    </w:p>
    <w:p w:rsidR="005515DC" w:rsidRDefault="005515DC" w:rsidP="00BF5017">
      <w:p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5515DC" w:rsidRDefault="005515DC" w:rsidP="00BF50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речь, умение высказывать и обосновывать свои суждения</w:t>
      </w:r>
    </w:p>
    <w:p w:rsidR="005515DC" w:rsidRDefault="005515DC" w:rsidP="00BF50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</w:t>
      </w:r>
    </w:p>
    <w:p w:rsidR="005515DC" w:rsidRPr="007E02B3" w:rsidRDefault="005515DC" w:rsidP="00BF50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способности, внимание, память, логическое мышление.</w:t>
      </w:r>
    </w:p>
    <w:p w:rsidR="005515DC" w:rsidRDefault="005515DC" w:rsidP="00BF5017">
      <w:p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5515DC" w:rsidRDefault="005515DC" w:rsidP="00BF501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коллективе, парами, индивидуально.</w:t>
      </w:r>
    </w:p>
    <w:p w:rsidR="005515DC" w:rsidRDefault="005515DC" w:rsidP="00BF501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5515DC" w:rsidRDefault="005515DC" w:rsidP="00BF501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дружеские взаимоотношения.</w:t>
      </w:r>
    </w:p>
    <w:p w:rsidR="005515DC" w:rsidRDefault="005515DC" w:rsidP="00BF5017">
      <w:pPr>
        <w:pStyle w:val="a3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5515DC" w:rsidRDefault="005515DC" w:rsidP="00BF5017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41595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карта-план группы, карточки с примерами, неравенствами, простые карандаши, мяч, числовая прямая, цветные стаканчики, математические «домики» для состава чисел, карточки с задачами.</w:t>
      </w:r>
      <w:proofErr w:type="gramEnd"/>
    </w:p>
    <w:p w:rsidR="005515DC" w:rsidRDefault="005515DC" w:rsidP="00BF5017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515DC" w:rsidRDefault="005515DC" w:rsidP="00BF5017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942E6">
        <w:rPr>
          <w:rFonts w:ascii="Times New Roman" w:hAnsi="Times New Roman" w:cs="Times New Roman"/>
          <w:b/>
          <w:sz w:val="28"/>
          <w:szCs w:val="28"/>
        </w:rPr>
        <w:lastRenderedPageBreak/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игровой,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словесный, практический, мотивационный.</w:t>
      </w:r>
    </w:p>
    <w:p w:rsidR="005515DC" w:rsidRDefault="005515DC" w:rsidP="00BF5017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515DC" w:rsidRPr="003942E6" w:rsidRDefault="005515DC" w:rsidP="00BF5017">
      <w:pPr>
        <w:pStyle w:val="a3"/>
        <w:spacing w:line="360" w:lineRule="auto"/>
        <w:ind w:left="567" w:right="424"/>
        <w:rPr>
          <w:rFonts w:ascii="Times New Roman" w:hAnsi="Times New Roman" w:cs="Times New Roman"/>
          <w:sz w:val="28"/>
          <w:szCs w:val="28"/>
        </w:rPr>
      </w:pPr>
      <w:r w:rsidRPr="003942E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задач, примеров, неравенств, работа с числовой линейкой, количественный счет в пределах 20, чтение художественной литературы на математическую тематику.</w:t>
      </w:r>
    </w:p>
    <w:p w:rsidR="00FA1AEB" w:rsidRDefault="00BF5017" w:rsidP="00BF5017">
      <w:pPr>
        <w:spacing w:line="360" w:lineRule="auto"/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создания интереса детей отправились в космическое путешествие. Непосредственно образовательная деятельность была построена в едином игровом сюжете. </w:t>
      </w:r>
      <w:bookmarkStart w:id="0" w:name="_GoBack"/>
      <w:bookmarkEnd w:id="0"/>
    </w:p>
    <w:p w:rsidR="00BF5017" w:rsidRDefault="00BF5017" w:rsidP="00BF5017">
      <w:pPr>
        <w:spacing w:line="360" w:lineRule="auto"/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Смена видов деятельности способствовала поддержанию внимания и работоспособности детей.</w:t>
      </w:r>
    </w:p>
    <w:p w:rsidR="00BF5017" w:rsidRDefault="00BF5017" w:rsidP="00BF5017">
      <w:pPr>
        <w:spacing w:line="360" w:lineRule="auto"/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Предложенные задания были подобраны соответственно возрасту детей.</w:t>
      </w:r>
    </w:p>
    <w:p w:rsidR="00BF5017" w:rsidRPr="00FA1AEB" w:rsidRDefault="00BF5017" w:rsidP="00BF5017">
      <w:pPr>
        <w:spacing w:line="360" w:lineRule="auto"/>
        <w:ind w:left="567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были активны, чувствовали себя комфортно, охотно выполняли предложенные мною занятия.</w:t>
      </w:r>
    </w:p>
    <w:p w:rsidR="00FA1AEB" w:rsidRPr="00FA1AEB" w:rsidRDefault="00FA1AEB" w:rsidP="00FA1AEB">
      <w:pPr>
        <w:ind w:left="567" w:right="424"/>
        <w:jc w:val="both"/>
        <w:rPr>
          <w:rFonts w:ascii="Times New Roman" w:hAnsi="Times New Roman" w:cs="Times New Roman"/>
          <w:sz w:val="28"/>
        </w:rPr>
      </w:pPr>
    </w:p>
    <w:sectPr w:rsidR="00FA1AEB" w:rsidRPr="00FA1AEB" w:rsidSect="00726A7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A93"/>
    <w:multiLevelType w:val="hybridMultilevel"/>
    <w:tmpl w:val="0556109A"/>
    <w:lvl w:ilvl="0" w:tplc="03C04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4B67BB"/>
    <w:multiLevelType w:val="hybridMultilevel"/>
    <w:tmpl w:val="5D2A6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AD189E"/>
    <w:multiLevelType w:val="hybridMultilevel"/>
    <w:tmpl w:val="EF0A1AE6"/>
    <w:lvl w:ilvl="0" w:tplc="D19AA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B277DB"/>
    <w:multiLevelType w:val="hybridMultilevel"/>
    <w:tmpl w:val="5D227B0A"/>
    <w:lvl w:ilvl="0" w:tplc="A8927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E12AAD"/>
    <w:multiLevelType w:val="hybridMultilevel"/>
    <w:tmpl w:val="C4A2F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76"/>
    <w:rsid w:val="003942E6"/>
    <w:rsid w:val="00415950"/>
    <w:rsid w:val="005515DC"/>
    <w:rsid w:val="00654A3B"/>
    <w:rsid w:val="00726A76"/>
    <w:rsid w:val="007E02B3"/>
    <w:rsid w:val="00915D74"/>
    <w:rsid w:val="00A01142"/>
    <w:rsid w:val="00BF5017"/>
    <w:rsid w:val="00C36247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2021-06-06T13:02:00Z</cp:lastPrinted>
  <dcterms:created xsi:type="dcterms:W3CDTF">2021-06-06T10:46:00Z</dcterms:created>
  <dcterms:modified xsi:type="dcterms:W3CDTF">2021-06-06T13:04:00Z</dcterms:modified>
</cp:coreProperties>
</file>