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EC" w:rsidRPr="00C5223E" w:rsidRDefault="00FF1AEC" w:rsidP="00FF1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3E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FF1AEC" w:rsidRPr="00C5223E" w:rsidRDefault="00FF1AEC" w:rsidP="00FF1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3E">
        <w:rPr>
          <w:rFonts w:ascii="Times New Roman" w:hAnsi="Times New Roman" w:cs="Times New Roman"/>
          <w:b/>
          <w:sz w:val="24"/>
          <w:szCs w:val="24"/>
        </w:rPr>
        <w:t xml:space="preserve">«Детский сад № 121  «Золотой колосок» комбинированного вида» </w:t>
      </w:r>
      <w:proofErr w:type="gramStart"/>
      <w:r w:rsidRPr="00C5223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C5223E">
        <w:rPr>
          <w:rFonts w:ascii="Times New Roman" w:hAnsi="Times New Roman" w:cs="Times New Roman"/>
          <w:b/>
          <w:sz w:val="24"/>
          <w:szCs w:val="24"/>
        </w:rPr>
        <w:t>. Орска</w:t>
      </w:r>
    </w:p>
    <w:p w:rsidR="00FF1AEC" w:rsidRPr="00C5223E" w:rsidRDefault="00FF1AEC" w:rsidP="00FF1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AEC" w:rsidRPr="00C5223E" w:rsidRDefault="0020170D" w:rsidP="00FF1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70D">
        <w:rPr>
          <w:rFonts w:ascii="Times New Roman" w:hAnsi="Times New Roman" w:cs="Times New Roman"/>
          <w:noProof/>
          <w:sz w:val="24"/>
          <w:szCs w:val="24"/>
        </w:rPr>
        <w:pict>
          <v:line id="Line 2" o:spid="_x0000_s1026" style="position:absolute;left:0;text-align:left;z-index:251658240;visibility:visible" from="0,2.7pt" to="45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" strokeweight="4.5pt">
            <v:stroke linestyle="thinThick"/>
          </v:line>
        </w:pict>
      </w:r>
    </w:p>
    <w:p w:rsidR="00FF1AEC" w:rsidRPr="00C5223E" w:rsidRDefault="00FF1AEC" w:rsidP="00FF1AEC">
      <w:pPr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3E">
        <w:rPr>
          <w:rFonts w:ascii="Times New Roman" w:hAnsi="Times New Roman" w:cs="Times New Roman"/>
          <w:b/>
          <w:sz w:val="24"/>
          <w:szCs w:val="24"/>
        </w:rPr>
        <w:t>Адрес: Россия, 462430  Оренбургская область, г</w:t>
      </w:r>
      <w:proofErr w:type="gramStart"/>
      <w:r w:rsidRPr="00C5223E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C5223E">
        <w:rPr>
          <w:rFonts w:ascii="Times New Roman" w:hAnsi="Times New Roman" w:cs="Times New Roman"/>
          <w:b/>
          <w:sz w:val="24"/>
          <w:szCs w:val="24"/>
        </w:rPr>
        <w:t>рск, ул. Беляева, 10 «А».</w:t>
      </w:r>
    </w:p>
    <w:p w:rsidR="00FF1AEC" w:rsidRPr="00C5223E" w:rsidRDefault="00FF1AEC" w:rsidP="00FF1AEC">
      <w:pPr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223E">
        <w:rPr>
          <w:rFonts w:ascii="Times New Roman" w:hAnsi="Times New Roman" w:cs="Times New Roman"/>
          <w:b/>
          <w:sz w:val="24"/>
          <w:szCs w:val="24"/>
          <w:u w:val="single"/>
        </w:rPr>
        <w:t>Телефон /факс: (3537) 37-55-80;</w:t>
      </w:r>
    </w:p>
    <w:p w:rsidR="00FF1AEC" w:rsidRPr="00C5223E" w:rsidRDefault="00FF1AEC" w:rsidP="00FF1AEC">
      <w:pPr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3E">
        <w:rPr>
          <w:rFonts w:ascii="Times New Roman" w:hAnsi="Times New Roman" w:cs="Times New Roman"/>
          <w:b/>
          <w:sz w:val="24"/>
          <w:szCs w:val="24"/>
        </w:rPr>
        <w:t xml:space="preserve">Электронный адрес МДОАУ № 121: </w:t>
      </w:r>
      <w:proofErr w:type="spellStart"/>
      <w:r w:rsidRPr="00C5223E">
        <w:rPr>
          <w:rFonts w:ascii="Times New Roman" w:hAnsi="Times New Roman" w:cs="Times New Roman"/>
          <w:b/>
          <w:sz w:val="24"/>
          <w:szCs w:val="24"/>
          <w:lang w:val="en-US"/>
        </w:rPr>
        <w:t>kolosok</w:t>
      </w:r>
      <w:proofErr w:type="spellEnd"/>
      <w:r w:rsidRPr="00C5223E">
        <w:rPr>
          <w:rFonts w:ascii="Times New Roman" w:hAnsi="Times New Roman" w:cs="Times New Roman"/>
          <w:b/>
          <w:sz w:val="24"/>
          <w:szCs w:val="24"/>
        </w:rPr>
        <w:t xml:space="preserve"> 121</w:t>
      </w:r>
      <w:proofErr w:type="spellStart"/>
      <w:r w:rsidRPr="00C5223E">
        <w:rPr>
          <w:rFonts w:ascii="Times New Roman" w:hAnsi="Times New Roman" w:cs="Times New Roman"/>
          <w:b/>
          <w:sz w:val="24"/>
          <w:szCs w:val="24"/>
          <w:lang w:val="en-US"/>
        </w:rPr>
        <w:t>orsk</w:t>
      </w:r>
      <w:proofErr w:type="spellEnd"/>
      <w:r w:rsidRPr="00C5223E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C5223E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C5223E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C5223E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FF1AEC" w:rsidRPr="00C5223E" w:rsidRDefault="00FF1AEC" w:rsidP="00FF1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3E">
        <w:rPr>
          <w:rFonts w:ascii="Times New Roman" w:hAnsi="Times New Roman" w:cs="Times New Roman"/>
          <w:b/>
          <w:sz w:val="24"/>
          <w:szCs w:val="24"/>
        </w:rPr>
        <w:t>ИНН 5614044263, КПП 561401001, ОГРН 1085658018115</w:t>
      </w:r>
    </w:p>
    <w:p w:rsidR="00FF1AEC" w:rsidRDefault="00FF1AEC" w:rsidP="00FF1AEC">
      <w:pPr>
        <w:spacing w:after="0"/>
        <w:jc w:val="center"/>
        <w:rPr>
          <w:b/>
        </w:rPr>
      </w:pPr>
    </w:p>
    <w:p w:rsidR="00FF1AEC" w:rsidRDefault="00FF1AEC" w:rsidP="00FF1AEC"/>
    <w:p w:rsidR="00FF1AEC" w:rsidRDefault="00FF1AEC" w:rsidP="00FF1AEC"/>
    <w:p w:rsidR="00FF1AEC" w:rsidRPr="00FF1AEC" w:rsidRDefault="00743599" w:rsidP="00FF1AEC">
      <w:pPr>
        <w:spacing w:after="0"/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color w:val="C00000"/>
          <w:sz w:val="56"/>
          <w:szCs w:val="56"/>
        </w:rPr>
        <w:t>«Технология</w:t>
      </w:r>
      <w:r w:rsidR="00FF1AEC" w:rsidRPr="00FF1AEC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выращивания зелени на подоконнике: от лука до </w:t>
      </w:r>
      <w:proofErr w:type="spellStart"/>
      <w:r w:rsidR="00FF1AEC" w:rsidRPr="00FF1AEC">
        <w:rPr>
          <w:rFonts w:ascii="Times New Roman" w:hAnsi="Times New Roman" w:cs="Times New Roman"/>
          <w:b/>
          <w:color w:val="C00000"/>
          <w:sz w:val="56"/>
          <w:szCs w:val="56"/>
        </w:rPr>
        <w:t>микрозелени</w:t>
      </w:r>
      <w:proofErr w:type="spellEnd"/>
      <w:r w:rsidR="00FF1AEC" w:rsidRPr="00FF1AEC">
        <w:rPr>
          <w:rFonts w:ascii="Times New Roman" w:hAnsi="Times New Roman" w:cs="Times New Roman"/>
          <w:b/>
          <w:color w:val="C00000"/>
          <w:sz w:val="56"/>
          <w:szCs w:val="56"/>
        </w:rPr>
        <w:t>»</w:t>
      </w:r>
    </w:p>
    <w:p w:rsidR="000903A7" w:rsidRDefault="000903A7" w:rsidP="000903A7"/>
    <w:p w:rsidR="00FF1AEC" w:rsidRDefault="00D74BB3" w:rsidP="000903A7">
      <w:r w:rsidRPr="00D74BB3">
        <w:rPr>
          <w:noProof/>
          <w:lang w:eastAsia="ru-RU"/>
        </w:rPr>
        <w:drawing>
          <wp:inline distT="0" distB="0" distL="0" distR="0">
            <wp:extent cx="5940425" cy="3341451"/>
            <wp:effectExtent l="19050" t="0" r="3175" b="0"/>
            <wp:docPr id="1" name="Рисунок 1" descr="Изображение выглядит как игрушка, цветочный горшок, домашнее растение, растение&#10;&#10;Содержимое, созданное искусственным интеллектом, может быть неверным.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692463A6-E932-6F9D-E1CC-5ECC151DA9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Изображение выглядит как игрушка, цветочный горшок, домашнее растение, растение&#10;&#10;Содержимое, созданное искусственным интеллектом, может быть неверным.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692463A6-E932-6F9D-E1CC-5ECC151DA9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AEC" w:rsidRDefault="00FF1AEC" w:rsidP="000903A7"/>
    <w:p w:rsidR="00FF1AEC" w:rsidRDefault="00FF1AEC" w:rsidP="000903A7"/>
    <w:p w:rsidR="00FF1AEC" w:rsidRDefault="00FF1AEC" w:rsidP="000903A7"/>
    <w:p w:rsidR="00FF1AEC" w:rsidRPr="00B96F3C" w:rsidRDefault="00D74BB3" w:rsidP="00FF1AEC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В</w:t>
      </w:r>
      <w:r w:rsidR="00FF1AEC" w:rsidRPr="00B96F3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оспитатель </w:t>
      </w:r>
    </w:p>
    <w:p w:rsidR="00FF1AEC" w:rsidRDefault="00FF1AEC" w:rsidP="00FF1AEC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B96F3C">
        <w:rPr>
          <w:rFonts w:ascii="Times New Roman" w:hAnsi="Times New Roman" w:cs="Times New Roman"/>
          <w:b/>
          <w:color w:val="002060"/>
          <w:sz w:val="24"/>
          <w:szCs w:val="24"/>
        </w:rPr>
        <w:t>высшей квалификационной категории</w:t>
      </w:r>
    </w:p>
    <w:p w:rsidR="00FF1AEC" w:rsidRDefault="00D74BB3" w:rsidP="00FF1AEC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Ионова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Елена Анатольевна</w:t>
      </w:r>
    </w:p>
    <w:p w:rsidR="00FF1AEC" w:rsidRDefault="00FF1AEC" w:rsidP="000903A7"/>
    <w:p w:rsidR="00FF1AEC" w:rsidRDefault="00FF1AEC" w:rsidP="00FF1AEC">
      <w:pPr>
        <w:jc w:val="right"/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Сегодня мы поговорим о самой вкусной и практичной части нашего «огорода на подоконнике» – о выращивании зелени. Это идеальный вариант для детей: быстро, наглядно, безопасно и очень полезно! Мы разберём конкретные технологии, которые можно применить уже завтра в вашей группе.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Наша главная цель: не просто получить урожай, а превратить каждый этап в увлекательный эксперимент и ценное знание для ребёнка.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Почему я рекомендую начинать именно с зелени?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· Скорость: Дети увидят результат буквально через несколько дней. Это поддерживает их интерес!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· Неприхотливость: Большинство видов зелени не требуют сложного ухода.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· Наглядность: Отлично видны все этапы роста – корни, стебли, листья.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· Польза: Свежая зелень – это витамины, особенно важные в холодный период.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· Безопасность: Культуры абсолютно безопасны при контакте.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E7B4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Технология №1: Выращивание лука на перо («Луковое счастье»)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Классика, которую можно сделать с детьми любого возраста.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Способы выращивания: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1. В воде (гидропоника):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 xml:space="preserve">   · Материалы: Стаканчики или баночки (лучше тёмные), луковицы.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 xml:space="preserve">   · Технология: Луковица должна лишь касаться воды своим донцем, чтобы не было гнили. Можно использовать картонные кружки с отверстием или конструкцию «Ёжик» (луковица вставляется в отверстие в картонке, лежащей на стакане).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 xml:space="preserve">   · Детская деятельность: Дети наливают воду, следят за её уровнем, измеряют длину корешков и перьев линейкой, зарисовывают изменения.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2. В земле: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 xml:space="preserve">   · Материалы: Широкий контейнер, грунт, луковицы.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 xml:space="preserve">   · Технология: Луковицы высаживаем плотно друг к другу, не заглубляя полностью, и поливаем.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lastRenderedPageBreak/>
        <w:t xml:space="preserve">   · Детская деятельность: Дети учатся рыхлить землю, поливать под корень, выдергивать готовое перо.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 xml:space="preserve">Опыт для детей: Посадить одну луковицу в темноте, а другую на свету. </w:t>
      </w:r>
      <w:proofErr w:type="gramStart"/>
      <w:r w:rsidRPr="002E7B47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2E7B47">
        <w:rPr>
          <w:rFonts w:ascii="Times New Roman" w:hAnsi="Times New Roman" w:cs="Times New Roman"/>
          <w:sz w:val="28"/>
          <w:szCs w:val="28"/>
        </w:rPr>
        <w:t xml:space="preserve"> даст более зелёные и крепкие перья?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E7B47">
        <w:rPr>
          <w:rFonts w:ascii="Times New Roman" w:hAnsi="Times New Roman" w:cs="Times New Roman"/>
          <w:b/>
          <w:color w:val="002060"/>
          <w:sz w:val="28"/>
          <w:szCs w:val="28"/>
        </w:rPr>
        <w:t>Технология №2: Выращивание кресс-салата («Сказочная травка»)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Это чемпион по скорости! Идеально для младших дошкольников.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 xml:space="preserve">· Материалы: Любая неглубокая ёмкость (тарелка, контейнер), вата, марля или </w:t>
      </w:r>
      <w:proofErr w:type="gramStart"/>
      <w:r w:rsidRPr="002E7B47">
        <w:rPr>
          <w:rFonts w:ascii="Times New Roman" w:hAnsi="Times New Roman" w:cs="Times New Roman"/>
          <w:sz w:val="28"/>
          <w:szCs w:val="28"/>
        </w:rPr>
        <w:t>бумажные</w:t>
      </w:r>
      <w:proofErr w:type="gramEnd"/>
      <w:r w:rsidRPr="002E7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B47">
        <w:rPr>
          <w:rFonts w:ascii="Times New Roman" w:hAnsi="Times New Roman" w:cs="Times New Roman"/>
          <w:sz w:val="28"/>
          <w:szCs w:val="28"/>
        </w:rPr>
        <w:t>полотенцы</w:t>
      </w:r>
      <w:proofErr w:type="spellEnd"/>
      <w:r w:rsidRPr="002E7B47">
        <w:rPr>
          <w:rFonts w:ascii="Times New Roman" w:hAnsi="Times New Roman" w:cs="Times New Roman"/>
          <w:sz w:val="28"/>
          <w:szCs w:val="28"/>
        </w:rPr>
        <w:t>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· Технология: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 xml:space="preserve">  1. Насыпаем в тарелку слой ваты толщиной 1-2 см.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 xml:space="preserve">  2. Хорошо смачиваем его водой, но чтобы не было лужи.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 xml:space="preserve">  3. Равномерно рассыпаем семена по поверхности.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 xml:space="preserve">  4. Накрываем плёнкой на 1-2 дня для создания парникового эффекта до появления всходов.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 xml:space="preserve">  5. Далее просто опрыскиваем из пульверизатора.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· Результат: Через 5-7 дней можно пробовать первый урожай! Дети в восторге от скорости.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· Идея: Посадить кресс-салат в форме буквы или фигуры. Семена довольно мелкие, что отлично развивает мелкую моторику.</w:t>
      </w:r>
    </w:p>
    <w:p w:rsidR="00743599" w:rsidRPr="002E7B47" w:rsidRDefault="00743599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E7B47">
        <w:rPr>
          <w:rFonts w:ascii="Times New Roman" w:hAnsi="Times New Roman" w:cs="Times New Roman"/>
          <w:b/>
          <w:color w:val="002060"/>
          <w:sz w:val="28"/>
          <w:szCs w:val="28"/>
        </w:rPr>
        <w:t>Технология №3: Выращивание листового салата и укропа («Настоящие грядки»)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Для детей старших групп, которые готовы к более длительным проектам.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· Материалы: Глубокий контейнер (у салата длинные корни), грунт, семена.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· Технология: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 xml:space="preserve">  1. Делаем в земле неглубокие бороздки (около 1 см).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 xml:space="preserve">  2. Аккуратно, как солим, сеем семена. Укроп можно смешать с песком, чтобы посеять реже.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 xml:space="preserve">  3. Присыпаем землёй и аккуратно поливаем из лейки с ситечком, чтобы не вымыть семена.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 xml:space="preserve">  4. После появления всходов важно проредить их, чтобы растениям не было тесно. Это важный этап, который объясняет детям необходимость отбора.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lastRenderedPageBreak/>
        <w:t>· Уход: Регулярный полив и много света. Если света мало, салат будет бледным и вытянутым.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E7B4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Технология №4: Выращивание </w:t>
      </w:r>
      <w:proofErr w:type="spellStart"/>
      <w:r w:rsidRPr="002E7B47">
        <w:rPr>
          <w:rFonts w:ascii="Times New Roman" w:hAnsi="Times New Roman" w:cs="Times New Roman"/>
          <w:b/>
          <w:color w:val="002060"/>
          <w:sz w:val="28"/>
          <w:szCs w:val="28"/>
        </w:rPr>
        <w:t>микрозелени</w:t>
      </w:r>
      <w:proofErr w:type="spellEnd"/>
      <w:r w:rsidRPr="002E7B4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(«</w:t>
      </w:r>
      <w:proofErr w:type="spellStart"/>
      <w:r w:rsidRPr="002E7B47">
        <w:rPr>
          <w:rFonts w:ascii="Times New Roman" w:hAnsi="Times New Roman" w:cs="Times New Roman"/>
          <w:b/>
          <w:color w:val="002060"/>
          <w:sz w:val="28"/>
          <w:szCs w:val="28"/>
        </w:rPr>
        <w:t>Супер-витамины</w:t>
      </w:r>
      <w:proofErr w:type="spellEnd"/>
      <w:r w:rsidRPr="002E7B4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на подоконнике»)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Современный и очень полезный тренд, который легко освоить.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· Что это? Это молодые побеги обычных растений (подсолнечник, горох, редис, брокколи), которые срезают на 7-14 день. В них в разы больше витаминов, чем во взрослых растениях!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· Технология: Аналогична кресс-салату: семена высеваются на поверхность увлажнённого субстрата (вата, кокосовый мат, марля) плотным слоем, проращиваются под плёнкой, а затем регулярно увлажняются.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· Детская деятельность: Дети наблюдают за мощным ростом, сравнивают форму и цвет семядольных листочков у разных культур. Итог – срезка ножницами и добавление в салат или на бутерброд. Это настоящая витаминная бомба!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E7B47">
        <w:rPr>
          <w:rFonts w:ascii="Times New Roman" w:hAnsi="Times New Roman" w:cs="Times New Roman"/>
          <w:b/>
          <w:color w:val="002060"/>
          <w:sz w:val="28"/>
          <w:szCs w:val="28"/>
        </w:rPr>
        <w:t>Обобщающая</w:t>
      </w:r>
      <w:r w:rsidR="006740E4" w:rsidRPr="002E7B4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таблица: Что, куда и как сеем?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Культура Субстрат Глубина посева Сроки всходов Особенности ухода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Лук (на перо) Вода/Грунт Донце в воде/на поверхности 3-5 дней</w:t>
      </w:r>
      <w:proofErr w:type="gramStart"/>
      <w:r w:rsidRPr="002E7B4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E7B47">
        <w:rPr>
          <w:rFonts w:ascii="Times New Roman" w:hAnsi="Times New Roman" w:cs="Times New Roman"/>
          <w:sz w:val="28"/>
          <w:szCs w:val="28"/>
        </w:rPr>
        <w:t>ледить за уровнем воды/полив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Кресс-салат Вата/марля</w:t>
      </w:r>
      <w:proofErr w:type="gramStart"/>
      <w:r w:rsidRPr="002E7B47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2E7B47">
        <w:rPr>
          <w:rFonts w:ascii="Times New Roman" w:hAnsi="Times New Roman" w:cs="Times New Roman"/>
          <w:sz w:val="28"/>
          <w:szCs w:val="28"/>
        </w:rPr>
        <w:t>а поверхность 2-3 дня Частое опрыскивание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Укроп, Петрушка Грунт 1-1,5 см 10-14 дней Долго всходят, нужен свет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Листовой салат Грунт 0,5-1 см 5-7 дней Обильный полив, прореживание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7B47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Pr="002E7B47">
        <w:rPr>
          <w:rFonts w:ascii="Times New Roman" w:hAnsi="Times New Roman" w:cs="Times New Roman"/>
          <w:sz w:val="28"/>
          <w:szCs w:val="28"/>
        </w:rPr>
        <w:t xml:space="preserve"> Вата/мат</w:t>
      </w:r>
      <w:proofErr w:type="gramStart"/>
      <w:r w:rsidRPr="002E7B47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2E7B47">
        <w:rPr>
          <w:rFonts w:ascii="Times New Roman" w:hAnsi="Times New Roman" w:cs="Times New Roman"/>
          <w:sz w:val="28"/>
          <w:szCs w:val="28"/>
        </w:rPr>
        <w:t>а поверхность 1-3 дня Срезать ножницами на 7-14 день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E7B4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Вкусный финал: </w:t>
      </w:r>
      <w:r w:rsidR="006740E4" w:rsidRPr="002E7B47">
        <w:rPr>
          <w:rFonts w:ascii="Times New Roman" w:hAnsi="Times New Roman" w:cs="Times New Roman"/>
          <w:b/>
          <w:color w:val="002060"/>
          <w:sz w:val="28"/>
          <w:szCs w:val="28"/>
        </w:rPr>
        <w:t>Что делать с урожаем?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Выращенную зелень обязательно нужно использовать!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· Зелёный бутерброд: Хлеб + масло/</w:t>
      </w:r>
      <w:proofErr w:type="gramStart"/>
      <w:r w:rsidRPr="002E7B47">
        <w:rPr>
          <w:rFonts w:ascii="Times New Roman" w:hAnsi="Times New Roman" w:cs="Times New Roman"/>
          <w:sz w:val="28"/>
          <w:szCs w:val="28"/>
        </w:rPr>
        <w:t>сыр</w:t>
      </w:r>
      <w:proofErr w:type="gramEnd"/>
      <w:r w:rsidRPr="002E7B47">
        <w:rPr>
          <w:rFonts w:ascii="Times New Roman" w:hAnsi="Times New Roman" w:cs="Times New Roman"/>
          <w:sz w:val="28"/>
          <w:szCs w:val="28"/>
        </w:rPr>
        <w:t xml:space="preserve"> + мелко нарезанный лучок или укроп.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 xml:space="preserve">· Витаминный салат: Добавьте кресс-салат или </w:t>
      </w:r>
      <w:proofErr w:type="spellStart"/>
      <w:r w:rsidRPr="002E7B47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Pr="002E7B47">
        <w:rPr>
          <w:rFonts w:ascii="Times New Roman" w:hAnsi="Times New Roman" w:cs="Times New Roman"/>
          <w:sz w:val="28"/>
          <w:szCs w:val="28"/>
        </w:rPr>
        <w:t xml:space="preserve"> в салат из огурца и помидора.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lastRenderedPageBreak/>
        <w:t>· Украшение блюд: Перья лука, укроп – прекрасное украшение для супа или второго блюда на обед.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· «Зелёный» полдник: Просто попробовать разную зелень и описать её вкус (лук – острый, кресс-салат – пряный, салат – нежный).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Технологии выращивания зелени просты, но за этой простотой скрывается огромный образовательный потенциал. Мы даём детям не просто знания о природе, мы даём им компетенции: умение ухаживать, наблюдать, ждать и получать законный результат своего труда. И этот результат можно съесть, получив порцию здоровья и хорошего настроения!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B47">
        <w:rPr>
          <w:rFonts w:ascii="Times New Roman" w:hAnsi="Times New Roman" w:cs="Times New Roman"/>
          <w:sz w:val="28"/>
          <w:szCs w:val="28"/>
        </w:rPr>
        <w:t>Давайте превратим наши подоконники в мини-лаборатории и витаминные фабрики! Спасибо за внимание.</w:t>
      </w: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3A7" w:rsidRPr="002E7B47" w:rsidRDefault="000903A7" w:rsidP="002E7B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F9D" w:rsidRPr="002E7B47" w:rsidRDefault="00F06F9D" w:rsidP="002E7B47">
      <w:pPr>
        <w:spacing w:after="0"/>
        <w:jc w:val="both"/>
        <w:rPr>
          <w:sz w:val="28"/>
          <w:szCs w:val="28"/>
        </w:rPr>
      </w:pPr>
    </w:p>
    <w:sectPr w:rsidR="00F06F9D" w:rsidRPr="002E7B47" w:rsidSect="00743599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3A7"/>
    <w:rsid w:val="000903A7"/>
    <w:rsid w:val="001972CB"/>
    <w:rsid w:val="0020170D"/>
    <w:rsid w:val="002E7B47"/>
    <w:rsid w:val="00376A52"/>
    <w:rsid w:val="00543D14"/>
    <w:rsid w:val="005700A8"/>
    <w:rsid w:val="00653657"/>
    <w:rsid w:val="006740E4"/>
    <w:rsid w:val="00734555"/>
    <w:rsid w:val="00743599"/>
    <w:rsid w:val="00776BD7"/>
    <w:rsid w:val="00A81A3A"/>
    <w:rsid w:val="00B61159"/>
    <w:rsid w:val="00BB3A13"/>
    <w:rsid w:val="00D15528"/>
    <w:rsid w:val="00D74BB3"/>
    <w:rsid w:val="00F06F9D"/>
    <w:rsid w:val="00FE0602"/>
    <w:rsid w:val="00FF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ds121orsk@yandex.ru</dc:creator>
  <cp:keywords/>
  <dc:description/>
  <cp:lastModifiedBy>ds121orsk@yandex.ru</cp:lastModifiedBy>
  <cp:revision>5</cp:revision>
  <cp:lastPrinted>2025-11-18T09:44:00Z</cp:lastPrinted>
  <dcterms:created xsi:type="dcterms:W3CDTF">2025-11-06T06:10:00Z</dcterms:created>
  <dcterms:modified xsi:type="dcterms:W3CDTF">2025-11-20T10:19:00Z</dcterms:modified>
</cp:coreProperties>
</file>