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939" w:rsidRDefault="00D304EA">
      <w:pPr>
        <w:pStyle w:val="Corpsdetexte"/>
        <w:ind w:left="170"/>
        <w:rPr>
          <w:rStyle w:val="Aucun"/>
          <w:rFonts w:ascii="Times New Roman" w:eastAsia="Times New Roman" w:hAnsi="Times New Roman" w:cs="Times New Roman"/>
          <w:b w:val="0"/>
          <w:bCs w:val="0"/>
          <w:sz w:val="20"/>
          <w:szCs w:val="20"/>
        </w:rPr>
      </w:pPr>
      <w:r>
        <w:rPr>
          <w:rStyle w:val="Aucun"/>
          <w:rFonts w:ascii="Times New Roman" w:eastAsia="Times New Roman" w:hAnsi="Times New Roman" w:cs="Times New Roman"/>
          <w:b w:val="0"/>
          <w:bCs w:val="0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9998710" cy="473142"/>
                <wp:effectExtent l="0" t="0" r="0" b="0"/>
                <wp:docPr id="1073741825" name="officeArt object" descr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98710" cy="473142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5C5939" w:rsidRDefault="00D304EA">
                            <w:pPr>
                              <w:pStyle w:val="Corps"/>
                              <w:ind w:left="4246"/>
                            </w:pPr>
                            <w:r>
                              <w:t>Exercice 3 :</w:t>
                            </w:r>
                            <w:r>
                              <w:rPr>
                                <w:rStyle w:val="Aucun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Analyser plastiquement les oeuvres, les comparer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6" type="#_x0000_t202" style="visibility:visible;width:787.3pt;height:37.3pt;">
                <v:fill color="#D9D9D9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orps"/>
                        <w:ind w:left="4246" w:firstLine="0"/>
                      </w:pPr>
                      <w:r>
                        <w:rPr>
                          <w:rtl w:val="0"/>
                          <w:lang w:val="fr-FR"/>
                        </w:rPr>
                        <w:t>Exercice 3 :</w:t>
                      </w:r>
                      <w:r>
                        <w:rPr>
                          <w:rStyle w:val="Aucun"/>
                          <w:b w:val="1"/>
                          <w:bCs w:val="1"/>
                          <w:sz w:val="32"/>
                          <w:szCs w:val="32"/>
                          <w:rtl w:val="0"/>
                          <w:lang w:val="fr-FR"/>
                        </w:rPr>
                        <w:t xml:space="preserve"> </w:t>
                      </w:r>
                      <w:r>
                        <w:rPr>
                          <w:rStyle w:val="Aucun"/>
                          <w:b w:val="1"/>
                          <w:bCs w:val="1"/>
                          <w:sz w:val="32"/>
                          <w:szCs w:val="32"/>
                          <w:rtl w:val="0"/>
                          <w:lang w:val="fr-FR"/>
                        </w:rPr>
                        <w:t>Analyser plastiquement les oeuvres, les comparer</w:t>
                      </w:r>
                    </w:p>
                  </w:txbxContent>
                </v:textbox>
              </v:shape>
            </w:pict>
          </mc:Fallback>
        </mc:AlternateContent>
      </w:r>
    </w:p>
    <w:p w:rsidR="005C5939" w:rsidRDefault="005C5939">
      <w:pPr>
        <w:pStyle w:val="Corpsdetexte"/>
        <w:spacing w:before="88"/>
        <w:rPr>
          <w:rStyle w:val="Aucun"/>
          <w:rFonts w:ascii="Times New Roman" w:eastAsia="Times New Roman" w:hAnsi="Times New Roman" w:cs="Times New Roman"/>
          <w:b w:val="0"/>
          <w:bCs w:val="0"/>
          <w:sz w:val="20"/>
          <w:szCs w:val="20"/>
        </w:rPr>
      </w:pPr>
    </w:p>
    <w:tbl>
      <w:tblPr>
        <w:tblStyle w:val="TableNormal"/>
        <w:tblW w:w="15732" w:type="dxa"/>
        <w:tblInd w:w="23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674"/>
        <w:gridCol w:w="6219"/>
        <w:gridCol w:w="6839"/>
      </w:tblGrid>
      <w:tr w:rsidR="005C59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0"/>
        </w:trPr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5939" w:rsidRDefault="005C5939">
            <w:pPr>
              <w:pStyle w:val="TableParagraph"/>
              <w:spacing w:before="146"/>
              <w:ind w:left="0"/>
              <w:rPr>
                <w:rStyle w:val="Aucun"/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939" w:rsidRDefault="00D304EA">
            <w:pPr>
              <w:pStyle w:val="TableParagraph"/>
              <w:ind w:left="107"/>
            </w:pPr>
            <w:r>
              <w:rPr>
                <w:rStyle w:val="Aucun"/>
                <w:b/>
                <w:bCs/>
                <w:i/>
                <w:iCs/>
                <w:spacing w:val="-1"/>
                <w:sz w:val="24"/>
                <w:szCs w:val="24"/>
              </w:rPr>
              <w:t>Présentation de l’oeuvre (domaine, nature, genre, dimensions, lieu</w:t>
            </w:r>
          </w:p>
        </w:tc>
        <w:tc>
          <w:tcPr>
            <w:tcW w:w="62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39" w:rsidRDefault="00D304EA">
            <w:pPr>
              <w:suppressAutoHyphens/>
              <w:outlineLvl w:val="0"/>
              <w:rPr>
                <w:rFonts w:ascii="Calibri" w:hAnsi="Calibri" w:cs="Arial Unicode MS"/>
                <w:color w:val="000000"/>
                <w:sz w:val="36"/>
                <w:szCs w:val="3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Calibri" w:hAnsi="Calibri" w:cs="Arial Unicode MS"/>
                <w:color w:val="000000"/>
                <w:sz w:val="36"/>
                <w:szCs w:val="3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OEUVRE 1</w:t>
            </w:r>
          </w:p>
          <w:p w:rsidR="0015252D" w:rsidRDefault="0015252D">
            <w:pPr>
              <w:suppressAutoHyphens/>
              <w:outlineLvl w:val="0"/>
              <w:rPr>
                <w:rFonts w:ascii="Calibri" w:hAnsi="Calibri" w:cs="Arial Unicode MS"/>
                <w:color w:val="000000"/>
                <w:sz w:val="36"/>
                <w:szCs w:val="3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Calibri" w:hAnsi="Calibri" w:cs="Arial Unicode MS"/>
                <w:color w:val="000000"/>
                <w:sz w:val="36"/>
                <w:szCs w:val="3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Vernet, Port et la rade de Toulon,</w:t>
            </w:r>
          </w:p>
          <w:p w:rsidR="0015252D" w:rsidRDefault="0015252D">
            <w:pPr>
              <w:suppressAutoHyphens/>
              <w:outlineLvl w:val="0"/>
            </w:pPr>
            <w:r>
              <w:rPr>
                <w:rFonts w:ascii="Calibri" w:hAnsi="Calibri" w:cs="Arial Unicode MS"/>
                <w:color w:val="000000"/>
                <w:sz w:val="36"/>
                <w:szCs w:val="3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1756</w:t>
            </w:r>
          </w:p>
        </w:tc>
        <w:tc>
          <w:tcPr>
            <w:tcW w:w="68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39" w:rsidRDefault="00D304EA">
            <w:pPr>
              <w:suppressAutoHyphens/>
              <w:outlineLvl w:val="0"/>
              <w:rPr>
                <w:rFonts w:ascii="Calibri" w:hAnsi="Calibri" w:cs="Arial Unicode MS"/>
                <w:color w:val="000000"/>
                <w:sz w:val="36"/>
                <w:szCs w:val="3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Calibri" w:hAnsi="Calibri" w:cs="Arial Unicode MS"/>
                <w:color w:val="000000"/>
                <w:sz w:val="36"/>
                <w:szCs w:val="3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OEUVRE 2</w:t>
            </w:r>
          </w:p>
          <w:p w:rsidR="00E061F5" w:rsidRDefault="00E061F5">
            <w:pPr>
              <w:suppressAutoHyphens/>
              <w:outlineLvl w:val="0"/>
              <w:rPr>
                <w:rFonts w:ascii="Calibri" w:hAnsi="Calibri" w:cs="Arial Unicode MS"/>
                <w:color w:val="000000"/>
                <w:sz w:val="36"/>
                <w:szCs w:val="3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Calibri" w:hAnsi="Calibri" w:cs="Arial Unicode MS"/>
                <w:color w:val="000000"/>
                <w:sz w:val="36"/>
                <w:szCs w:val="3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Un enterrement à Ornans</w:t>
            </w:r>
          </w:p>
          <w:p w:rsidR="00E061F5" w:rsidRDefault="00E061F5">
            <w:pPr>
              <w:suppressAutoHyphens/>
              <w:outlineLvl w:val="0"/>
            </w:pPr>
            <w:r>
              <w:rPr>
                <w:rFonts w:ascii="Calibri" w:hAnsi="Calibri" w:cs="Arial Unicode MS"/>
                <w:color w:val="000000"/>
                <w:sz w:val="36"/>
                <w:szCs w:val="3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1849-1850</w:t>
            </w:r>
          </w:p>
        </w:tc>
      </w:tr>
      <w:tr w:rsidR="005C59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2"/>
        </w:trPr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</w:tcPr>
          <w:p w:rsidR="005C5939" w:rsidRDefault="00D304EA">
            <w:pPr>
              <w:pStyle w:val="TableParagraph"/>
              <w:spacing w:before="169" w:line="548" w:lineRule="exact"/>
              <w:ind w:left="107"/>
            </w:pPr>
            <w:r>
              <w:rPr>
                <w:rStyle w:val="Aucun"/>
                <w:b/>
                <w:bCs/>
                <w:spacing w:val="-1"/>
                <w:sz w:val="24"/>
                <w:szCs w:val="24"/>
              </w:rPr>
              <w:t>SUPPORT</w:t>
            </w:r>
          </w:p>
        </w:tc>
        <w:tc>
          <w:tcPr>
            <w:tcW w:w="621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61F5" w:rsidRDefault="00F54AF5" w:rsidP="00E061F5">
            <w:r>
              <w:t xml:space="preserve"> Format rectangulaire</w:t>
            </w:r>
            <w:r w:rsidR="00E061F5">
              <w:t>.</w:t>
            </w:r>
          </w:p>
          <w:p w:rsidR="00F54AF5" w:rsidRDefault="00F54AF5"/>
        </w:tc>
        <w:tc>
          <w:tcPr>
            <w:tcW w:w="683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5939" w:rsidRDefault="00E061F5">
            <w:r>
              <w:t>Format rectangulaire</w:t>
            </w:r>
          </w:p>
        </w:tc>
      </w:tr>
      <w:tr w:rsidR="005C59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2"/>
        </w:trPr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</w:tcPr>
          <w:p w:rsidR="005C5939" w:rsidRDefault="00D304EA">
            <w:pPr>
              <w:pStyle w:val="TableParagraph"/>
              <w:ind w:left="107"/>
            </w:pPr>
            <w:r>
              <w:rPr>
                <w:rStyle w:val="Aucun"/>
                <w:b/>
                <w:bCs/>
                <w:spacing w:val="-1"/>
                <w:sz w:val="24"/>
                <w:szCs w:val="24"/>
              </w:rPr>
              <w:t>MATIÈRE</w:t>
            </w:r>
          </w:p>
        </w:tc>
        <w:tc>
          <w:tcPr>
            <w:tcW w:w="621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5939" w:rsidRDefault="00D930DC">
            <w:r>
              <w:t>To</w:t>
            </w:r>
            <w:r w:rsidR="00E061F5">
              <w:t>ile lisse, sans touch</w:t>
            </w:r>
            <w:r>
              <w:t>e visible de l’artiste</w:t>
            </w:r>
            <w:r w:rsidRPr="000374A8">
              <w:rPr>
                <w:lang w:val="fr-FR"/>
              </w:rPr>
              <w:t xml:space="preserve"> ce</w:t>
            </w:r>
            <w:r>
              <w:t xml:space="preserve"> qui laisse place à</w:t>
            </w:r>
            <w:r w:rsidRPr="000374A8">
              <w:rPr>
                <w:lang w:val="fr-FR"/>
              </w:rPr>
              <w:t xml:space="preserve"> une</w:t>
            </w:r>
            <w:r>
              <w:t xml:space="preserve"> oeuvre</w:t>
            </w:r>
            <w:r w:rsidRPr="000374A8">
              <w:rPr>
                <w:lang w:val="fr-FR"/>
              </w:rPr>
              <w:t xml:space="preserve"> réaliste</w:t>
            </w:r>
            <w:r>
              <w:t xml:space="preserve"> .</w:t>
            </w:r>
          </w:p>
        </w:tc>
        <w:tc>
          <w:tcPr>
            <w:tcW w:w="683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5939" w:rsidRDefault="00E061F5">
            <w:r>
              <w:t>Toile lisse, sans touche visible de l’artiste laissant place au reel . Oeuvre réaliste.</w:t>
            </w:r>
          </w:p>
        </w:tc>
      </w:tr>
      <w:tr w:rsidR="005C59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2"/>
        </w:trPr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</w:tcPr>
          <w:p w:rsidR="005C5939" w:rsidRPr="000374A8" w:rsidRDefault="00D304EA">
            <w:pPr>
              <w:pStyle w:val="TableParagraph"/>
              <w:spacing w:before="541" w:line="548" w:lineRule="exact"/>
              <w:ind w:left="107"/>
            </w:pPr>
            <w:r>
              <w:rPr>
                <w:rStyle w:val="Aucun"/>
                <w:b/>
                <w:bCs/>
                <w:spacing w:val="-1"/>
                <w:sz w:val="24"/>
                <w:szCs w:val="24"/>
              </w:rPr>
              <w:lastRenderedPageBreak/>
              <w:t>FORME</w:t>
            </w:r>
          </w:p>
        </w:tc>
        <w:tc>
          <w:tcPr>
            <w:tcW w:w="621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5939" w:rsidRDefault="000374A8">
            <w:r w:rsidRPr="000374A8">
              <w:rPr>
                <w:lang w:val="fr-FR"/>
              </w:rPr>
              <w:t>Réaliste</w:t>
            </w:r>
          </w:p>
        </w:tc>
        <w:tc>
          <w:tcPr>
            <w:tcW w:w="683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5939" w:rsidRDefault="00E061F5">
            <w:r>
              <w:t>Réaliste</w:t>
            </w:r>
          </w:p>
        </w:tc>
      </w:tr>
      <w:tr w:rsidR="005C59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2"/>
        </w:trPr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</w:tcPr>
          <w:p w:rsidR="005C5939" w:rsidRDefault="00D304EA">
            <w:pPr>
              <w:widowControl w:val="0"/>
              <w:spacing w:before="169" w:line="548" w:lineRule="exact"/>
              <w:ind w:left="107"/>
            </w:pPr>
            <w:r>
              <w:rPr>
                <w:rFonts w:ascii="Arial Narrow" w:hAnsi="Arial Narrow"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LUMIERE</w:t>
            </w:r>
          </w:p>
        </w:tc>
        <w:tc>
          <w:tcPr>
            <w:tcW w:w="621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5939" w:rsidRDefault="00F54AF5">
            <w:r>
              <w:t>Lumière</w:t>
            </w:r>
            <w:r w:rsidRPr="000374A8">
              <w:rPr>
                <w:lang w:val="fr-FR"/>
              </w:rPr>
              <w:t xml:space="preserve"> naturelle</w:t>
            </w:r>
            <w:r>
              <w:t xml:space="preserve"> du à un soleil hors-champs sur la gauche avec une lumière en diagonale</w:t>
            </w:r>
          </w:p>
        </w:tc>
        <w:tc>
          <w:tcPr>
            <w:tcW w:w="683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5939" w:rsidRDefault="00E061F5">
            <w:r>
              <w:t xml:space="preserve">Lumière diffuse general sans point de fuite de cette dernière. </w:t>
            </w:r>
          </w:p>
        </w:tc>
      </w:tr>
      <w:tr w:rsidR="005C59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2"/>
        </w:trPr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</w:tcPr>
          <w:p w:rsidR="005C5939" w:rsidRDefault="00D304EA">
            <w:pPr>
              <w:widowControl w:val="0"/>
              <w:spacing w:before="169" w:line="548" w:lineRule="exact"/>
              <w:ind w:left="107"/>
            </w:pPr>
            <w:r>
              <w:rPr>
                <w:rFonts w:ascii="Arial Narrow" w:hAnsi="Arial Narrow"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ESPACE</w:t>
            </w:r>
          </w:p>
        </w:tc>
        <w:tc>
          <w:tcPr>
            <w:tcW w:w="621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74A8" w:rsidRDefault="000374A8" w:rsidP="000374A8">
            <w:r>
              <w:t xml:space="preserve">Composition en frise, avec des lignes de forces statique. </w:t>
            </w:r>
            <w:r>
              <w:t>, angle de vue qui donne l’imprésion d’une plongée.</w:t>
            </w:r>
          </w:p>
          <w:p w:rsidR="005C5939" w:rsidRDefault="000374A8" w:rsidP="000374A8">
            <w:r>
              <w:t>Présentation traditionnel de la peinture avec la presence d’un cadre. Du hors-champs notamment des batiments. Echelle de plan general.</w:t>
            </w:r>
            <w:r>
              <w:t xml:space="preserve"> </w:t>
            </w:r>
          </w:p>
          <w:p w:rsidR="000374A8" w:rsidRDefault="000374A8" w:rsidP="000374A8">
            <w:r>
              <w:t xml:space="preserve">Percepective linéaire avec une profondeur de champs qui laisse le fond de l’oeuvre un peu flou. </w:t>
            </w:r>
          </w:p>
        </w:tc>
        <w:tc>
          <w:tcPr>
            <w:tcW w:w="683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5939" w:rsidRDefault="00E061F5">
            <w:r>
              <w:t>Composition en frise, avec lignes de forces statique. Angle de vue neutre. Plan general. Des personnes hors-champs</w:t>
            </w:r>
            <w:r w:rsidR="003A41F4">
              <w:t>. Percepective linéaire.</w:t>
            </w:r>
          </w:p>
        </w:tc>
      </w:tr>
      <w:tr w:rsidR="005C59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2"/>
        </w:trPr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</w:tcPr>
          <w:p w:rsidR="005C5939" w:rsidRDefault="00D304EA">
            <w:pPr>
              <w:widowControl w:val="0"/>
              <w:spacing w:before="169" w:line="548" w:lineRule="exact"/>
              <w:ind w:left="107"/>
            </w:pPr>
            <w:r>
              <w:rPr>
                <w:rFonts w:ascii="Arial Narrow" w:hAnsi="Arial Narrow"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lastRenderedPageBreak/>
              <w:t>COULEUR</w:t>
            </w:r>
          </w:p>
        </w:tc>
        <w:tc>
          <w:tcPr>
            <w:tcW w:w="621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5939" w:rsidRDefault="000374A8">
            <w:r>
              <w:t>Couleur rompue à dominance naturelle, des tons foncés</w:t>
            </w:r>
          </w:p>
        </w:tc>
        <w:tc>
          <w:tcPr>
            <w:tcW w:w="683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5939" w:rsidRDefault="003A41F4">
            <w:r>
              <w:t>Couleur rompue, naturelle, ton foncé</w:t>
            </w:r>
          </w:p>
        </w:tc>
      </w:tr>
      <w:tr w:rsidR="005C59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2"/>
        </w:trPr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</w:tcPr>
          <w:p w:rsidR="005C5939" w:rsidRDefault="00D304EA">
            <w:pPr>
              <w:widowControl w:val="0"/>
              <w:spacing w:before="169" w:line="548" w:lineRule="exact"/>
              <w:ind w:left="107"/>
            </w:pPr>
            <w:r>
              <w:rPr>
                <w:rFonts w:ascii="Arial Narrow" w:hAnsi="Arial Narrow"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TEMPS</w:t>
            </w:r>
          </w:p>
        </w:tc>
        <w:tc>
          <w:tcPr>
            <w:tcW w:w="621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5939" w:rsidRDefault="000374A8">
            <w:r>
              <w:t>Climat : temps chaud .</w:t>
            </w:r>
          </w:p>
          <w:p w:rsidR="000374A8" w:rsidRDefault="000374A8">
            <w:r>
              <w:t xml:space="preserve">Temps de conception : oeuvre  </w:t>
            </w:r>
            <w:r w:rsidR="00E061F5">
              <w:t xml:space="preserve">qui est en rapport avec 15autres oeuvres car commande, donc un temps consequent de comception. </w:t>
            </w:r>
          </w:p>
        </w:tc>
        <w:tc>
          <w:tcPr>
            <w:tcW w:w="683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5939" w:rsidRDefault="003A41F4">
            <w:r>
              <w:t>Temps de conception de l’oeuvre équivalente à 2ans.</w:t>
            </w:r>
          </w:p>
          <w:p w:rsidR="003A41F4" w:rsidRDefault="003A41F4">
            <w:r>
              <w:t>Un climat gris qui laisse un efet de tristesse et de neutralité notamment du point de vue de l’artiste.</w:t>
            </w:r>
            <w:bookmarkStart w:id="0" w:name="_GoBack"/>
            <w:bookmarkEnd w:id="0"/>
          </w:p>
          <w:p w:rsidR="003A41F4" w:rsidRDefault="003A41F4"/>
        </w:tc>
      </w:tr>
    </w:tbl>
    <w:p w:rsidR="005C5939" w:rsidRDefault="005C5939">
      <w:pPr>
        <w:pStyle w:val="Corpsdetexte"/>
        <w:spacing w:before="88"/>
        <w:ind w:left="123" w:hanging="123"/>
        <w:rPr>
          <w:rStyle w:val="Aucun"/>
          <w:rFonts w:ascii="Times New Roman" w:eastAsia="Times New Roman" w:hAnsi="Times New Roman" w:cs="Times New Roman"/>
          <w:b w:val="0"/>
          <w:bCs w:val="0"/>
          <w:sz w:val="20"/>
          <w:szCs w:val="20"/>
        </w:rPr>
      </w:pPr>
    </w:p>
    <w:p w:rsidR="005C5939" w:rsidRDefault="005C5939">
      <w:pPr>
        <w:pStyle w:val="Corpsdetexte"/>
        <w:spacing w:before="1" w:line="890" w:lineRule="atLeast"/>
        <w:ind w:left="159" w:right="569"/>
        <w:rPr>
          <w:rStyle w:val="Aucun"/>
          <w:rFonts w:ascii="Times New Roman" w:eastAsia="Times New Roman" w:hAnsi="Times New Roman" w:cs="Times New Roman"/>
        </w:rPr>
      </w:pPr>
    </w:p>
    <w:p w:rsidR="005C5939" w:rsidRDefault="005C5939">
      <w:pPr>
        <w:pStyle w:val="Corpsdetexte"/>
        <w:spacing w:line="400" w:lineRule="atLeast"/>
        <w:ind w:left="159" w:right="569"/>
        <w:rPr>
          <w:rFonts w:ascii="Arial" w:eastAsia="Arial" w:hAnsi="Arial" w:cs="Arial"/>
        </w:rPr>
      </w:pPr>
    </w:p>
    <w:p w:rsidR="005C5939" w:rsidRDefault="00D304EA">
      <w:pPr>
        <w:pStyle w:val="Corpsdetexte"/>
        <w:spacing w:line="400" w:lineRule="atLeast"/>
        <w:ind w:left="159" w:right="569"/>
      </w:pPr>
      <w:r>
        <w:rPr>
          <w:rStyle w:val="Aucun"/>
          <w:rFonts w:ascii="Arial" w:hAnsi="Arial"/>
          <w:u w:val="single"/>
        </w:rPr>
        <w:t xml:space="preserve">CONCLUSION </w:t>
      </w:r>
      <w:r>
        <w:rPr>
          <w:rFonts w:ascii="Arial" w:hAnsi="Arial"/>
          <w:b w:val="0"/>
          <w:bCs w:val="0"/>
        </w:rPr>
        <w:t xml:space="preserve">: au regard du questionnement auquel appartient le corpus. Faites en quelques lignes la comparaison entre les deux oeuvres quant </w:t>
      </w:r>
      <w:r>
        <w:rPr>
          <w:rFonts w:ascii="Arial" w:hAnsi="Arial"/>
          <w:b w:val="0"/>
          <w:bCs w:val="0"/>
        </w:rPr>
        <w:t xml:space="preserve">à </w:t>
      </w:r>
      <w:r>
        <w:rPr>
          <w:rFonts w:ascii="Arial" w:hAnsi="Arial"/>
          <w:b w:val="0"/>
          <w:bCs w:val="0"/>
        </w:rPr>
        <w:t>la mani</w:t>
      </w:r>
      <w:r>
        <w:rPr>
          <w:rFonts w:ascii="Arial" w:hAnsi="Arial"/>
          <w:b w:val="0"/>
          <w:bCs w:val="0"/>
        </w:rPr>
        <w:t>è</w:t>
      </w:r>
      <w:r>
        <w:rPr>
          <w:rFonts w:ascii="Arial" w:hAnsi="Arial"/>
          <w:b w:val="0"/>
          <w:bCs w:val="0"/>
        </w:rPr>
        <w:t>re de la traiter. Pour ce faire, utilisez votre analyse plastiques.</w:t>
      </w:r>
    </w:p>
    <w:sectPr w:rsidR="005C5939">
      <w:headerReference w:type="default" r:id="rId6"/>
      <w:footerReference w:type="default" r:id="rId7"/>
      <w:pgSz w:w="16840" w:h="11920" w:orient="landscape"/>
      <w:pgMar w:top="280" w:right="300" w:bottom="280" w:left="5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04EA" w:rsidRDefault="00D304EA">
      <w:r>
        <w:separator/>
      </w:r>
    </w:p>
  </w:endnote>
  <w:endnote w:type="continuationSeparator" w:id="0">
    <w:p w:rsidR="00D304EA" w:rsidRDefault="00D30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5939" w:rsidRDefault="005C5939">
    <w:pPr>
      <w:pStyle w:val="En-t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04EA" w:rsidRDefault="00D304EA">
      <w:r>
        <w:separator/>
      </w:r>
    </w:p>
  </w:footnote>
  <w:footnote w:type="continuationSeparator" w:id="0">
    <w:p w:rsidR="00D304EA" w:rsidRDefault="00D304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5939" w:rsidRDefault="005C5939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ctiveWritingStyle w:appName="MSWord" w:lang="fr-FR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939"/>
    <w:rsid w:val="000374A8"/>
    <w:rsid w:val="0015252D"/>
    <w:rsid w:val="003A41F4"/>
    <w:rsid w:val="005C5939"/>
    <w:rsid w:val="00D304EA"/>
    <w:rsid w:val="00D930DC"/>
    <w:rsid w:val="00E061F5"/>
    <w:rsid w:val="00F54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BDFED"/>
  <w15:docId w15:val="{22CC1618-D4C8-421D-9435-BD4CC2211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Corpsdetexte">
    <w:name w:val="Body Text"/>
    <w:pPr>
      <w:widowControl w:val="0"/>
    </w:pPr>
    <w:rPr>
      <w:rFonts w:ascii="Arial Narrow" w:hAnsi="Arial Narrow" w:cs="Arial Unicode MS"/>
      <w:b/>
      <w:bCs/>
      <w:color w:val="000000"/>
      <w:sz w:val="28"/>
      <w:szCs w:val="28"/>
      <w:u w:color="000000"/>
    </w:rPr>
  </w:style>
  <w:style w:type="paragraph" w:customStyle="1" w:styleId="Corps">
    <w:name w:val="Corps"/>
    <w:pPr>
      <w:widowControl w:val="0"/>
    </w:pPr>
    <w:rPr>
      <w:rFonts w:ascii="Arial Narrow" w:hAnsi="Arial Narrow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">
    <w:name w:val="Aucun"/>
    <w:rPr>
      <w:lang w:val="fr-FR"/>
    </w:rPr>
  </w:style>
  <w:style w:type="paragraph" w:customStyle="1" w:styleId="TableParagraph">
    <w:name w:val="Table Paragraph"/>
    <w:pPr>
      <w:widowControl w:val="0"/>
      <w:ind w:left="109"/>
    </w:pPr>
    <w:rPr>
      <w:rFonts w:ascii="Arial Narrow" w:eastAsia="Arial Narrow" w:hAnsi="Arial Narrow" w:cs="Arial Narrow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VAGEON MAUD</dc:creator>
  <cp:lastModifiedBy>VAGEON MAUD</cp:lastModifiedBy>
  <cp:revision>2</cp:revision>
  <dcterms:created xsi:type="dcterms:W3CDTF">2026-01-19T15:53:00Z</dcterms:created>
  <dcterms:modified xsi:type="dcterms:W3CDTF">2026-01-19T15:53:00Z</dcterms:modified>
</cp:coreProperties>
</file>