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2044" w14:textId="327B8DCB" w:rsidR="0027775E" w:rsidRDefault="00136CF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NOM</w:t>
      </w:r>
      <w:r w:rsidR="000320A8">
        <w:rPr>
          <w:rFonts w:ascii="Times New Roman" w:eastAsia="Times New Roman" w:hAnsi="Times New Roman" w:cs="Times New Roman"/>
          <w:sz w:val="24"/>
        </w:rPr>
        <w:t> 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20A8">
        <w:rPr>
          <w:rFonts w:ascii="Times New Roman" w:eastAsia="Times New Roman" w:hAnsi="Times New Roman" w:cs="Times New Roman"/>
          <w:sz w:val="24"/>
        </w:rPr>
        <w:t>LITAISE</w:t>
      </w:r>
      <w:r>
        <w:rPr>
          <w:rFonts w:ascii="Times New Roman" w:eastAsia="Times New Roman" w:hAnsi="Times New Roman" w:cs="Times New Roman"/>
          <w:sz w:val="24"/>
        </w:rPr>
        <w:t>.  Prénom</w:t>
      </w:r>
      <w:r w:rsidR="000320A8">
        <w:rPr>
          <w:rFonts w:ascii="Times New Roman" w:eastAsia="Times New Roman" w:hAnsi="Times New Roman" w:cs="Times New Roman"/>
          <w:sz w:val="24"/>
        </w:rPr>
        <w:t> : Louise</w:t>
      </w:r>
      <w:r>
        <w:rPr>
          <w:rFonts w:ascii="Times New Roman" w:eastAsia="Times New Roman" w:hAnsi="Times New Roman" w:cs="Times New Roman"/>
          <w:sz w:val="24"/>
        </w:rPr>
        <w:t xml:space="preserve"> Classe de</w:t>
      </w:r>
      <w:r w:rsidR="000320A8">
        <w:rPr>
          <w:rFonts w:ascii="Times New Roman" w:eastAsia="Times New Roman" w:hAnsi="Times New Roman" w:cs="Times New Roman"/>
          <w:sz w:val="24"/>
        </w:rPr>
        <w:t>1G2</w:t>
      </w:r>
    </w:p>
    <w:p w14:paraId="726EAB4A" w14:textId="77777777" w:rsidR="0027775E" w:rsidRDefault="00136C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AE26E1" w14:textId="77777777" w:rsidR="0027775E" w:rsidRDefault="00136CF8">
      <w:pPr>
        <w:spacing w:after="0"/>
        <w:ind w:right="110"/>
        <w:jc w:val="right"/>
      </w:pPr>
      <w:r>
        <w:rPr>
          <w:rFonts w:ascii="Arial" w:eastAsia="Arial" w:hAnsi="Arial" w:cs="Arial"/>
          <w:b/>
          <w:color w:val="FF0000"/>
          <w:sz w:val="24"/>
        </w:rPr>
        <w:t xml:space="preserve">Fiche d’évaluation à rendre avec chaque travail plastique (à reprendre à chaque fois) </w:t>
      </w:r>
    </w:p>
    <w:p w14:paraId="261635EB" w14:textId="77777777" w:rsidR="0027775E" w:rsidRDefault="00136CF8">
      <w:pPr>
        <w:spacing w:after="0"/>
        <w:ind w:left="331"/>
        <w:jc w:val="center"/>
      </w:pPr>
      <w:r>
        <w:rPr>
          <w:rFonts w:ascii="Arial" w:eastAsia="Arial" w:hAnsi="Arial" w:cs="Arial"/>
          <w:b/>
          <w:sz w:val="24"/>
        </w:rPr>
        <w:t xml:space="preserve">Pas de fiche = pas de note </w:t>
      </w:r>
    </w:p>
    <w:p w14:paraId="3D1F4A58" w14:textId="77777777" w:rsidR="0027775E" w:rsidRDefault="00136CF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449" w:type="dxa"/>
        <w:tblInd w:w="28" w:type="dxa"/>
        <w:tblCellMar>
          <w:top w:w="56" w:type="dxa"/>
          <w:left w:w="43" w:type="dxa"/>
        </w:tblCellMar>
        <w:tblLook w:val="04A0" w:firstRow="1" w:lastRow="0" w:firstColumn="1" w:lastColumn="0" w:noHBand="0" w:noVBand="1"/>
      </w:tblPr>
      <w:tblGrid>
        <w:gridCol w:w="8736"/>
        <w:gridCol w:w="1713"/>
      </w:tblGrid>
      <w:tr w:rsidR="0027775E" w14:paraId="7039215D" w14:textId="77777777">
        <w:trPr>
          <w:trHeight w:val="575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7473E0DE" w14:textId="77777777" w:rsidR="0027775E" w:rsidRDefault="00136CF8">
            <w:r>
              <w:rPr>
                <w:rFonts w:ascii="Verdana" w:eastAsia="Verdana" w:hAnsi="Verdana" w:cs="Verdana"/>
                <w:sz w:val="20"/>
              </w:rPr>
              <w:t xml:space="preserve">1) Engagement (investissement) dans un projet en relation avec le sujet, pertinence des moyens et des démarches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C8688C1" w14:textId="77777777" w:rsidR="0027775E" w:rsidRDefault="00136CF8">
            <w:pPr>
              <w:ind w:left="98"/>
            </w:pPr>
            <w:r>
              <w:rPr>
                <w:color w:val="AEAAAA"/>
                <w:sz w:val="24"/>
              </w:rPr>
              <w:t>………</w:t>
            </w:r>
            <w:r>
              <w:rPr>
                <w:sz w:val="24"/>
              </w:rPr>
              <w:t xml:space="preserve">/ 2 points </w:t>
            </w:r>
          </w:p>
        </w:tc>
      </w:tr>
      <w:tr w:rsidR="0027775E" w14:paraId="593EDF0B" w14:textId="77777777">
        <w:trPr>
          <w:trHeight w:val="385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5AC1D10A" w14:textId="77777777" w:rsidR="0027775E" w:rsidRDefault="00136CF8">
            <w:r>
              <w:rPr>
                <w:rFonts w:ascii="Verdana" w:eastAsia="Verdana" w:hAnsi="Verdana" w:cs="Verdana"/>
                <w:sz w:val="20"/>
              </w:rPr>
              <w:t xml:space="preserve">2) Capacité à produire, à expliquer des opérations plastiques, des savoir-faire.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87D47F8" w14:textId="77777777" w:rsidR="0027775E" w:rsidRDefault="00136CF8">
            <w:pPr>
              <w:ind w:left="73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5 points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775E" w14:paraId="2E2659DD" w14:textId="77777777">
        <w:trPr>
          <w:trHeight w:val="815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5BFF7CB1" w14:textId="77777777" w:rsidR="0027775E" w:rsidRDefault="00136CF8">
            <w:r>
              <w:rPr>
                <w:rFonts w:ascii="Verdana" w:eastAsia="Verdana" w:hAnsi="Verdana" w:cs="Verdana"/>
                <w:sz w:val="20"/>
              </w:rPr>
              <w:t xml:space="preserve">3) Capacité à </w:t>
            </w:r>
            <w:r>
              <w:rPr>
                <w:rFonts w:ascii="Verdana" w:eastAsia="Verdana" w:hAnsi="Verdana" w:cs="Verdana"/>
                <w:sz w:val="20"/>
              </w:rPr>
              <w:t>décrire, analyser et mettre en relation ses démarches avec le champ artistique et les œuvres en référence vues en classe et personnelles - vocabulaire spécifique précis.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35F6804" w14:textId="77777777" w:rsidR="0027775E" w:rsidRDefault="00136CF8">
            <w:pPr>
              <w:ind w:left="73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5 points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775E" w14:paraId="2DF638B0" w14:textId="77777777">
        <w:trPr>
          <w:trHeight w:val="386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1052493B" w14:textId="77777777" w:rsidR="0027775E" w:rsidRDefault="00136CF8">
            <w:r>
              <w:rPr>
                <w:rFonts w:ascii="Verdana" w:eastAsia="Verdana" w:hAnsi="Verdana" w:cs="Verdana"/>
                <w:sz w:val="20"/>
              </w:rPr>
              <w:t>4) Capacité à verbaliser, à développer un point de vue critique et à</w:t>
            </w:r>
            <w:r>
              <w:rPr>
                <w:rFonts w:ascii="Verdana" w:eastAsia="Verdana" w:hAnsi="Verdana" w:cs="Verdana"/>
                <w:sz w:val="20"/>
              </w:rPr>
              <w:t xml:space="preserve"> échanger.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FD01D06" w14:textId="77777777" w:rsidR="0027775E" w:rsidRDefault="00136CF8">
            <w:pPr>
              <w:ind w:left="73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3 points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775E" w14:paraId="412B447F" w14:textId="77777777">
        <w:trPr>
          <w:trHeight w:val="385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59E972AE" w14:textId="77777777" w:rsidR="0027775E" w:rsidRDefault="00136CF8">
            <w:r>
              <w:rPr>
                <w:rFonts w:ascii="Verdana" w:eastAsia="Verdana" w:hAnsi="Verdana" w:cs="Verdana"/>
                <w:sz w:val="20"/>
              </w:rPr>
              <w:t xml:space="preserve">5) Dispositif de présentation explicité et pertinent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BE166A2" w14:textId="77777777" w:rsidR="0027775E" w:rsidRDefault="00136CF8">
            <w:pPr>
              <w:ind w:left="73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5 points</w:t>
            </w:r>
            <w:r>
              <w:rPr>
                <w:color w:val="AEAAAA"/>
                <w:sz w:val="24"/>
              </w:rPr>
              <w:t xml:space="preserve"> </w:t>
            </w:r>
          </w:p>
        </w:tc>
      </w:tr>
      <w:tr w:rsidR="0027775E" w14:paraId="3CAE6BD8" w14:textId="77777777">
        <w:trPr>
          <w:trHeight w:val="365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33EF887D" w14:textId="77777777" w:rsidR="0027775E" w:rsidRDefault="00136CF8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TOTAL sur 20 points :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75400C6" w14:textId="77777777" w:rsidR="0027775E" w:rsidRDefault="00136C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775E" w14:paraId="66525A4A" w14:textId="77777777">
        <w:trPr>
          <w:trHeight w:val="365"/>
        </w:trPr>
        <w:tc>
          <w:tcPr>
            <w:tcW w:w="8736" w:type="dxa"/>
            <w:tcBorders>
              <w:top w:val="single" w:sz="6" w:space="0" w:color="A0A0A0"/>
              <w:left w:val="single" w:sz="6" w:space="0" w:color="FFFFE1"/>
              <w:bottom w:val="single" w:sz="6" w:space="0" w:color="A0A0A0"/>
              <w:right w:val="single" w:sz="6" w:space="0" w:color="A0A0A0"/>
            </w:tcBorders>
          </w:tcPr>
          <w:p w14:paraId="0A6C14FD" w14:textId="77777777" w:rsidR="0027775E" w:rsidRDefault="00136CF8">
            <w:r>
              <w:rPr>
                <w:rFonts w:ascii="Verdana" w:eastAsia="Verdana" w:hAnsi="Verdana" w:cs="Verdana"/>
                <w:b/>
                <w:sz w:val="20"/>
              </w:rPr>
              <w:t>Remarques (de votre professeur) pour une amélioration possible</w:t>
            </w:r>
            <w:r>
              <w:rPr>
                <w:rFonts w:ascii="Verdana" w:eastAsia="Verdana" w:hAnsi="Verdana" w:cs="Verdana"/>
                <w:sz w:val="20"/>
              </w:rPr>
              <w:t xml:space="preserve"> :  </w:t>
            </w:r>
          </w:p>
        </w:tc>
        <w:tc>
          <w:tcPr>
            <w:tcW w:w="17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F6DE761" w14:textId="77777777" w:rsidR="0027775E" w:rsidRDefault="00136CF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05EB203" w14:textId="77777777" w:rsidR="0027775E" w:rsidRDefault="00136CF8">
      <w:pPr>
        <w:spacing w:after="7"/>
        <w:ind w:left="39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36846D3" w14:textId="2D8A8943" w:rsidR="0027775E" w:rsidRPr="000320A8" w:rsidRDefault="00136CF8">
      <w:pPr>
        <w:spacing w:after="0"/>
        <w:ind w:left="399"/>
        <w:jc w:val="center"/>
        <w:rPr>
          <w:i/>
          <w:iCs/>
        </w:rPr>
      </w:pPr>
      <w:r>
        <w:rPr>
          <w:rFonts w:ascii="Arial" w:eastAsia="Arial" w:hAnsi="Arial" w:cs="Arial"/>
          <w:b/>
        </w:rPr>
        <w:t xml:space="preserve">Titre de votre travail </w:t>
      </w:r>
      <w:r w:rsidR="000320A8" w:rsidRPr="000320A8">
        <w:rPr>
          <w:rFonts w:ascii="Arial" w:eastAsia="Arial" w:hAnsi="Arial" w:cs="Arial"/>
          <w:b/>
          <w:i/>
          <w:iCs/>
          <w:u w:val="single"/>
        </w:rPr>
        <w:t>couronne automnale</w:t>
      </w:r>
    </w:p>
    <w:tbl>
      <w:tblPr>
        <w:tblStyle w:val="TableGrid"/>
        <w:tblW w:w="10677" w:type="dxa"/>
        <w:tblInd w:w="-6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9"/>
        <w:gridCol w:w="1215"/>
        <w:gridCol w:w="265"/>
        <w:gridCol w:w="685"/>
        <w:gridCol w:w="881"/>
        <w:gridCol w:w="450"/>
        <w:gridCol w:w="605"/>
        <w:gridCol w:w="6507"/>
      </w:tblGrid>
      <w:tr w:rsidR="0027775E" w14:paraId="5C89F0BE" w14:textId="77777777" w:rsidTr="006C6C27">
        <w:trPr>
          <w:trHeight w:val="1020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E8F7" w14:textId="77777777" w:rsidR="0027775E" w:rsidRDefault="00136CF8">
            <w:pPr>
              <w:spacing w:line="242" w:lineRule="auto"/>
              <w:ind w:left="69" w:right="762"/>
            </w:pPr>
            <w:r>
              <w:rPr>
                <w:rFonts w:ascii="Arial" w:eastAsia="Arial" w:hAnsi="Arial" w:cs="Arial"/>
                <w:b/>
              </w:rPr>
              <w:t xml:space="preserve">Ma démarche, Mes </w:t>
            </w:r>
            <w:proofErr w:type="gramStart"/>
            <w:r>
              <w:rPr>
                <w:rFonts w:ascii="Arial" w:eastAsia="Arial" w:hAnsi="Arial" w:cs="Arial"/>
                <w:b/>
              </w:rPr>
              <w:t>idées  Mes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intentions  </w:t>
            </w:r>
          </w:p>
          <w:p w14:paraId="57031D2D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</w:rPr>
              <w:t>Pourquoi ai-je fait ce travail 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D833232" w14:textId="77777777" w:rsidR="0027775E" w:rsidRDefault="00136CF8">
            <w:pPr>
              <w:ind w:left="69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Vocabulaire plastique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à savoir utiliser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2C1" w14:textId="434890B3" w:rsidR="0027775E" w:rsidRDefault="00136CF8">
            <w:pPr>
              <w:ind w:left="70"/>
            </w:pPr>
            <w:r>
              <w:rPr>
                <w:rFonts w:ascii="Arial" w:eastAsia="Arial" w:hAnsi="Arial" w:cs="Arial"/>
              </w:rPr>
              <w:t xml:space="preserve">  </w:t>
            </w:r>
            <w:r w:rsidR="000320A8">
              <w:rPr>
                <w:rFonts w:ascii="Arial" w:eastAsia="Arial" w:hAnsi="Arial" w:cs="Arial"/>
              </w:rPr>
              <w:t>J’ai voulu fair</w:t>
            </w:r>
            <w:r w:rsidR="00C417EC">
              <w:rPr>
                <w:rFonts w:ascii="Arial" w:eastAsia="Arial" w:hAnsi="Arial" w:cs="Arial"/>
              </w:rPr>
              <w:t>e une couronne décorative car cela me rappelle mon enfance lorsque j’aidais ma mère à en faire. Je prends soin d’utiliser de la végétation de saison donc pour le coup de la végétation automnal. Mais ce projet est éphémère puisqu’il est réalisé à l’aide d’éléments de la nature</w:t>
            </w:r>
          </w:p>
        </w:tc>
      </w:tr>
      <w:tr w:rsidR="0027775E" w14:paraId="28AA0A4F" w14:textId="77777777" w:rsidTr="006C6C27">
        <w:trPr>
          <w:trHeight w:val="1277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7F91" w14:textId="77777777" w:rsidR="0027775E" w:rsidRDefault="00136CF8">
            <w:pPr>
              <w:spacing w:line="242" w:lineRule="auto"/>
              <w:ind w:left="69"/>
              <w:jc w:val="both"/>
            </w:pPr>
            <w:r>
              <w:rPr>
                <w:rFonts w:ascii="Arial" w:eastAsia="Arial" w:hAnsi="Arial" w:cs="Arial"/>
                <w:b/>
              </w:rPr>
              <w:t xml:space="preserve">Point(s) du programme et problématique traité(s)  </w:t>
            </w:r>
          </w:p>
          <w:p w14:paraId="295BAFA6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À reprendre sur la fiche de cours </w:t>
            </w:r>
          </w:p>
          <w:p w14:paraId="3D6E4234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Exp</w:t>
            </w: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liquez ce lien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62D" w14:textId="77777777" w:rsidR="006C6C27" w:rsidRDefault="00136CF8" w:rsidP="006C6C27">
            <w:pPr>
              <w:pStyle w:val="Default"/>
            </w:pPr>
            <w:r>
              <w:rPr>
                <w:rFonts w:ascii="Arial" w:eastAsia="Arial" w:hAnsi="Arial" w:cs="Arial"/>
              </w:rPr>
              <w:t xml:space="preserve"> </w:t>
            </w:r>
            <w:r w:rsidR="00621A9A">
              <w:rPr>
                <w:rFonts w:ascii="Arial" w:eastAsia="Arial" w:hAnsi="Arial" w:cs="Arial"/>
              </w:rPr>
              <w:t>Les points de programmes abordés durant ce projet artistique sont les suivants :</w:t>
            </w:r>
            <w:r w:rsidR="006C6C27">
              <w:rPr>
                <w:rFonts w:ascii="Arial" w:eastAsia="Arial" w:hAnsi="Arial" w:cs="Arial"/>
              </w:rPr>
              <w:t xml:space="preserve"> </w:t>
            </w:r>
          </w:p>
          <w:p w14:paraId="0989AEF5" w14:textId="77777777" w:rsidR="006C6C27" w:rsidRPr="006C6C27" w:rsidRDefault="006C6C27" w:rsidP="006C6C27">
            <w:pPr>
              <w:pStyle w:val="Default"/>
              <w:spacing w:after="10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C27">
              <w:rPr>
                <w:b/>
                <w:bCs/>
                <w:color w:val="16818E"/>
                <w:sz w:val="22"/>
                <w:szCs w:val="22"/>
              </w:rPr>
              <w:t xml:space="preserve"> </w:t>
            </w:r>
            <w:r w:rsidRPr="006C6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Expérimenter, produire, créer </w:t>
            </w:r>
          </w:p>
          <w:p w14:paraId="0FC5B084" w14:textId="1D1F6C66" w:rsidR="006C6C27" w:rsidRDefault="006C6C27" w:rsidP="006C6C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61AC"/>
                <w:sz w:val="23"/>
                <w:szCs w:val="23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Choisir et expérimenter, mobiliser, adapter et maîtriser des langages et des moyens plastiques variés dans l’ensemble des champs de la pratique.</w:t>
            </w:r>
          </w:p>
          <w:p w14:paraId="4C183E06" w14:textId="77777777" w:rsidR="006C6C27" w:rsidRPr="006C6C27" w:rsidRDefault="006C6C27" w:rsidP="006C6C27">
            <w:pPr>
              <w:pStyle w:val="Default"/>
              <w:rPr>
                <w:b/>
                <w:bCs/>
              </w:rPr>
            </w:pPr>
          </w:p>
          <w:p w14:paraId="59105A06" w14:textId="7122F80A" w:rsidR="006C6C27" w:rsidRPr="006C6C27" w:rsidRDefault="006C6C27" w:rsidP="006C6C27">
            <w:pPr>
              <w:pStyle w:val="Default"/>
              <w:spacing w:after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6C27">
              <w:rPr>
                <w:b/>
                <w:bCs/>
                <w:color w:val="16818E"/>
                <w:sz w:val="22"/>
                <w:szCs w:val="22"/>
              </w:rPr>
              <w:t xml:space="preserve"> </w:t>
            </w:r>
            <w:r w:rsidRPr="006C6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Mettre en œuvre un projet artistique individuel ou collectif </w:t>
            </w:r>
          </w:p>
          <w:p w14:paraId="2B23CF22" w14:textId="442C9E13" w:rsidR="006C6C27" w:rsidRPr="006C6C27" w:rsidRDefault="006C6C27" w:rsidP="006C6C27">
            <w:pPr>
              <w:pStyle w:val="Defaul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- </w:t>
            </w:r>
            <w:r w:rsidRPr="006C6C27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Concevoir, réaliser, donner à voir des projets artistiques. </w:t>
            </w:r>
          </w:p>
          <w:p w14:paraId="406087F9" w14:textId="77777777" w:rsid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lang w:eastAsia="fr-FR"/>
              </w:rPr>
            </w:pPr>
            <w:r>
              <w:rPr>
                <w:rFonts w:ascii="Arial" w:eastAsiaTheme="minorEastAsia" w:hAnsi="Arial" w:cs="Arial"/>
                <w:color w:val="000000"/>
                <w:lang w:eastAsia="fr-FR"/>
              </w:rPr>
              <w:t xml:space="preserve">- </w:t>
            </w:r>
            <w:r w:rsidRPr="006C6C27">
              <w:rPr>
                <w:rFonts w:ascii="Arial" w:eastAsiaTheme="minorEastAsia" w:hAnsi="Arial" w:cs="Arial"/>
                <w:color w:val="000000"/>
                <w:lang w:eastAsia="fr-FR"/>
              </w:rPr>
              <w:t>Se repérer dans les étapes de la réalisation d’une production plastique, en anticiper les difficultés éventuelles pour la faire aboutir.</w:t>
            </w:r>
          </w:p>
          <w:p w14:paraId="5C30CE13" w14:textId="5F630611" w:rsidR="006C6C27" w:rsidRPr="006C6C27" w:rsidRDefault="006C6C27" w:rsidP="006C6C2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6C6C27">
              <w:rPr>
                <w:rFonts w:ascii="Arial" w:hAnsi="Arial" w:cs="Arial"/>
              </w:rPr>
              <w:t xml:space="preserve">Faire preuve d’autonomie, d’initiative, de responsabilité, d’engagement et d’esprit critique dans la conduite d’un projet artistique. </w:t>
            </w:r>
          </w:p>
          <w:p w14:paraId="575EA583" w14:textId="1501DDFC" w:rsidR="006C6C27" w:rsidRP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lang w:eastAsia="fr-FR"/>
              </w:rPr>
            </w:pPr>
            <w:r>
              <w:rPr>
                <w:rFonts w:ascii="Arial" w:eastAsiaTheme="minorEastAsia" w:hAnsi="Arial" w:cs="Arial"/>
                <w:color w:val="0061AC"/>
                <w:sz w:val="23"/>
                <w:szCs w:val="23"/>
                <w:lang w:eastAsia="fr-FR"/>
              </w:rPr>
              <w:t>-</w:t>
            </w:r>
            <w:r w:rsidRPr="006C6C27">
              <w:rPr>
                <w:rFonts w:ascii="Arial" w:eastAsiaTheme="minorEastAsia" w:hAnsi="Arial" w:cs="Arial"/>
                <w:color w:val="0061AC"/>
                <w:sz w:val="23"/>
                <w:szCs w:val="23"/>
                <w:lang w:eastAsia="fr-FR"/>
              </w:rPr>
              <w:t xml:space="preserve"> </w:t>
            </w:r>
            <w:r w:rsidRPr="006C6C27">
              <w:rPr>
                <w:rFonts w:ascii="Arial" w:eastAsiaTheme="minorEastAsia" w:hAnsi="Arial" w:cs="Arial"/>
                <w:color w:val="000000"/>
                <w:lang w:eastAsia="fr-FR"/>
              </w:rPr>
              <w:t xml:space="preserve">Confronter intention et réalisation pour adapter et réorienter un projet, s’assurer de la dimension artistique de celui-ci. </w:t>
            </w:r>
          </w:p>
          <w:p w14:paraId="17CE159C" w14:textId="03ADD382" w:rsid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lang w:eastAsia="fr-FR"/>
              </w:rPr>
            </w:pPr>
            <w:r w:rsidRPr="006C6C27">
              <w:rPr>
                <w:rFonts w:ascii="Arial" w:eastAsiaTheme="minorEastAsia" w:hAnsi="Arial" w:cs="Arial"/>
                <w:color w:val="000000"/>
                <w:lang w:eastAsia="fr-FR"/>
              </w:rPr>
              <w:t xml:space="preserve"> </w:t>
            </w:r>
          </w:p>
          <w:p w14:paraId="4000D0FE" w14:textId="77777777" w:rsidR="006C6C27" w:rsidRP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lang w:eastAsia="fr-FR"/>
              </w:rPr>
            </w:pPr>
            <w:r w:rsidRPr="006C6C27">
              <w:rPr>
                <w:rFonts w:ascii="Arial" w:eastAsiaTheme="minorEastAsia" w:hAnsi="Arial" w:cs="Arial"/>
                <w:b/>
                <w:bCs/>
                <w:color w:val="000000"/>
                <w:lang w:eastAsia="fr-FR"/>
              </w:rPr>
              <w:t xml:space="preserve">Questionner le fait artistique </w:t>
            </w:r>
          </w:p>
          <w:p w14:paraId="7A5E67FA" w14:textId="770A31E0" w:rsid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lang w:eastAsia="fr-FR"/>
              </w:rPr>
            </w:pPr>
            <w:r>
              <w:rPr>
                <w:rFonts w:ascii="Arial" w:eastAsiaTheme="minorEastAsia" w:hAnsi="Arial" w:cs="Arial"/>
                <w:color w:val="0061AC"/>
                <w:sz w:val="23"/>
                <w:szCs w:val="23"/>
                <w:lang w:eastAsia="fr-FR"/>
              </w:rPr>
              <w:t>-</w:t>
            </w:r>
            <w:r w:rsidRPr="006C6C27">
              <w:rPr>
                <w:rFonts w:ascii="Arial" w:eastAsiaTheme="minorEastAsia" w:hAnsi="Arial" w:cs="Arial"/>
                <w:color w:val="0061AC"/>
                <w:sz w:val="23"/>
                <w:szCs w:val="23"/>
                <w:lang w:eastAsia="fr-FR"/>
              </w:rPr>
              <w:t xml:space="preserve"> </w:t>
            </w:r>
            <w:r w:rsidRPr="006C6C27">
              <w:rPr>
                <w:rFonts w:ascii="Arial" w:eastAsiaTheme="minorEastAsia" w:hAnsi="Arial" w:cs="Arial"/>
                <w:color w:val="000000"/>
                <w:lang w:eastAsia="fr-FR"/>
              </w:rPr>
              <w:t xml:space="preserve">Analyser et interpréter une pratique, une démarche, une œuvre. </w:t>
            </w:r>
          </w:p>
          <w:p w14:paraId="55F3DA8A" w14:textId="311159C4" w:rsidR="006C6C27" w:rsidRPr="006C6C27" w:rsidRDefault="006C6C27" w:rsidP="006C6C27">
            <w:pPr>
              <w:pStyle w:val="Default"/>
              <w:rPr>
                <w:rFonts w:ascii="Symbol" w:hAnsi="Symbol" w:cs="Symbo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6C6C27">
              <w:rPr>
                <w:rFonts w:ascii="Arial" w:hAnsi="Arial" w:cs="Arial"/>
              </w:rPr>
              <w:t xml:space="preserve">Établir une relation sensible et structurée par des savoirs avec les œuvres et s’ouvrir à la pluralité des expressions. </w:t>
            </w:r>
          </w:p>
          <w:p w14:paraId="50AC1413" w14:textId="65929BA8" w:rsid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lang w:eastAsia="fr-FR"/>
              </w:rPr>
            </w:pPr>
          </w:p>
          <w:p w14:paraId="45FCE74E" w14:textId="202EC2D6" w:rsidR="006C6C27" w:rsidRPr="006C6C27" w:rsidRDefault="006C6C27" w:rsidP="006C6C2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Arial" w:eastAsiaTheme="minorEastAsia" w:hAnsi="Arial" w:cs="Arial"/>
                <w:color w:val="000000"/>
                <w:lang w:eastAsia="fr-FR"/>
              </w:rPr>
              <w:t xml:space="preserve">Nous pouvons ainsi traiter des problématiques tels que </w:t>
            </w:r>
            <w:r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lang w:eastAsia="fr-FR"/>
              </w:rPr>
              <w:t>« Comment la végétation peut rendre vivant une œuvre ?»</w:t>
            </w:r>
          </w:p>
          <w:p w14:paraId="46F463EB" w14:textId="173F873A" w:rsidR="0027775E" w:rsidRPr="00136CF8" w:rsidRDefault="0027775E" w:rsidP="00136CF8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7775E" w14:paraId="20C45A56" w14:textId="77777777" w:rsidTr="006C6C27">
        <w:trPr>
          <w:trHeight w:val="764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E5A4DAC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Relation(s) de mon travail avec au moins une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œuvre au programme et d’autres proposées dans le cours et </w:t>
            </w:r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DB862" w14:textId="33DC0EC5" w:rsidR="0027775E" w:rsidRDefault="00136CF8">
            <w:pPr>
              <w:ind w:lef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C6C27">
              <w:rPr>
                <w:rFonts w:ascii="Arial" w:eastAsia="Arial" w:hAnsi="Arial" w:cs="Arial"/>
              </w:rPr>
              <w:t xml:space="preserve">- Je peux établir un lien entre </w:t>
            </w:r>
            <w:r>
              <w:rPr>
                <w:rFonts w:ascii="Arial" w:eastAsia="Arial" w:hAnsi="Arial" w:cs="Arial"/>
              </w:rPr>
              <w:t>l</w:t>
            </w:r>
            <w:r w:rsidR="006C6C27">
              <w:rPr>
                <w:rFonts w:ascii="Arial" w:eastAsia="Arial" w:hAnsi="Arial" w:cs="Arial"/>
              </w:rPr>
              <w:t xml:space="preserve">e </w:t>
            </w:r>
            <w:r w:rsidR="002A2265">
              <w:rPr>
                <w:rFonts w:ascii="Arial" w:eastAsia="Arial" w:hAnsi="Arial" w:cs="Arial"/>
              </w:rPr>
              <w:t>Land</w:t>
            </w:r>
            <w:r>
              <w:rPr>
                <w:rFonts w:ascii="Arial" w:eastAsia="Arial" w:hAnsi="Arial" w:cs="Arial"/>
              </w:rPr>
              <w:t xml:space="preserve"> </w:t>
            </w:r>
            <w:r w:rsidR="002A2265">
              <w:rPr>
                <w:rFonts w:ascii="Arial" w:eastAsia="Arial" w:hAnsi="Arial" w:cs="Arial"/>
              </w:rPr>
              <w:t>art</w:t>
            </w:r>
            <w:r w:rsidR="006C6C27">
              <w:rPr>
                <w:rFonts w:ascii="Arial" w:eastAsia="Arial" w:hAnsi="Arial" w:cs="Arial"/>
              </w:rPr>
              <w:t xml:space="preserve"> et mon projet car mon sujet reprend un peu cette idéologie de travailler avec des éléments de la nature, dans mon cas, je vais utiliser des feuilles, des fleurs, des branches, … Contrairement à lui, je ne travaille pas directement sur les éléments de la nature ; je les </w:t>
            </w:r>
            <w:r w:rsidR="005A608F">
              <w:rPr>
                <w:rFonts w:ascii="Arial" w:eastAsia="Arial" w:hAnsi="Arial" w:cs="Arial"/>
              </w:rPr>
              <w:t>prélève</w:t>
            </w:r>
          </w:p>
          <w:p w14:paraId="21EA96A1" w14:textId="2699FBC1" w:rsidR="006C6C27" w:rsidRDefault="006C6C27">
            <w:pPr>
              <w:ind w:left="70"/>
            </w:pPr>
            <w:r>
              <w:t xml:space="preserve">- </w:t>
            </w:r>
          </w:p>
          <w:p w14:paraId="17A3F558" w14:textId="27CC0211" w:rsidR="00835B6A" w:rsidRDefault="00835B6A">
            <w:pPr>
              <w:ind w:left="70"/>
            </w:pPr>
          </w:p>
          <w:p w14:paraId="67618ADD" w14:textId="733ADFE2" w:rsidR="00835B6A" w:rsidRDefault="00835B6A">
            <w:pPr>
              <w:ind w:left="7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6F2FC4" wp14:editId="33687E3E">
                  <wp:simplePos x="0" y="0"/>
                  <wp:positionH relativeFrom="column">
                    <wp:posOffset>358800</wp:posOffset>
                  </wp:positionH>
                  <wp:positionV relativeFrom="paragraph">
                    <wp:posOffset>71256</wp:posOffset>
                  </wp:positionV>
                  <wp:extent cx="2787679" cy="2091437"/>
                  <wp:effectExtent l="5397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94170" cy="209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012DD" w14:textId="065D22AE" w:rsidR="00835B6A" w:rsidRDefault="00835B6A">
            <w:pPr>
              <w:ind w:left="70"/>
            </w:pPr>
          </w:p>
          <w:p w14:paraId="6D0FA22D" w14:textId="292D1FAC" w:rsidR="00835B6A" w:rsidRDefault="00835B6A">
            <w:pPr>
              <w:ind w:left="70"/>
            </w:pPr>
          </w:p>
          <w:p w14:paraId="64B380F9" w14:textId="11C4C183" w:rsidR="00835B6A" w:rsidRDefault="00835B6A">
            <w:pPr>
              <w:ind w:left="70"/>
            </w:pPr>
          </w:p>
          <w:p w14:paraId="05D48D96" w14:textId="6077E937" w:rsidR="00835B6A" w:rsidRDefault="00835B6A">
            <w:pPr>
              <w:ind w:left="70"/>
            </w:pPr>
          </w:p>
          <w:p w14:paraId="623E6E4A" w14:textId="0DE77C9D" w:rsidR="00835B6A" w:rsidRDefault="00835B6A">
            <w:pPr>
              <w:ind w:left="70"/>
            </w:pPr>
          </w:p>
          <w:p w14:paraId="6FCC2BE8" w14:textId="06BD4FEE" w:rsidR="00835B6A" w:rsidRDefault="00835B6A">
            <w:pPr>
              <w:ind w:left="70"/>
            </w:pPr>
          </w:p>
          <w:p w14:paraId="27B01FA0" w14:textId="2AB9FF83" w:rsidR="00835B6A" w:rsidRDefault="00835B6A">
            <w:pPr>
              <w:ind w:left="70"/>
            </w:pPr>
          </w:p>
          <w:p w14:paraId="3C8C1BE2" w14:textId="66167807" w:rsidR="00835B6A" w:rsidRDefault="00835B6A">
            <w:pPr>
              <w:ind w:left="70"/>
            </w:pPr>
          </w:p>
          <w:p w14:paraId="070796F6" w14:textId="77777777" w:rsidR="00835B6A" w:rsidRDefault="00835B6A">
            <w:pPr>
              <w:ind w:left="70"/>
            </w:pPr>
          </w:p>
          <w:p w14:paraId="3312CCBB" w14:textId="7344FE3E" w:rsidR="00835B6A" w:rsidRDefault="00835B6A">
            <w:pPr>
              <w:ind w:left="70"/>
            </w:pPr>
          </w:p>
          <w:p w14:paraId="38DA8856" w14:textId="32AD0FCD" w:rsidR="00835B6A" w:rsidRDefault="00835B6A">
            <w:pPr>
              <w:ind w:left="70"/>
            </w:pPr>
          </w:p>
          <w:p w14:paraId="34440D08" w14:textId="31B4B26A" w:rsidR="00835B6A" w:rsidRDefault="00835B6A">
            <w:pPr>
              <w:ind w:left="70"/>
            </w:pPr>
          </w:p>
          <w:p w14:paraId="7C2D636C" w14:textId="744C1B0B" w:rsidR="00835B6A" w:rsidRDefault="00835B6A">
            <w:pPr>
              <w:ind w:left="70"/>
            </w:pPr>
          </w:p>
          <w:p w14:paraId="26B67C18" w14:textId="77777777" w:rsidR="00835B6A" w:rsidRDefault="00835B6A">
            <w:pPr>
              <w:ind w:left="70"/>
            </w:pPr>
          </w:p>
          <w:p w14:paraId="09627237" w14:textId="657A6133" w:rsidR="005A608F" w:rsidRDefault="005A608F">
            <w:pPr>
              <w:ind w:left="70"/>
            </w:pPr>
            <w:r>
              <w:t>- j’ai voulu utiliser de la végétation pour donner du volume à mon projet et d’apporter des couleurs automnales à celui-ci. Les éléments de cette couronne sont plutôt apaisants et doux. Il y’a une certaine symétrie entre les parties de ma couronne.</w:t>
            </w:r>
          </w:p>
        </w:tc>
      </w:tr>
      <w:tr w:rsidR="0027775E" w14:paraId="06D6A0BA" w14:textId="77777777" w:rsidTr="006C6C27">
        <w:trPr>
          <w:trHeight w:val="260"/>
        </w:trPr>
        <w:tc>
          <w:tcPr>
            <w:tcW w:w="15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7CA4B1E" w14:textId="77777777" w:rsidR="0027775E" w:rsidRDefault="00136CF8">
            <w:pPr>
              <w:ind w:left="69"/>
              <w:jc w:val="both"/>
            </w:pPr>
            <w:proofErr w:type="gramStart"/>
            <w:r>
              <w:rPr>
                <w:rFonts w:ascii="Arial" w:eastAsia="Arial" w:hAnsi="Arial" w:cs="Arial"/>
                <w:b/>
                <w:color w:val="FF0000"/>
              </w:rPr>
              <w:t>personnelles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</w:rPr>
              <w:t xml:space="preserve">. 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16B08861" w14:textId="77777777" w:rsidR="0027775E" w:rsidRDefault="00136CF8">
            <w:pPr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Expliquez ces liens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6CB9D9" w14:textId="77777777" w:rsidR="0027775E" w:rsidRDefault="00136CF8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26DAF" w14:textId="77777777" w:rsidR="0027775E" w:rsidRDefault="0027775E"/>
        </w:tc>
      </w:tr>
      <w:tr w:rsidR="0027775E" w14:paraId="3FEE8A1D" w14:textId="77777777" w:rsidTr="006C6C27">
        <w:trPr>
          <w:trHeight w:val="1020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0C45A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</w:rPr>
              <w:t xml:space="preserve">Analyse plastique </w:t>
            </w:r>
            <w:r>
              <w:rPr>
                <w:rFonts w:ascii="Arial" w:eastAsia="Arial" w:hAnsi="Arial" w:cs="Arial"/>
                <w:b/>
                <w:u w:val="single" w:color="000000"/>
              </w:rPr>
              <w:t>de l’œuvre au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programme choisie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(sous forme de mots clés et/ou de croquis pour la mémoriser)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9A728" w14:textId="77777777" w:rsidR="0027775E" w:rsidRDefault="0027775E"/>
        </w:tc>
      </w:tr>
      <w:tr w:rsidR="0027775E" w14:paraId="509936B4" w14:textId="77777777" w:rsidTr="006C6C27">
        <w:trPr>
          <w:trHeight w:val="1274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35598B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</w:rPr>
              <w:t xml:space="preserve">Analyse plastique </w:t>
            </w:r>
            <w:r>
              <w:rPr>
                <w:rFonts w:ascii="Arial" w:eastAsia="Arial" w:hAnsi="Arial" w:cs="Arial"/>
                <w:b/>
                <w:u w:val="single" w:color="000000"/>
              </w:rPr>
              <w:t>de mon travail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>Vocabulaire plastique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à savoir utiliser pour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faire une analyse et pas une simple description de ce que </w:t>
            </w:r>
            <w:r>
              <w:rPr>
                <w:rFonts w:ascii="Arial" w:eastAsia="Arial" w:hAnsi="Arial" w:cs="Arial"/>
                <w:b/>
                <w:color w:val="FF0000"/>
              </w:rPr>
              <w:t>l’on voit déjà !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0FA0" w14:textId="77777777" w:rsidR="0027775E" w:rsidRDefault="0027775E"/>
        </w:tc>
      </w:tr>
      <w:tr w:rsidR="0027775E" w14:paraId="6E819A6C" w14:textId="77777777" w:rsidTr="006C6C27">
        <w:trPr>
          <w:trHeight w:val="1277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7F78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</w:rPr>
              <w:t xml:space="preserve">Citation(s) d’un artiste, auteur, critique, penseur, théoricien, … en lien avec votre travail. </w:t>
            </w: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Expliquez ce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lien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et précisez qui est la personne citée.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255A" w14:textId="2DBA79BF" w:rsidR="0027775E" w:rsidRDefault="00136CF8">
            <w:pPr>
              <w:ind w:left="70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8A7D61">
              <w:rPr>
                <w:rFonts w:ascii="Arial" w:eastAsia="Arial" w:hAnsi="Arial" w:cs="Arial"/>
              </w:rPr>
              <w:t>« </w:t>
            </w:r>
            <w:r w:rsidR="008A7D61" w:rsidRPr="008A7D61">
              <w:rPr>
                <w:rFonts w:ascii="Arial" w:eastAsia="Arial" w:hAnsi="Arial" w:cs="Arial"/>
              </w:rPr>
              <w:t>L'automne est un deuxième ressort où chaque feuille est une fleur.</w:t>
            </w:r>
            <w:r w:rsidR="008A7D61">
              <w:rPr>
                <w:rFonts w:ascii="Arial" w:eastAsia="Arial" w:hAnsi="Arial" w:cs="Arial"/>
              </w:rPr>
              <w:t xml:space="preserve"> » </w:t>
            </w:r>
            <w:r w:rsidR="008A7D61">
              <w:rPr>
                <w:rFonts w:ascii="Arial" w:eastAsia="Arial" w:hAnsi="Arial" w:cs="Arial"/>
                <w:i/>
                <w:iCs/>
              </w:rPr>
              <w:t xml:space="preserve"> Albert Camus</w:t>
            </w:r>
          </w:p>
          <w:p w14:paraId="132ADD89" w14:textId="00F3D57C" w:rsidR="008A7D61" w:rsidRPr="008A7D61" w:rsidRDefault="008A7D61">
            <w:pPr>
              <w:ind w:left="70"/>
            </w:pPr>
            <w:r>
              <w:t>Je fais un lien entre cette citation et mon projet car ma couronne est en fait une composition florale composée de végétation récoltée en forêt.</w:t>
            </w:r>
          </w:p>
        </w:tc>
      </w:tr>
      <w:tr w:rsidR="0027775E" w14:paraId="723584AA" w14:textId="77777777" w:rsidTr="006C6C27">
        <w:trPr>
          <w:trHeight w:val="765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E1046" w14:textId="77777777" w:rsidR="0027775E" w:rsidRDefault="00136CF8">
            <w:pPr>
              <w:ind w:left="69" w:right="56"/>
            </w:pPr>
            <w:r>
              <w:rPr>
                <w:rFonts w:ascii="Arial" w:eastAsia="Arial" w:hAnsi="Arial" w:cs="Arial"/>
                <w:b/>
              </w:rPr>
              <w:t xml:space="preserve">Lien avec votre thématique : fil conducteur de votre projet artistique regroupant vos travaux </w:t>
            </w:r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20D2" w14:textId="77777777" w:rsidR="002A2265" w:rsidRDefault="00136CF8">
            <w:pPr>
              <w:ind w:lef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2A2265">
              <w:rPr>
                <w:rFonts w:ascii="Arial" w:eastAsia="Arial" w:hAnsi="Arial" w:cs="Arial"/>
              </w:rPr>
              <w:t>Je cherche à créer une atmosphère apaisante et douce avec mes projets, c’est une sorte de similitude à ma zone de confort.</w:t>
            </w:r>
          </w:p>
          <w:p w14:paraId="1F935521" w14:textId="233D7F72" w:rsidR="0027775E" w:rsidRDefault="002A2265">
            <w:pPr>
              <w:ind w:left="70"/>
            </w:pPr>
            <w:r>
              <w:rPr>
                <w:rFonts w:ascii="Arial" w:eastAsia="Arial" w:hAnsi="Arial" w:cs="Arial"/>
              </w:rPr>
              <w:t xml:space="preserve">La nature gardera toujours une aura apaisante tout comme l’endroit qui l’entoure. </w:t>
            </w:r>
          </w:p>
        </w:tc>
      </w:tr>
      <w:tr w:rsidR="0027775E" w14:paraId="408D2FE6" w14:textId="77777777" w:rsidTr="006C6C27">
        <w:trPr>
          <w:trHeight w:val="254"/>
        </w:trPr>
        <w:tc>
          <w:tcPr>
            <w:tcW w:w="12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2F5802" w14:textId="77777777" w:rsidR="0027775E" w:rsidRDefault="00136CF8">
            <w:pPr>
              <w:ind w:left="69"/>
              <w:jc w:val="both"/>
            </w:pPr>
            <w:proofErr w:type="gramStart"/>
            <w:r>
              <w:rPr>
                <w:rFonts w:ascii="Arial" w:eastAsia="Arial" w:hAnsi="Arial" w:cs="Arial"/>
                <w:b/>
              </w:rPr>
              <w:t>plastiques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55500E15" w14:textId="77777777" w:rsidR="0027775E" w:rsidRDefault="00136CF8">
            <w:pPr>
              <w:ind w:right="-4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Expliquez ce lien.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90ECC" w14:textId="77777777" w:rsidR="0027775E" w:rsidRDefault="00136CF8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99C6" w14:textId="77777777" w:rsidR="0027775E" w:rsidRDefault="0027775E"/>
        </w:tc>
      </w:tr>
      <w:tr w:rsidR="0027775E" w14:paraId="444802A1" w14:textId="77777777" w:rsidTr="006C6C27">
        <w:trPr>
          <w:trHeight w:val="512"/>
        </w:trPr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364C6" w14:textId="77777777" w:rsidR="0027775E" w:rsidRDefault="00136CF8">
            <w:pPr>
              <w:ind w:left="69"/>
            </w:pPr>
            <w:r>
              <w:rPr>
                <w:rFonts w:ascii="Arial" w:eastAsia="Arial" w:hAnsi="Arial" w:cs="Arial"/>
                <w:b/>
                <w:u w:val="single" w:color="000000"/>
              </w:rPr>
              <w:t>Dispositif de présentation</w:t>
            </w:r>
            <w:r>
              <w:rPr>
                <w:rFonts w:ascii="Arial" w:eastAsia="Arial" w:hAnsi="Arial" w:cs="Arial"/>
                <w:b/>
              </w:rPr>
              <w:t xml:space="preserve"> imaginé (en croquis ou en photographie). </w:t>
            </w:r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A7B7" w14:textId="3CF6E548" w:rsidR="0027775E" w:rsidRDefault="00136CF8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  <w:r w:rsidR="002A2265">
              <w:rPr>
                <w:rFonts w:ascii="Arial" w:eastAsia="Arial" w:hAnsi="Arial" w:cs="Arial"/>
              </w:rPr>
              <w:t>J’aimerais bien l’expos</w:t>
            </w:r>
            <w:r>
              <w:rPr>
                <w:rFonts w:ascii="Arial" w:eastAsia="Arial" w:hAnsi="Arial" w:cs="Arial"/>
              </w:rPr>
              <w:t>er</w:t>
            </w:r>
            <w:r w:rsidR="002A2265">
              <w:rPr>
                <w:rFonts w:ascii="Arial" w:eastAsia="Arial" w:hAnsi="Arial" w:cs="Arial"/>
              </w:rPr>
              <w:t xml:space="preserve"> dans la forêt, car c’est ici que j’ai récolté ce qui constitue ma couronne.</w:t>
            </w:r>
          </w:p>
        </w:tc>
      </w:tr>
      <w:tr w:rsidR="0027775E" w14:paraId="2272A40C" w14:textId="77777777" w:rsidTr="006C6C27">
        <w:trPr>
          <w:trHeight w:val="259"/>
        </w:trPr>
        <w:tc>
          <w:tcPr>
            <w:tcW w:w="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9AABD" w14:textId="77777777" w:rsidR="0027775E" w:rsidRDefault="0027775E"/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3737DCBE" w14:textId="77777777" w:rsidR="0027775E" w:rsidRDefault="00136CF8">
            <w:pPr>
              <w:ind w:right="-4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Expliquez vos choix.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C34D2" w14:textId="77777777" w:rsidR="0027775E" w:rsidRDefault="00136CF8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749" w14:textId="77777777" w:rsidR="0027775E" w:rsidRDefault="0027775E"/>
        </w:tc>
      </w:tr>
    </w:tbl>
    <w:p w14:paraId="001EB4CD" w14:textId="77777777" w:rsidR="00136CF8" w:rsidRPr="00136CF8" w:rsidRDefault="00136CF8">
      <w:pPr>
        <w:spacing w:after="0"/>
      </w:pPr>
    </w:p>
    <w:tbl>
      <w:tblPr>
        <w:tblStyle w:val="TableGrid"/>
        <w:tblW w:w="10680" w:type="dxa"/>
        <w:tblInd w:w="-65" w:type="dxa"/>
        <w:tblCellMar>
          <w:top w:w="16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3967"/>
        <w:gridCol w:w="6713"/>
      </w:tblGrid>
      <w:tr w:rsidR="00136CF8" w14:paraId="0C536310" w14:textId="77777777" w:rsidTr="00331A66">
        <w:trPr>
          <w:trHeight w:val="39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4BC9" w14:textId="77777777" w:rsidR="00136CF8" w:rsidRDefault="00136CF8" w:rsidP="00331A66">
            <w:pPr>
              <w:ind w:right="18"/>
            </w:pPr>
            <w:r>
              <w:rPr>
                <w:rFonts w:ascii="Arial" w:eastAsia="Arial" w:hAnsi="Arial" w:cs="Arial"/>
                <w:b/>
              </w:rPr>
              <w:t>Vignette en photographie ou croquis de votre travail seul et mis en scène (</w:t>
            </w:r>
            <w:proofErr w:type="spellStart"/>
            <w:r>
              <w:rPr>
                <w:rFonts w:ascii="Arial" w:eastAsia="Arial" w:hAnsi="Arial" w:cs="Arial"/>
                <w:b/>
              </w:rPr>
              <w:t>scénographié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exposé) ou lien vers </w:t>
            </w:r>
            <w:proofErr w:type="spellStart"/>
            <w:r>
              <w:rPr>
                <w:rFonts w:ascii="Arial" w:eastAsia="Arial" w:hAnsi="Arial" w:cs="Arial"/>
                <w:b/>
              </w:rPr>
              <w:t>Googledrive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OneDrive, lien YouTube, … 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13AC" w14:textId="77777777" w:rsidR="00136CF8" w:rsidRDefault="00136CF8" w:rsidP="00331A6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60C0B6A" wp14:editId="471EE0F6">
                  <wp:simplePos x="0" y="0"/>
                  <wp:positionH relativeFrom="column">
                    <wp:posOffset>1792387</wp:posOffset>
                  </wp:positionH>
                  <wp:positionV relativeFrom="paragraph">
                    <wp:posOffset>383165</wp:posOffset>
                  </wp:positionV>
                  <wp:extent cx="2390580" cy="1793052"/>
                  <wp:effectExtent l="0" t="6033" r="4128" b="4127"/>
                  <wp:wrapNone/>
                  <wp:docPr id="3" name="Image 3" descr="Une image contenant plante, légu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plante, légu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8793" cy="180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6A91629" wp14:editId="1FC3DFBD">
                  <wp:simplePos x="0" y="0"/>
                  <wp:positionH relativeFrom="column">
                    <wp:posOffset>-323022</wp:posOffset>
                  </wp:positionH>
                  <wp:positionV relativeFrom="paragraph">
                    <wp:posOffset>354981</wp:posOffset>
                  </wp:positionV>
                  <wp:extent cx="2368810" cy="1776666"/>
                  <wp:effectExtent l="4127" t="0" r="0" b="0"/>
                  <wp:wrapNone/>
                  <wp:docPr id="2" name="Image 2" descr="Une image contenant plan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plan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69572" cy="177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F9D4725" w14:textId="5694C8A3" w:rsidR="0027775E" w:rsidRDefault="00136C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7775E">
      <w:pgSz w:w="11905" w:h="16840"/>
      <w:pgMar w:top="768" w:right="1018" w:bottom="1284" w:left="6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5E"/>
    <w:rsid w:val="000320A8"/>
    <w:rsid w:val="00136CF8"/>
    <w:rsid w:val="0027775E"/>
    <w:rsid w:val="002A2265"/>
    <w:rsid w:val="005A608F"/>
    <w:rsid w:val="00621A9A"/>
    <w:rsid w:val="00646EFF"/>
    <w:rsid w:val="006C6C27"/>
    <w:rsid w:val="00835B6A"/>
    <w:rsid w:val="008A7D61"/>
    <w:rsid w:val="00C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B86"/>
  <w15:docId w15:val="{7C2F1617-46BE-4862-AEB3-752CF312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FF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udys">
    <w:name w:val="Studys"/>
    <w:basedOn w:val="Normal"/>
    <w:link w:val="StudysCar"/>
    <w:qFormat/>
    <w:rsid w:val="00621A9A"/>
    <w:pPr>
      <w:spacing w:after="0" w:line="480" w:lineRule="auto"/>
      <w:ind w:left="-5" w:hanging="10"/>
      <w:jc w:val="both"/>
    </w:pPr>
    <w:rPr>
      <w:rFonts w:ascii="Arial" w:eastAsia="Times New Roman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621A9A"/>
    <w:rPr>
      <w:rFonts w:ascii="Arial" w:eastAsia="Times New Roman" w:hAnsi="Arial" w:cs="Arial"/>
      <w:color w:val="000000"/>
      <w:sz w:val="28"/>
      <w:lang w:eastAsia="en-US"/>
    </w:rPr>
  </w:style>
  <w:style w:type="paragraph" w:customStyle="1" w:styleId="Default">
    <w:name w:val="Default"/>
    <w:rsid w:val="006C6C2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cp:lastModifiedBy>Corinne Bourdenet Vicaire</cp:lastModifiedBy>
  <cp:revision>5</cp:revision>
  <dcterms:created xsi:type="dcterms:W3CDTF">2022-10-17T07:54:00Z</dcterms:created>
  <dcterms:modified xsi:type="dcterms:W3CDTF">2022-11-27T20:01:00Z</dcterms:modified>
</cp:coreProperties>
</file>