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355E3" w14:textId="28EFE797" w:rsidR="00815DE3" w:rsidRDefault="00815DE3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Lisa </w:t>
      </w:r>
      <w:proofErr w:type="spellStart"/>
      <w:r>
        <w:rPr>
          <w:b/>
          <w:bCs/>
          <w:i/>
          <w:iCs/>
          <w:sz w:val="28"/>
          <w:szCs w:val="28"/>
          <w:u w:val="single"/>
        </w:rPr>
        <w:t>Macaud</w:t>
      </w:r>
      <w:proofErr w:type="spellEnd"/>
    </w:p>
    <w:p w14:paraId="49CAB893" w14:textId="6308A874" w:rsidR="00FD0BFC" w:rsidRPr="00A5797C" w:rsidRDefault="00FD0BFC">
      <w:pPr>
        <w:rPr>
          <w:b/>
          <w:bCs/>
          <w:i/>
          <w:iCs/>
          <w:sz w:val="28"/>
          <w:szCs w:val="28"/>
          <w:u w:val="single"/>
        </w:rPr>
      </w:pPr>
      <w:r w:rsidRPr="00A5797C">
        <w:rPr>
          <w:b/>
          <w:bCs/>
          <w:i/>
          <w:iCs/>
          <w:sz w:val="28"/>
          <w:szCs w:val="28"/>
          <w:u w:val="single"/>
        </w:rPr>
        <w:t xml:space="preserve">Correction bac blanc </w:t>
      </w:r>
    </w:p>
    <w:p w14:paraId="08AC8F25" w14:textId="77777777" w:rsidR="00522F66" w:rsidRDefault="00A5797C">
      <w:pPr>
        <w:rPr>
          <w:color w:val="FF0000"/>
          <w:sz w:val="28"/>
          <w:szCs w:val="28"/>
        </w:rPr>
      </w:pPr>
      <w:r w:rsidRPr="00522F66">
        <w:rPr>
          <w:color w:val="FF0000"/>
          <w:sz w:val="28"/>
          <w:szCs w:val="28"/>
          <w:u w:val="single"/>
        </w:rPr>
        <w:t>Note d’intension et projet d’exposition</w:t>
      </w:r>
      <w:r w:rsidRPr="00522F66">
        <w:rPr>
          <w:color w:val="FF0000"/>
          <w:sz w:val="28"/>
          <w:szCs w:val="28"/>
        </w:rPr>
        <w:t> :</w:t>
      </w:r>
    </w:p>
    <w:p w14:paraId="70DFF302" w14:textId="1DDED560" w:rsidR="00D902C4" w:rsidRDefault="00A5797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5EE7">
        <w:rPr>
          <w:sz w:val="28"/>
          <w:szCs w:val="28"/>
        </w:rPr>
        <w:t>En référence,</w:t>
      </w:r>
      <w:r w:rsidR="00FB7442">
        <w:rPr>
          <w:sz w:val="28"/>
          <w:szCs w:val="28"/>
        </w:rPr>
        <w:t xml:space="preserve"> nous utiliserons</w:t>
      </w:r>
      <w:r w:rsidR="00515EE7">
        <w:rPr>
          <w:sz w:val="28"/>
          <w:szCs w:val="28"/>
        </w:rPr>
        <w:t xml:space="preserve"> </w:t>
      </w:r>
      <w:r w:rsidR="00642874">
        <w:rPr>
          <w:sz w:val="28"/>
          <w:szCs w:val="28"/>
        </w:rPr>
        <w:t xml:space="preserve">d’abord Barbara Kruger </w:t>
      </w:r>
      <w:r w:rsidR="00EB1284">
        <w:rPr>
          <w:sz w:val="28"/>
          <w:szCs w:val="28"/>
        </w:rPr>
        <w:t>pour l’aspect sonore de notre exposition. En effet dans son œuvre « </w:t>
      </w:r>
      <w:r w:rsidR="00C6264F" w:rsidRPr="00C6264F">
        <w:rPr>
          <w:i/>
          <w:iCs/>
          <w:sz w:val="28"/>
          <w:szCs w:val="28"/>
          <w:u w:val="single"/>
        </w:rPr>
        <w:t>untitled</w:t>
      </w:r>
      <w:r w:rsidR="00EB1284">
        <w:rPr>
          <w:sz w:val="28"/>
          <w:szCs w:val="28"/>
        </w:rPr>
        <w:t> », l</w:t>
      </w:r>
      <w:r w:rsidR="00574B2B">
        <w:rPr>
          <w:sz w:val="28"/>
          <w:szCs w:val="28"/>
        </w:rPr>
        <w:t xml:space="preserve">’artiste Kruger utilise </w:t>
      </w:r>
      <w:r w:rsidR="000F6945">
        <w:rPr>
          <w:sz w:val="28"/>
          <w:szCs w:val="28"/>
        </w:rPr>
        <w:t>des effets sonores pour mettre mal alaise son publique et le perturber.</w:t>
      </w:r>
      <w:r w:rsidR="00947463">
        <w:rPr>
          <w:sz w:val="28"/>
          <w:szCs w:val="28"/>
        </w:rPr>
        <w:t xml:space="preserve"> Ensuite, nous prendrons en référence </w:t>
      </w:r>
      <w:r w:rsidR="007E0FCB">
        <w:rPr>
          <w:sz w:val="28"/>
          <w:szCs w:val="28"/>
        </w:rPr>
        <w:t xml:space="preserve">George de la Tour </w:t>
      </w:r>
      <w:r w:rsidR="00714337">
        <w:rPr>
          <w:sz w:val="28"/>
          <w:szCs w:val="28"/>
        </w:rPr>
        <w:t>avec « </w:t>
      </w:r>
      <w:r w:rsidR="00714337" w:rsidRPr="00C6264F">
        <w:rPr>
          <w:i/>
          <w:iCs/>
          <w:sz w:val="28"/>
          <w:szCs w:val="28"/>
          <w:u w:val="single"/>
        </w:rPr>
        <w:t>la madeleine à la veilleuse</w:t>
      </w:r>
      <w:r w:rsidR="00714337" w:rsidRPr="0095329E">
        <w:rPr>
          <w:sz w:val="28"/>
          <w:szCs w:val="28"/>
        </w:rPr>
        <w:t xml:space="preserve"> » </w:t>
      </w:r>
      <w:r w:rsidR="00C6264F" w:rsidRPr="0095329E">
        <w:rPr>
          <w:sz w:val="28"/>
          <w:szCs w:val="28"/>
        </w:rPr>
        <w:t xml:space="preserve"> </w:t>
      </w:r>
      <w:r w:rsidR="00C6264F">
        <w:rPr>
          <w:sz w:val="28"/>
          <w:szCs w:val="28"/>
        </w:rPr>
        <w:t>pour le clair obscure et le jeu avec la lumière</w:t>
      </w:r>
      <w:r w:rsidR="009343FC">
        <w:rPr>
          <w:sz w:val="28"/>
          <w:szCs w:val="28"/>
        </w:rPr>
        <w:t xml:space="preserve">. Dans son tableau, l’artiste </w:t>
      </w:r>
      <w:r w:rsidR="001A14A0">
        <w:rPr>
          <w:sz w:val="28"/>
          <w:szCs w:val="28"/>
        </w:rPr>
        <w:t>met en avant la femme en l’illustrant avec une lumière de bougie.</w:t>
      </w:r>
      <w:r w:rsidR="00B3555E">
        <w:rPr>
          <w:sz w:val="28"/>
          <w:szCs w:val="28"/>
        </w:rPr>
        <w:t xml:space="preserve"> Po</w:t>
      </w:r>
      <w:r w:rsidR="00387505">
        <w:rPr>
          <w:sz w:val="28"/>
          <w:szCs w:val="28"/>
        </w:rPr>
        <w:t xml:space="preserve">ur suivre, nous utiliserons </w:t>
      </w:r>
      <w:r w:rsidR="00EE5152">
        <w:rPr>
          <w:sz w:val="28"/>
          <w:szCs w:val="28"/>
        </w:rPr>
        <w:t xml:space="preserve">James </w:t>
      </w:r>
      <w:proofErr w:type="spellStart"/>
      <w:r w:rsidR="00EE5152">
        <w:rPr>
          <w:sz w:val="28"/>
          <w:szCs w:val="28"/>
        </w:rPr>
        <w:t>Turrell</w:t>
      </w:r>
      <w:proofErr w:type="spellEnd"/>
      <w:r w:rsidR="00EE5152">
        <w:rPr>
          <w:sz w:val="28"/>
          <w:szCs w:val="28"/>
        </w:rPr>
        <w:t xml:space="preserve"> </w:t>
      </w:r>
      <w:r w:rsidR="00EA10E4">
        <w:rPr>
          <w:sz w:val="28"/>
          <w:szCs w:val="28"/>
        </w:rPr>
        <w:t>avec « </w:t>
      </w:r>
      <w:proofErr w:type="spellStart"/>
      <w:r w:rsidR="00336E05">
        <w:rPr>
          <w:i/>
          <w:iCs/>
          <w:sz w:val="28"/>
          <w:szCs w:val="28"/>
          <w:u w:val="single"/>
        </w:rPr>
        <w:t>r</w:t>
      </w:r>
      <w:r w:rsidR="00EA10E4" w:rsidRPr="00336E05">
        <w:rPr>
          <w:i/>
          <w:iCs/>
          <w:sz w:val="28"/>
          <w:szCs w:val="28"/>
          <w:u w:val="single"/>
        </w:rPr>
        <w:t>aethro</w:t>
      </w:r>
      <w:proofErr w:type="spellEnd"/>
      <w:r w:rsidR="00EA10E4" w:rsidRPr="00336E05">
        <w:rPr>
          <w:i/>
          <w:iCs/>
          <w:sz w:val="28"/>
          <w:szCs w:val="28"/>
          <w:u w:val="single"/>
        </w:rPr>
        <w:t xml:space="preserve"> </w:t>
      </w:r>
      <w:proofErr w:type="spellStart"/>
      <w:r w:rsidR="00EA10E4" w:rsidRPr="00336E05">
        <w:rPr>
          <w:i/>
          <w:iCs/>
          <w:sz w:val="28"/>
          <w:szCs w:val="28"/>
          <w:u w:val="single"/>
        </w:rPr>
        <w:t>pink</w:t>
      </w:r>
      <w:proofErr w:type="spellEnd"/>
      <w:r w:rsidR="00EA10E4">
        <w:rPr>
          <w:sz w:val="28"/>
          <w:szCs w:val="28"/>
        </w:rPr>
        <w:t xml:space="preserve"> » </w:t>
      </w:r>
      <w:r w:rsidR="00E25FF5">
        <w:rPr>
          <w:sz w:val="28"/>
          <w:szCs w:val="28"/>
        </w:rPr>
        <w:t xml:space="preserve">pour son travail de la lumière. Nous utiliserons dans notre exposition </w:t>
      </w:r>
      <w:r w:rsidR="006F12D0">
        <w:rPr>
          <w:sz w:val="28"/>
          <w:szCs w:val="28"/>
        </w:rPr>
        <w:t>des lumière rouge la nuit.</w:t>
      </w:r>
      <w:r w:rsidR="0082305E">
        <w:rPr>
          <w:sz w:val="28"/>
          <w:szCs w:val="28"/>
        </w:rPr>
        <w:t xml:space="preserve"> Et pour finir, nous prendrons Marcel Duchamp </w:t>
      </w:r>
      <w:r w:rsidR="00381594">
        <w:rPr>
          <w:sz w:val="28"/>
          <w:szCs w:val="28"/>
        </w:rPr>
        <w:t xml:space="preserve">avec l’œuvre «  </w:t>
      </w:r>
      <w:r w:rsidR="00381594" w:rsidRPr="00381594">
        <w:rPr>
          <w:i/>
          <w:iCs/>
          <w:sz w:val="28"/>
          <w:szCs w:val="28"/>
          <w:u w:val="single"/>
        </w:rPr>
        <w:t>le grand verre</w:t>
      </w:r>
      <w:r w:rsidR="00381594">
        <w:rPr>
          <w:sz w:val="28"/>
          <w:szCs w:val="28"/>
        </w:rPr>
        <w:t> », car comme nous, il a travaillé le verre.</w:t>
      </w:r>
    </w:p>
    <w:p w14:paraId="115ACA1E" w14:textId="543E481E" w:rsidR="00815DE3" w:rsidRDefault="00522F6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26E9">
        <w:rPr>
          <w:sz w:val="28"/>
          <w:szCs w:val="28"/>
        </w:rPr>
        <w:t xml:space="preserve">« in </w:t>
      </w:r>
      <w:proofErr w:type="spellStart"/>
      <w:r w:rsidR="002B26E9">
        <w:rPr>
          <w:sz w:val="28"/>
          <w:szCs w:val="28"/>
        </w:rPr>
        <w:t>bed</w:t>
      </w:r>
      <w:proofErr w:type="spellEnd"/>
      <w:r w:rsidR="002B26E9">
        <w:rPr>
          <w:sz w:val="28"/>
          <w:szCs w:val="28"/>
        </w:rPr>
        <w:t xml:space="preserve"> » est une œuvre </w:t>
      </w:r>
      <w:r w:rsidR="00F370C4">
        <w:rPr>
          <w:sz w:val="28"/>
          <w:szCs w:val="28"/>
        </w:rPr>
        <w:t>de 162 x 650 x 395 cm. Nous l’exposerons</w:t>
      </w:r>
      <w:r w:rsidR="00CF2CE6">
        <w:rPr>
          <w:sz w:val="28"/>
          <w:szCs w:val="28"/>
        </w:rPr>
        <w:t xml:space="preserve"> sous une protection de verre </w:t>
      </w:r>
      <w:r w:rsidR="00D75FB7">
        <w:rPr>
          <w:sz w:val="28"/>
          <w:szCs w:val="28"/>
        </w:rPr>
        <w:t xml:space="preserve">de </w:t>
      </w:r>
      <w:r w:rsidR="0056297A">
        <w:rPr>
          <w:sz w:val="28"/>
          <w:szCs w:val="28"/>
        </w:rPr>
        <w:t xml:space="preserve">180 x </w:t>
      </w:r>
      <w:r w:rsidR="00282705">
        <w:rPr>
          <w:sz w:val="28"/>
          <w:szCs w:val="28"/>
        </w:rPr>
        <w:t xml:space="preserve">700 x 410 cm. Elle se situera </w:t>
      </w:r>
      <w:r w:rsidR="00E836D3">
        <w:rPr>
          <w:sz w:val="28"/>
          <w:szCs w:val="28"/>
        </w:rPr>
        <w:t xml:space="preserve">à </w:t>
      </w:r>
      <w:r w:rsidR="00DE7F0D">
        <w:rPr>
          <w:sz w:val="28"/>
          <w:szCs w:val="28"/>
        </w:rPr>
        <w:t xml:space="preserve">20 m </w:t>
      </w:r>
      <w:r w:rsidR="006804EC">
        <w:rPr>
          <w:sz w:val="28"/>
          <w:szCs w:val="28"/>
        </w:rPr>
        <w:t>du capitole</w:t>
      </w:r>
      <w:r w:rsidR="005261A0">
        <w:rPr>
          <w:sz w:val="28"/>
          <w:szCs w:val="28"/>
        </w:rPr>
        <w:t xml:space="preserve">. Dans la protection en verre, il y aura 2 hautparleurs de </w:t>
      </w:r>
      <w:r w:rsidR="00C04A7B">
        <w:rPr>
          <w:sz w:val="28"/>
          <w:szCs w:val="28"/>
        </w:rPr>
        <w:t>30 cm chacun, lumières rouges qui entourent le lit</w:t>
      </w:r>
      <w:r w:rsidR="00191402">
        <w:rPr>
          <w:sz w:val="28"/>
          <w:szCs w:val="28"/>
        </w:rPr>
        <w:t>, et un cartel.</w:t>
      </w:r>
    </w:p>
    <w:p w14:paraId="74618109" w14:textId="1E235BFC" w:rsidR="00815DE3" w:rsidRDefault="00A503E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7A866093" w14:textId="6D455A5D" w:rsidR="00872124" w:rsidRDefault="00331BBC">
      <w:pPr>
        <w:rPr>
          <w:sz w:val="28"/>
          <w:szCs w:val="28"/>
        </w:rPr>
      </w:pPr>
      <w:r>
        <w:rPr>
          <w:sz w:val="28"/>
          <w:szCs w:val="28"/>
        </w:rPr>
        <w:t>Analyse du corpus :</w:t>
      </w:r>
    </w:p>
    <w:p w14:paraId="235C1002" w14:textId="7061E22E" w:rsidR="00522F66" w:rsidRDefault="00331BB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07D17">
        <w:rPr>
          <w:sz w:val="28"/>
          <w:szCs w:val="28"/>
        </w:rPr>
        <w:t xml:space="preserve">En référence pour le mouvement de l’abstrait, on pourrait citer </w:t>
      </w:r>
      <w:r w:rsidR="00B600BC">
        <w:rPr>
          <w:sz w:val="28"/>
          <w:szCs w:val="28"/>
        </w:rPr>
        <w:t xml:space="preserve">Jackson Pollock </w:t>
      </w:r>
      <w:r w:rsidR="00CF7404">
        <w:rPr>
          <w:sz w:val="28"/>
          <w:szCs w:val="28"/>
        </w:rPr>
        <w:t>avec l’œuvre « </w:t>
      </w:r>
      <w:proofErr w:type="spellStart"/>
      <w:r w:rsidR="00557800" w:rsidRPr="00557800">
        <w:rPr>
          <w:i/>
          <w:iCs/>
          <w:sz w:val="28"/>
          <w:szCs w:val="28"/>
          <w:u w:val="single"/>
        </w:rPr>
        <w:t>stenographic</w:t>
      </w:r>
      <w:proofErr w:type="spellEnd"/>
      <w:r w:rsidR="00557800" w:rsidRPr="00557800">
        <w:rPr>
          <w:i/>
          <w:iCs/>
          <w:sz w:val="28"/>
          <w:szCs w:val="28"/>
          <w:u w:val="single"/>
        </w:rPr>
        <w:t xml:space="preserve"> figure </w:t>
      </w:r>
      <w:r w:rsidR="00557800">
        <w:rPr>
          <w:sz w:val="28"/>
          <w:szCs w:val="28"/>
        </w:rPr>
        <w:t xml:space="preserve">». </w:t>
      </w:r>
      <w:r w:rsidR="006F276D">
        <w:rPr>
          <w:sz w:val="28"/>
          <w:szCs w:val="28"/>
        </w:rPr>
        <w:t>Pour le</w:t>
      </w:r>
      <w:r w:rsidR="003A056D">
        <w:rPr>
          <w:sz w:val="28"/>
          <w:szCs w:val="28"/>
        </w:rPr>
        <w:t xml:space="preserve"> terme </w:t>
      </w:r>
      <w:r w:rsidR="006F276D">
        <w:rPr>
          <w:sz w:val="28"/>
          <w:szCs w:val="28"/>
        </w:rPr>
        <w:t xml:space="preserve"> de la mimésis</w:t>
      </w:r>
      <w:r w:rsidR="003A056D">
        <w:rPr>
          <w:sz w:val="28"/>
          <w:szCs w:val="28"/>
        </w:rPr>
        <w:t>, nous choisirons en référence Léonard de Vinci avec « </w:t>
      </w:r>
      <w:r w:rsidR="003A056D" w:rsidRPr="000A1FB6">
        <w:rPr>
          <w:i/>
          <w:iCs/>
          <w:sz w:val="28"/>
          <w:szCs w:val="28"/>
          <w:u w:val="single"/>
        </w:rPr>
        <w:t>la Joconde</w:t>
      </w:r>
      <w:r w:rsidR="003A056D" w:rsidRPr="000A1FB6">
        <w:rPr>
          <w:sz w:val="28"/>
          <w:szCs w:val="28"/>
          <w:u w:val="single"/>
        </w:rPr>
        <w:t> </w:t>
      </w:r>
      <w:r w:rsidR="003A056D">
        <w:rPr>
          <w:sz w:val="28"/>
          <w:szCs w:val="28"/>
        </w:rPr>
        <w:t>».</w:t>
      </w:r>
      <w:r w:rsidR="00133B93">
        <w:rPr>
          <w:sz w:val="28"/>
          <w:szCs w:val="28"/>
        </w:rPr>
        <w:t xml:space="preserve"> Pour </w:t>
      </w:r>
      <w:r w:rsidR="008D17CC">
        <w:rPr>
          <w:sz w:val="28"/>
          <w:szCs w:val="28"/>
        </w:rPr>
        <w:t>notre troisième argument, nou</w:t>
      </w:r>
      <w:r w:rsidR="00AD7BC0">
        <w:rPr>
          <w:sz w:val="28"/>
          <w:szCs w:val="28"/>
        </w:rPr>
        <w:t>s prendrons comme référence « </w:t>
      </w:r>
      <w:r w:rsidR="00AD7BC0" w:rsidRPr="000A1FB6">
        <w:rPr>
          <w:i/>
          <w:iCs/>
          <w:sz w:val="28"/>
          <w:szCs w:val="28"/>
          <w:u w:val="single"/>
        </w:rPr>
        <w:t>homme qui marche </w:t>
      </w:r>
      <w:r w:rsidR="00AD7BC0">
        <w:rPr>
          <w:sz w:val="28"/>
          <w:szCs w:val="28"/>
        </w:rPr>
        <w:t>» d</w:t>
      </w:r>
      <w:r w:rsidR="000A1FB6">
        <w:rPr>
          <w:sz w:val="28"/>
          <w:szCs w:val="28"/>
        </w:rPr>
        <w:t xml:space="preserve">’ Alberto </w:t>
      </w:r>
      <w:proofErr w:type="spellStart"/>
      <w:r w:rsidR="000A1FB6">
        <w:rPr>
          <w:sz w:val="28"/>
          <w:szCs w:val="28"/>
        </w:rPr>
        <w:t>Glacometti</w:t>
      </w:r>
      <w:proofErr w:type="spellEnd"/>
      <w:r w:rsidR="000A1FB6">
        <w:rPr>
          <w:sz w:val="28"/>
          <w:szCs w:val="28"/>
        </w:rPr>
        <w:t>.</w:t>
      </w:r>
    </w:p>
    <w:p w14:paraId="4638E5CE" w14:textId="0FD4F179" w:rsidR="00381594" w:rsidRDefault="00381594">
      <w:pPr>
        <w:rPr>
          <w:sz w:val="28"/>
          <w:szCs w:val="28"/>
        </w:rPr>
      </w:pPr>
    </w:p>
    <w:p w14:paraId="77405611" w14:textId="77777777" w:rsidR="00381594" w:rsidRPr="00C6264F" w:rsidRDefault="00381594">
      <w:pPr>
        <w:rPr>
          <w:sz w:val="28"/>
          <w:szCs w:val="28"/>
        </w:rPr>
      </w:pPr>
    </w:p>
    <w:sectPr w:rsidR="00381594" w:rsidRPr="00C62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FC"/>
    <w:rsid w:val="000A1FB6"/>
    <w:rsid w:val="000F6945"/>
    <w:rsid w:val="00107D17"/>
    <w:rsid w:val="00133B93"/>
    <w:rsid w:val="00191402"/>
    <w:rsid w:val="001A14A0"/>
    <w:rsid w:val="00282705"/>
    <w:rsid w:val="002B26E9"/>
    <w:rsid w:val="00331BBC"/>
    <w:rsid w:val="00336E05"/>
    <w:rsid w:val="00381594"/>
    <w:rsid w:val="00387505"/>
    <w:rsid w:val="003A056D"/>
    <w:rsid w:val="00515EE7"/>
    <w:rsid w:val="00522F66"/>
    <w:rsid w:val="005261A0"/>
    <w:rsid w:val="00557800"/>
    <w:rsid w:val="0056297A"/>
    <w:rsid w:val="00574B2B"/>
    <w:rsid w:val="00642874"/>
    <w:rsid w:val="006804EC"/>
    <w:rsid w:val="006D5C6C"/>
    <w:rsid w:val="006F12D0"/>
    <w:rsid w:val="006F276D"/>
    <w:rsid w:val="00714337"/>
    <w:rsid w:val="007E0FCB"/>
    <w:rsid w:val="00801565"/>
    <w:rsid w:val="00815DE3"/>
    <w:rsid w:val="0082305E"/>
    <w:rsid w:val="00872124"/>
    <w:rsid w:val="008D17CC"/>
    <w:rsid w:val="009343FC"/>
    <w:rsid w:val="00947463"/>
    <w:rsid w:val="0095329E"/>
    <w:rsid w:val="00A503EA"/>
    <w:rsid w:val="00A5797C"/>
    <w:rsid w:val="00AD7BC0"/>
    <w:rsid w:val="00B3555E"/>
    <w:rsid w:val="00B600BC"/>
    <w:rsid w:val="00C04A7B"/>
    <w:rsid w:val="00C6264F"/>
    <w:rsid w:val="00CF2CE6"/>
    <w:rsid w:val="00CF7404"/>
    <w:rsid w:val="00D75FB7"/>
    <w:rsid w:val="00D902C4"/>
    <w:rsid w:val="00DE7F0D"/>
    <w:rsid w:val="00E173D6"/>
    <w:rsid w:val="00E25FF5"/>
    <w:rsid w:val="00E836D3"/>
    <w:rsid w:val="00EA10E4"/>
    <w:rsid w:val="00EB1284"/>
    <w:rsid w:val="00EE5152"/>
    <w:rsid w:val="00F370C4"/>
    <w:rsid w:val="00FB7442"/>
    <w:rsid w:val="00FD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1FDC9"/>
  <w15:chartTrackingRefBased/>
  <w15:docId w15:val="{125EA129-AD0A-844F-88D9-6187FAB7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marilynemacaud@orange.fr</dc:creator>
  <cp:keywords/>
  <dc:description/>
  <cp:lastModifiedBy>marilynemacaud@orange.fr</cp:lastModifiedBy>
  <cp:revision>2</cp:revision>
  <dcterms:created xsi:type="dcterms:W3CDTF">2021-11-17T08:45:00Z</dcterms:created>
  <dcterms:modified xsi:type="dcterms:W3CDTF">2021-11-17T08:45:00Z</dcterms:modified>
</cp:coreProperties>
</file>