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1879" w14:textId="49EE2AE5" w:rsidR="00753AE1" w:rsidRPr="00FF46D4" w:rsidRDefault="00FF46D4" w:rsidP="0088401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FF46D4">
        <w:rPr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076EC" wp14:editId="2F63C0EA">
                <wp:simplePos x="0" y="0"/>
                <wp:positionH relativeFrom="column">
                  <wp:posOffset>-598853</wp:posOffset>
                </wp:positionH>
                <wp:positionV relativeFrom="paragraph">
                  <wp:posOffset>-494681</wp:posOffset>
                </wp:positionV>
                <wp:extent cx="1817225" cy="879676"/>
                <wp:effectExtent l="0" t="0" r="12065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225" cy="879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A96F0" w14:textId="2FB5D52B" w:rsidR="00FF46D4" w:rsidRDefault="00FF46D4">
                            <w:r>
                              <w:t xml:space="preserve">Rouleaux </w:t>
                            </w:r>
                          </w:p>
                          <w:p w14:paraId="69F522D1" w14:textId="390A4A17" w:rsidR="00FF46D4" w:rsidRDefault="00FF46D4">
                            <w:r>
                              <w:t xml:space="preserve">Mao </w:t>
                            </w:r>
                          </w:p>
                          <w:p w14:paraId="6F26F210" w14:textId="648C4B31" w:rsidR="00FF46D4" w:rsidRDefault="00FF46D4">
                            <w:r>
                              <w:t>TG5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076E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7.15pt;margin-top:-38.95pt;width:143.1pt;height:6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LlNw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" fillcolor="white [3201]" strokeweight=".5pt">
                <v:textbox>
                  <w:txbxContent>
                    <w:p w14:paraId="406A96F0" w14:textId="2FB5D52B" w:rsidR="00FF46D4" w:rsidRDefault="00FF46D4">
                      <w:r>
                        <w:t xml:space="preserve">Rouleaux </w:t>
                      </w:r>
                    </w:p>
                    <w:p w14:paraId="69F522D1" w14:textId="390A4A17" w:rsidR="00FF46D4" w:rsidRDefault="00FF46D4">
                      <w:r>
                        <w:t xml:space="preserve">Mao </w:t>
                      </w:r>
                    </w:p>
                    <w:p w14:paraId="6F26F210" w14:textId="648C4B31" w:rsidR="00FF46D4" w:rsidRDefault="00FF46D4">
                      <w:r>
                        <w:t>TG5</w:t>
                      </w:r>
                    </w:p>
                  </w:txbxContent>
                </v:textbox>
              </v:shape>
            </w:pict>
          </mc:Fallback>
        </mc:AlternateContent>
      </w:r>
      <w:r w:rsidR="00896237" w:rsidRPr="00FF46D4">
        <w:rPr>
          <w:b/>
          <w:bCs/>
          <w:color w:val="FF0000"/>
          <w:sz w:val="28"/>
          <w:szCs w:val="28"/>
          <w:u w:val="single"/>
        </w:rPr>
        <w:t>Projet d’exposition :</w:t>
      </w:r>
    </w:p>
    <w:p w14:paraId="44E5E3EB" w14:textId="77777777" w:rsidR="00FF46D4" w:rsidRPr="0088401B" w:rsidRDefault="00FF46D4" w:rsidP="0088401B">
      <w:pPr>
        <w:jc w:val="center"/>
        <w:rPr>
          <w:color w:val="FF0000"/>
          <w:sz w:val="28"/>
          <w:szCs w:val="28"/>
        </w:rPr>
      </w:pPr>
    </w:p>
    <w:p w14:paraId="4E32F131" w14:textId="7DF901AF" w:rsidR="003764CC" w:rsidRDefault="00896237" w:rsidP="00652165">
      <w:pPr>
        <w:rPr>
          <w:sz w:val="28"/>
          <w:szCs w:val="28"/>
        </w:rPr>
      </w:pPr>
      <w:r w:rsidRPr="0088401B">
        <w:rPr>
          <w:sz w:val="28"/>
          <w:szCs w:val="28"/>
        </w:rPr>
        <w:t>L’œuvre de Rembrandt, *</w:t>
      </w:r>
      <w:r w:rsidRPr="001837BB">
        <w:rPr>
          <w:sz w:val="28"/>
          <w:szCs w:val="28"/>
          <w:u w:val="single"/>
        </w:rPr>
        <w:t xml:space="preserve">la </w:t>
      </w:r>
      <w:r w:rsidR="00F758D7" w:rsidRPr="001837BB">
        <w:rPr>
          <w:sz w:val="28"/>
          <w:szCs w:val="28"/>
          <w:u w:val="single"/>
        </w:rPr>
        <w:t>leçon</w:t>
      </w:r>
      <w:r w:rsidRPr="001837BB">
        <w:rPr>
          <w:sz w:val="28"/>
          <w:szCs w:val="28"/>
          <w:u w:val="single"/>
        </w:rPr>
        <w:t xml:space="preserve"> d’anatomie du docteur </w:t>
      </w:r>
      <w:proofErr w:type="spellStart"/>
      <w:r w:rsidR="00F758D7" w:rsidRPr="001837BB">
        <w:rPr>
          <w:sz w:val="28"/>
          <w:szCs w:val="28"/>
          <w:u w:val="single"/>
        </w:rPr>
        <w:t>N</w:t>
      </w:r>
      <w:r w:rsidRPr="001837BB">
        <w:rPr>
          <w:sz w:val="28"/>
          <w:szCs w:val="28"/>
          <w:u w:val="single"/>
        </w:rPr>
        <w:t>icolaes</w:t>
      </w:r>
      <w:proofErr w:type="spellEnd"/>
      <w:r w:rsidRPr="001837BB">
        <w:rPr>
          <w:sz w:val="28"/>
          <w:szCs w:val="28"/>
          <w:u w:val="single"/>
        </w:rPr>
        <w:t xml:space="preserve"> </w:t>
      </w:r>
      <w:proofErr w:type="spellStart"/>
      <w:r w:rsidRPr="001837BB">
        <w:rPr>
          <w:sz w:val="28"/>
          <w:szCs w:val="28"/>
          <w:u w:val="single"/>
        </w:rPr>
        <w:t>tulp</w:t>
      </w:r>
      <w:proofErr w:type="spellEnd"/>
      <w:r w:rsidRPr="0088401B">
        <w:rPr>
          <w:sz w:val="28"/>
          <w:szCs w:val="28"/>
        </w:rPr>
        <w:t xml:space="preserve">* </w:t>
      </w:r>
      <w:r w:rsidR="00F758D7" w:rsidRPr="0088401B">
        <w:rPr>
          <w:sz w:val="28"/>
          <w:szCs w:val="28"/>
        </w:rPr>
        <w:t>a été réalisé en 1632, elle mesure 216,5 X 169,5 cm.</w:t>
      </w:r>
      <w:r w:rsidR="002077D1">
        <w:rPr>
          <w:sz w:val="28"/>
          <w:szCs w:val="28"/>
        </w:rPr>
        <w:t xml:space="preserve"> </w:t>
      </w:r>
      <w:r w:rsidR="003764CC">
        <w:rPr>
          <w:sz w:val="28"/>
          <w:szCs w:val="28"/>
        </w:rPr>
        <w:t>L’œuvre joue avec les nuances de lumières et de l’obscurité</w:t>
      </w:r>
      <w:r w:rsidR="00975150">
        <w:rPr>
          <w:sz w:val="28"/>
          <w:szCs w:val="28"/>
        </w:rPr>
        <w:t xml:space="preserve"> </w:t>
      </w:r>
      <w:r w:rsidR="00A32D85">
        <w:rPr>
          <w:sz w:val="28"/>
          <w:szCs w:val="28"/>
        </w:rPr>
        <w:t>mais</w:t>
      </w:r>
      <w:r w:rsidR="00975150">
        <w:rPr>
          <w:sz w:val="28"/>
          <w:szCs w:val="28"/>
        </w:rPr>
        <w:t xml:space="preserve"> aussi </w:t>
      </w:r>
      <w:r w:rsidR="00A32D85">
        <w:rPr>
          <w:sz w:val="28"/>
          <w:szCs w:val="28"/>
        </w:rPr>
        <w:t xml:space="preserve">avec </w:t>
      </w:r>
      <w:r w:rsidR="00ED31C4">
        <w:rPr>
          <w:sz w:val="28"/>
          <w:szCs w:val="28"/>
        </w:rPr>
        <w:t>le fait qu’</w:t>
      </w:r>
      <w:r w:rsidR="00975150">
        <w:rPr>
          <w:sz w:val="28"/>
          <w:szCs w:val="28"/>
        </w:rPr>
        <w:t xml:space="preserve">il soit très imposant. </w:t>
      </w:r>
    </w:p>
    <w:p w14:paraId="4B0514AD" w14:textId="116DCDC8" w:rsidR="00AD48F6" w:rsidRDefault="00F758D7" w:rsidP="00652165">
      <w:pPr>
        <w:rPr>
          <w:sz w:val="28"/>
          <w:szCs w:val="28"/>
        </w:rPr>
      </w:pPr>
      <w:r w:rsidRPr="0088401B">
        <w:rPr>
          <w:sz w:val="28"/>
          <w:szCs w:val="28"/>
        </w:rPr>
        <w:t xml:space="preserve"> Dans mon projet d’exposition l’œuvre est placée </w:t>
      </w:r>
      <w:r w:rsidR="00D44675" w:rsidRPr="0088401B">
        <w:rPr>
          <w:sz w:val="28"/>
          <w:szCs w:val="28"/>
        </w:rPr>
        <w:t xml:space="preserve">dans </w:t>
      </w:r>
      <w:r w:rsidR="000B4D83">
        <w:rPr>
          <w:sz w:val="28"/>
          <w:szCs w:val="28"/>
        </w:rPr>
        <w:t xml:space="preserve">le musé de </w:t>
      </w:r>
      <w:r w:rsidR="000B4D83" w:rsidRPr="000B4D83">
        <w:rPr>
          <w:sz w:val="28"/>
          <w:szCs w:val="28"/>
        </w:rPr>
        <w:t>Sars-poteries</w:t>
      </w:r>
      <w:r w:rsidR="000D6DC5">
        <w:rPr>
          <w:sz w:val="28"/>
          <w:szCs w:val="28"/>
        </w:rPr>
        <w:t xml:space="preserve"> ; </w:t>
      </w:r>
      <w:r w:rsidR="003803AC">
        <w:rPr>
          <w:sz w:val="28"/>
          <w:szCs w:val="28"/>
        </w:rPr>
        <w:t xml:space="preserve">un musée </w:t>
      </w:r>
      <w:r w:rsidR="003803AC" w:rsidRPr="0088401B">
        <w:rPr>
          <w:sz w:val="28"/>
          <w:szCs w:val="28"/>
        </w:rPr>
        <w:t>assez lumineux</w:t>
      </w:r>
      <w:r w:rsidR="003803AC">
        <w:rPr>
          <w:sz w:val="28"/>
          <w:szCs w:val="28"/>
        </w:rPr>
        <w:t xml:space="preserve"> puisque des vitres sont présente partout</w:t>
      </w:r>
      <w:r w:rsidR="000B4D83">
        <w:rPr>
          <w:sz w:val="28"/>
          <w:szCs w:val="28"/>
        </w:rPr>
        <w:t>.</w:t>
      </w:r>
      <w:r w:rsidR="00D44675" w:rsidRPr="0088401B">
        <w:rPr>
          <w:sz w:val="28"/>
          <w:szCs w:val="28"/>
        </w:rPr>
        <w:t xml:space="preserve"> </w:t>
      </w:r>
      <w:r w:rsidR="003803AC">
        <w:rPr>
          <w:sz w:val="28"/>
          <w:szCs w:val="28"/>
        </w:rPr>
        <w:t xml:space="preserve">Dans </w:t>
      </w:r>
      <w:r w:rsidR="00D445A4">
        <w:rPr>
          <w:sz w:val="28"/>
          <w:szCs w:val="28"/>
        </w:rPr>
        <w:t>cette pièce</w:t>
      </w:r>
      <w:r w:rsidR="004F552F">
        <w:rPr>
          <w:sz w:val="28"/>
          <w:szCs w:val="28"/>
        </w:rPr>
        <w:t xml:space="preserve">, je dispose L’œuvre </w:t>
      </w:r>
      <w:r w:rsidR="005F2166">
        <w:rPr>
          <w:sz w:val="28"/>
          <w:szCs w:val="28"/>
        </w:rPr>
        <w:t xml:space="preserve">sur deux fenêtres </w:t>
      </w:r>
      <w:proofErr w:type="gramStart"/>
      <w:r w:rsidR="005F2166">
        <w:rPr>
          <w:sz w:val="28"/>
          <w:szCs w:val="28"/>
        </w:rPr>
        <w:t>( puisque</w:t>
      </w:r>
      <w:proofErr w:type="gramEnd"/>
      <w:r w:rsidR="005F2166">
        <w:rPr>
          <w:sz w:val="28"/>
          <w:szCs w:val="28"/>
        </w:rPr>
        <w:t xml:space="preserve"> les murs </w:t>
      </w:r>
      <w:r w:rsidR="009E602E">
        <w:rPr>
          <w:sz w:val="28"/>
          <w:szCs w:val="28"/>
        </w:rPr>
        <w:t>sont</w:t>
      </w:r>
      <w:r w:rsidR="005F2166">
        <w:rPr>
          <w:sz w:val="28"/>
          <w:szCs w:val="28"/>
        </w:rPr>
        <w:t xml:space="preserve"> composés de ces dernières )</w:t>
      </w:r>
      <w:r w:rsidR="003803AC">
        <w:rPr>
          <w:sz w:val="28"/>
          <w:szCs w:val="28"/>
        </w:rPr>
        <w:t xml:space="preserve"> </w:t>
      </w:r>
      <w:r w:rsidR="00652165">
        <w:rPr>
          <w:sz w:val="28"/>
          <w:szCs w:val="28"/>
        </w:rPr>
        <w:t xml:space="preserve"> </w:t>
      </w:r>
      <w:r w:rsidR="000B4D83">
        <w:rPr>
          <w:sz w:val="28"/>
          <w:szCs w:val="28"/>
        </w:rPr>
        <w:t xml:space="preserve"> </w:t>
      </w:r>
      <w:r w:rsidR="000B4D83" w:rsidRPr="0088401B">
        <w:rPr>
          <w:sz w:val="28"/>
          <w:szCs w:val="28"/>
        </w:rPr>
        <w:t>pour</w:t>
      </w:r>
      <w:r w:rsidR="00D44675" w:rsidRPr="0088401B">
        <w:rPr>
          <w:sz w:val="28"/>
          <w:szCs w:val="28"/>
        </w:rPr>
        <w:t xml:space="preserve"> que la </w:t>
      </w:r>
      <w:r w:rsidR="003D4D22" w:rsidRPr="0088401B">
        <w:rPr>
          <w:sz w:val="28"/>
          <w:szCs w:val="28"/>
        </w:rPr>
        <w:t>lumière</w:t>
      </w:r>
      <w:r w:rsidR="00D44675" w:rsidRPr="0088401B">
        <w:rPr>
          <w:sz w:val="28"/>
          <w:szCs w:val="28"/>
        </w:rPr>
        <w:t xml:space="preserve"> soit </w:t>
      </w:r>
      <w:r w:rsidR="003D4D22" w:rsidRPr="0088401B">
        <w:rPr>
          <w:sz w:val="28"/>
          <w:szCs w:val="28"/>
        </w:rPr>
        <w:t>naturelle</w:t>
      </w:r>
      <w:r w:rsidR="00D44675" w:rsidRPr="0088401B">
        <w:rPr>
          <w:sz w:val="28"/>
          <w:szCs w:val="28"/>
        </w:rPr>
        <w:t xml:space="preserve"> et illumine le tableau. Le tableau</w:t>
      </w:r>
      <w:r w:rsidR="00DB4C71">
        <w:rPr>
          <w:sz w:val="28"/>
          <w:szCs w:val="28"/>
        </w:rPr>
        <w:t xml:space="preserve"> qui</w:t>
      </w:r>
      <w:r w:rsidR="00D44675" w:rsidRPr="0088401B">
        <w:rPr>
          <w:sz w:val="28"/>
          <w:szCs w:val="28"/>
        </w:rPr>
        <w:t xml:space="preserve"> est placé contre </w:t>
      </w:r>
      <w:r w:rsidR="00AD48F6" w:rsidRPr="0088401B">
        <w:rPr>
          <w:sz w:val="28"/>
          <w:szCs w:val="28"/>
        </w:rPr>
        <w:t>une fenêtre</w:t>
      </w:r>
      <w:r w:rsidR="00D44675" w:rsidRPr="0088401B">
        <w:rPr>
          <w:sz w:val="28"/>
          <w:szCs w:val="28"/>
        </w:rPr>
        <w:t xml:space="preserve">, </w:t>
      </w:r>
      <w:r w:rsidR="006C00B7" w:rsidRPr="0088401B">
        <w:rPr>
          <w:sz w:val="28"/>
          <w:szCs w:val="28"/>
        </w:rPr>
        <w:t>est soutenue par un</w:t>
      </w:r>
      <w:r w:rsidR="00DB4C71">
        <w:rPr>
          <w:sz w:val="28"/>
          <w:szCs w:val="28"/>
        </w:rPr>
        <w:t xml:space="preserve"> </w:t>
      </w:r>
      <w:r w:rsidR="008F45C6">
        <w:rPr>
          <w:sz w:val="28"/>
          <w:szCs w:val="28"/>
        </w:rPr>
        <w:t xml:space="preserve">meuble </w:t>
      </w:r>
      <w:r w:rsidR="006C00B7" w:rsidRPr="0088401B">
        <w:rPr>
          <w:sz w:val="28"/>
          <w:szCs w:val="28"/>
        </w:rPr>
        <w:t>en bois en dessous</w:t>
      </w:r>
      <w:r w:rsidR="008F45C6">
        <w:rPr>
          <w:sz w:val="28"/>
          <w:szCs w:val="28"/>
        </w:rPr>
        <w:t xml:space="preserve"> </w:t>
      </w:r>
      <w:r w:rsidR="00AD48F6">
        <w:rPr>
          <w:sz w:val="28"/>
          <w:szCs w:val="28"/>
        </w:rPr>
        <w:t xml:space="preserve">pour le </w:t>
      </w:r>
      <w:r w:rsidR="00490492">
        <w:rPr>
          <w:sz w:val="28"/>
          <w:szCs w:val="28"/>
        </w:rPr>
        <w:t>main</w:t>
      </w:r>
      <w:r w:rsidR="00AD48F6">
        <w:rPr>
          <w:sz w:val="28"/>
          <w:szCs w:val="28"/>
        </w:rPr>
        <w:t>tenir</w:t>
      </w:r>
      <w:r w:rsidR="0088401B" w:rsidRPr="0088401B">
        <w:rPr>
          <w:sz w:val="28"/>
          <w:szCs w:val="28"/>
        </w:rPr>
        <w:t xml:space="preserve">. </w:t>
      </w:r>
      <w:r w:rsidR="00D768E3">
        <w:rPr>
          <w:sz w:val="28"/>
          <w:szCs w:val="28"/>
        </w:rPr>
        <w:t xml:space="preserve">Un cartel est </w:t>
      </w:r>
      <w:r w:rsidR="00DC14A8">
        <w:rPr>
          <w:sz w:val="28"/>
          <w:szCs w:val="28"/>
        </w:rPr>
        <w:t>présent</w:t>
      </w:r>
      <w:r w:rsidR="00F82DE6">
        <w:rPr>
          <w:sz w:val="28"/>
          <w:szCs w:val="28"/>
        </w:rPr>
        <w:t xml:space="preserve"> </w:t>
      </w:r>
      <w:r w:rsidR="00823A45">
        <w:rPr>
          <w:sz w:val="28"/>
          <w:szCs w:val="28"/>
        </w:rPr>
        <w:t xml:space="preserve">à </w:t>
      </w:r>
      <w:r w:rsidR="00F82DE6">
        <w:rPr>
          <w:sz w:val="28"/>
          <w:szCs w:val="28"/>
        </w:rPr>
        <w:t>coté sur un</w:t>
      </w:r>
      <w:r w:rsidR="006F4A78">
        <w:rPr>
          <w:sz w:val="28"/>
          <w:szCs w:val="28"/>
        </w:rPr>
        <w:t xml:space="preserve"> panneau transparent</w:t>
      </w:r>
      <w:r w:rsidR="00A771BC">
        <w:rPr>
          <w:sz w:val="28"/>
          <w:szCs w:val="28"/>
        </w:rPr>
        <w:t xml:space="preserve"> soutenu par un pied en verre</w:t>
      </w:r>
      <w:r w:rsidR="006D1DD9">
        <w:rPr>
          <w:sz w:val="28"/>
          <w:szCs w:val="28"/>
        </w:rPr>
        <w:t xml:space="preserve">, il est </w:t>
      </w:r>
      <w:r w:rsidR="001837BB">
        <w:rPr>
          <w:sz w:val="28"/>
          <w:szCs w:val="28"/>
        </w:rPr>
        <w:t>écrit</w:t>
      </w:r>
      <w:r w:rsidR="006D1DD9">
        <w:rPr>
          <w:sz w:val="28"/>
          <w:szCs w:val="28"/>
        </w:rPr>
        <w:t xml:space="preserve"> dessus </w:t>
      </w:r>
      <w:r w:rsidR="00A92121">
        <w:rPr>
          <w:sz w:val="28"/>
          <w:szCs w:val="28"/>
        </w:rPr>
        <w:t>les informations de l’œuvre.</w:t>
      </w:r>
    </w:p>
    <w:p w14:paraId="07EC017C" w14:textId="3BE766EC" w:rsidR="00663C75" w:rsidRDefault="0088401B" w:rsidP="00652165">
      <w:pPr>
        <w:rPr>
          <w:sz w:val="28"/>
          <w:szCs w:val="28"/>
        </w:rPr>
      </w:pPr>
      <w:r w:rsidRPr="0088401B">
        <w:rPr>
          <w:sz w:val="28"/>
          <w:szCs w:val="28"/>
        </w:rPr>
        <w:t xml:space="preserve">La lumière est présente sur le côté gauche du tableau pour l’éclairer d’avantage et faire un effet </w:t>
      </w:r>
      <w:r w:rsidR="00760328">
        <w:rPr>
          <w:sz w:val="28"/>
          <w:szCs w:val="28"/>
        </w:rPr>
        <w:t xml:space="preserve">de mise en scène </w:t>
      </w:r>
      <w:r w:rsidRPr="0088401B">
        <w:rPr>
          <w:sz w:val="28"/>
          <w:szCs w:val="28"/>
        </w:rPr>
        <w:t xml:space="preserve">avec l’œuvre qui a un point de lumière qui vient du côté gauche </w:t>
      </w:r>
      <w:r w:rsidR="00A20C7E">
        <w:rPr>
          <w:sz w:val="28"/>
          <w:szCs w:val="28"/>
        </w:rPr>
        <w:t>aussi. C</w:t>
      </w:r>
      <w:r w:rsidR="004E6ECE">
        <w:rPr>
          <w:sz w:val="28"/>
          <w:szCs w:val="28"/>
        </w:rPr>
        <w:t xml:space="preserve">hose </w:t>
      </w:r>
      <w:r w:rsidR="00A20C7E">
        <w:rPr>
          <w:sz w:val="28"/>
          <w:szCs w:val="28"/>
        </w:rPr>
        <w:t>qui est aussi présent</w:t>
      </w:r>
      <w:r w:rsidR="004E6ECE">
        <w:rPr>
          <w:sz w:val="28"/>
          <w:szCs w:val="28"/>
        </w:rPr>
        <w:t>e</w:t>
      </w:r>
      <w:r w:rsidR="00A20C7E">
        <w:rPr>
          <w:sz w:val="28"/>
          <w:szCs w:val="28"/>
        </w:rPr>
        <w:t xml:space="preserve"> dans le placement de l’œuvre en 1884 dans une salle dédiée dans le musée </w:t>
      </w:r>
      <w:proofErr w:type="spellStart"/>
      <w:r w:rsidR="00A20C7E">
        <w:rPr>
          <w:sz w:val="28"/>
          <w:szCs w:val="28"/>
        </w:rPr>
        <w:t>Mauritshuis</w:t>
      </w:r>
      <w:proofErr w:type="spellEnd"/>
      <w:r w:rsidR="00A20C7E">
        <w:rPr>
          <w:sz w:val="28"/>
          <w:szCs w:val="28"/>
        </w:rPr>
        <w:t>, au pays bas, ou l</w:t>
      </w:r>
      <w:r w:rsidR="00652165">
        <w:rPr>
          <w:sz w:val="28"/>
          <w:szCs w:val="28"/>
        </w:rPr>
        <w:t>’</w:t>
      </w:r>
      <w:r w:rsidR="00A20C7E">
        <w:rPr>
          <w:sz w:val="28"/>
          <w:szCs w:val="28"/>
        </w:rPr>
        <w:t>œuvre était exposé</w:t>
      </w:r>
      <w:r w:rsidR="00663C75">
        <w:rPr>
          <w:sz w:val="28"/>
          <w:szCs w:val="28"/>
        </w:rPr>
        <w:t>e</w:t>
      </w:r>
      <w:r w:rsidR="00A20C7E">
        <w:rPr>
          <w:sz w:val="28"/>
          <w:szCs w:val="28"/>
        </w:rPr>
        <w:t xml:space="preserve"> contre un rideau comparé </w:t>
      </w:r>
      <w:r w:rsidR="00652165">
        <w:rPr>
          <w:sz w:val="28"/>
          <w:szCs w:val="28"/>
        </w:rPr>
        <w:t>aux autres œuvres</w:t>
      </w:r>
      <w:r w:rsidR="00A20C7E">
        <w:rPr>
          <w:sz w:val="28"/>
          <w:szCs w:val="28"/>
        </w:rPr>
        <w:t xml:space="preserve"> qui sont accrochées au mur</w:t>
      </w:r>
      <w:r w:rsidR="00663C75">
        <w:rPr>
          <w:sz w:val="28"/>
          <w:szCs w:val="28"/>
        </w:rPr>
        <w:t xml:space="preserve"> et l</w:t>
      </w:r>
      <w:r w:rsidR="00A20C7E">
        <w:rPr>
          <w:sz w:val="28"/>
          <w:szCs w:val="28"/>
        </w:rPr>
        <w:t xml:space="preserve">a lumière naturelle vient du </w:t>
      </w:r>
      <w:r w:rsidR="00760328">
        <w:rPr>
          <w:sz w:val="28"/>
          <w:szCs w:val="28"/>
        </w:rPr>
        <w:t>côté</w:t>
      </w:r>
      <w:r w:rsidR="00A20C7E">
        <w:rPr>
          <w:sz w:val="28"/>
          <w:szCs w:val="28"/>
        </w:rPr>
        <w:t xml:space="preserve"> gauche seulement</w:t>
      </w:r>
      <w:r w:rsidR="00663C75">
        <w:rPr>
          <w:sz w:val="28"/>
          <w:szCs w:val="28"/>
        </w:rPr>
        <w:t xml:space="preserve"> aussi</w:t>
      </w:r>
      <w:r w:rsidR="00760328">
        <w:rPr>
          <w:sz w:val="28"/>
          <w:szCs w:val="28"/>
        </w:rPr>
        <w:t>.</w:t>
      </w:r>
    </w:p>
    <w:p w14:paraId="10261680" w14:textId="7E93C474" w:rsidR="009C5BAA" w:rsidRPr="0088401B" w:rsidRDefault="00760328" w:rsidP="00652165">
      <w:pPr>
        <w:rPr>
          <w:sz w:val="28"/>
          <w:szCs w:val="28"/>
        </w:rPr>
      </w:pPr>
      <w:r>
        <w:rPr>
          <w:sz w:val="28"/>
          <w:szCs w:val="28"/>
        </w:rPr>
        <w:t xml:space="preserve"> J’</w:t>
      </w:r>
      <w:r w:rsidR="00065285">
        <w:rPr>
          <w:sz w:val="28"/>
          <w:szCs w:val="28"/>
        </w:rPr>
        <w:t>ai</w:t>
      </w:r>
      <w:r>
        <w:rPr>
          <w:sz w:val="28"/>
          <w:szCs w:val="28"/>
        </w:rPr>
        <w:t xml:space="preserve"> choisi comme contrainte une </w:t>
      </w:r>
      <w:r w:rsidR="00F458F1">
        <w:rPr>
          <w:sz w:val="28"/>
          <w:szCs w:val="28"/>
        </w:rPr>
        <w:t>fenêtre</w:t>
      </w:r>
      <w:r>
        <w:rPr>
          <w:sz w:val="28"/>
          <w:szCs w:val="28"/>
        </w:rPr>
        <w:t xml:space="preserve"> o</w:t>
      </w:r>
      <w:r w:rsidR="00663C75">
        <w:rPr>
          <w:sz w:val="28"/>
          <w:szCs w:val="28"/>
        </w:rPr>
        <w:t>ù</w:t>
      </w:r>
      <w:r>
        <w:rPr>
          <w:sz w:val="28"/>
          <w:szCs w:val="28"/>
        </w:rPr>
        <w:t xml:space="preserve"> est exposé l’œuvre car un jeu de </w:t>
      </w:r>
      <w:r w:rsidR="00F458F1">
        <w:rPr>
          <w:sz w:val="28"/>
          <w:szCs w:val="28"/>
        </w:rPr>
        <w:t>lumière</w:t>
      </w:r>
      <w:r>
        <w:rPr>
          <w:sz w:val="28"/>
          <w:szCs w:val="28"/>
        </w:rPr>
        <w:t xml:space="preserve"> est </w:t>
      </w:r>
      <w:r w:rsidR="00F458F1">
        <w:rPr>
          <w:sz w:val="28"/>
          <w:szCs w:val="28"/>
        </w:rPr>
        <w:t>présent</w:t>
      </w:r>
      <w:r>
        <w:rPr>
          <w:sz w:val="28"/>
          <w:szCs w:val="28"/>
        </w:rPr>
        <w:t>, le tableau est très sombre que ce soit au niveau des couleurs ou l’</w:t>
      </w:r>
      <w:r w:rsidR="00306C8B">
        <w:rPr>
          <w:sz w:val="28"/>
          <w:szCs w:val="28"/>
        </w:rPr>
        <w:t xml:space="preserve">atmosphère, un cadavre est présent avec plusieurs hommes autour, dans un fond plutôt </w:t>
      </w:r>
      <w:r w:rsidR="005B2E53">
        <w:rPr>
          <w:sz w:val="28"/>
          <w:szCs w:val="28"/>
        </w:rPr>
        <w:t>obscur</w:t>
      </w:r>
      <w:r w:rsidR="00306C8B">
        <w:rPr>
          <w:sz w:val="28"/>
          <w:szCs w:val="28"/>
        </w:rPr>
        <w:t xml:space="preserve"> ou une seule lumière est </w:t>
      </w:r>
      <w:r w:rsidR="00F458F1">
        <w:rPr>
          <w:sz w:val="28"/>
          <w:szCs w:val="28"/>
        </w:rPr>
        <w:t>présente</w:t>
      </w:r>
      <w:r w:rsidR="00306C8B">
        <w:rPr>
          <w:sz w:val="28"/>
          <w:szCs w:val="28"/>
        </w:rPr>
        <w:t xml:space="preserve"> et </w:t>
      </w:r>
      <w:r w:rsidR="00F458F1">
        <w:rPr>
          <w:sz w:val="28"/>
          <w:szCs w:val="28"/>
        </w:rPr>
        <w:t xml:space="preserve">éclaire </w:t>
      </w:r>
      <w:r w:rsidR="00306C8B">
        <w:rPr>
          <w:sz w:val="28"/>
          <w:szCs w:val="28"/>
        </w:rPr>
        <w:t>le cadavre comme pour rappeler l</w:t>
      </w:r>
      <w:r w:rsidR="004B6EB4">
        <w:rPr>
          <w:sz w:val="28"/>
          <w:szCs w:val="28"/>
        </w:rPr>
        <w:t>’au-delà</w:t>
      </w:r>
      <w:r w:rsidR="00306C8B">
        <w:rPr>
          <w:sz w:val="28"/>
          <w:szCs w:val="28"/>
        </w:rPr>
        <w:t xml:space="preserve"> ou tout simplement pour le mettre en évidence</w:t>
      </w:r>
      <w:r w:rsidR="00727760">
        <w:rPr>
          <w:sz w:val="28"/>
          <w:szCs w:val="28"/>
        </w:rPr>
        <w:t>.</w:t>
      </w:r>
      <w:r w:rsidR="00306C8B">
        <w:rPr>
          <w:sz w:val="28"/>
          <w:szCs w:val="28"/>
        </w:rPr>
        <w:t xml:space="preserve"> </w:t>
      </w:r>
      <w:r w:rsidR="00727760">
        <w:rPr>
          <w:sz w:val="28"/>
          <w:szCs w:val="28"/>
        </w:rPr>
        <w:t>Tout</w:t>
      </w:r>
      <w:r w:rsidR="00306C8B">
        <w:rPr>
          <w:sz w:val="28"/>
          <w:szCs w:val="28"/>
        </w:rPr>
        <w:t xml:space="preserve"> comme </w:t>
      </w:r>
      <w:r w:rsidR="00F23B66">
        <w:rPr>
          <w:sz w:val="28"/>
          <w:szCs w:val="28"/>
        </w:rPr>
        <w:t xml:space="preserve">dans ma mise en </w:t>
      </w:r>
      <w:r w:rsidR="00D445A4">
        <w:rPr>
          <w:sz w:val="28"/>
          <w:szCs w:val="28"/>
        </w:rPr>
        <w:t>scène</w:t>
      </w:r>
      <w:r w:rsidR="00F23B66">
        <w:rPr>
          <w:sz w:val="28"/>
          <w:szCs w:val="28"/>
        </w:rPr>
        <w:t xml:space="preserve">, </w:t>
      </w:r>
      <w:r w:rsidR="00306C8B">
        <w:rPr>
          <w:sz w:val="28"/>
          <w:szCs w:val="28"/>
        </w:rPr>
        <w:t>o</w:t>
      </w:r>
      <w:r w:rsidR="00663C75">
        <w:rPr>
          <w:sz w:val="28"/>
          <w:szCs w:val="28"/>
        </w:rPr>
        <w:t>ù</w:t>
      </w:r>
      <w:r w:rsidR="00306C8B">
        <w:rPr>
          <w:sz w:val="28"/>
          <w:szCs w:val="28"/>
        </w:rPr>
        <w:t xml:space="preserve"> le jeu de </w:t>
      </w:r>
      <w:r w:rsidR="00F458F1">
        <w:rPr>
          <w:sz w:val="28"/>
          <w:szCs w:val="28"/>
        </w:rPr>
        <w:t>lumière</w:t>
      </w:r>
      <w:r w:rsidR="00306C8B">
        <w:rPr>
          <w:sz w:val="28"/>
          <w:szCs w:val="28"/>
        </w:rPr>
        <w:t xml:space="preserve"> </w:t>
      </w:r>
      <w:r w:rsidR="00F7759E">
        <w:rPr>
          <w:sz w:val="28"/>
          <w:szCs w:val="28"/>
        </w:rPr>
        <w:t xml:space="preserve">est </w:t>
      </w:r>
      <w:r w:rsidR="00306C8B">
        <w:rPr>
          <w:sz w:val="28"/>
          <w:szCs w:val="28"/>
        </w:rPr>
        <w:t xml:space="preserve">aussi </w:t>
      </w:r>
      <w:r w:rsidR="00F458F1">
        <w:rPr>
          <w:sz w:val="28"/>
          <w:szCs w:val="28"/>
        </w:rPr>
        <w:t>présent</w:t>
      </w:r>
      <w:r w:rsidR="00306C8B">
        <w:rPr>
          <w:sz w:val="28"/>
          <w:szCs w:val="28"/>
        </w:rPr>
        <w:t xml:space="preserve"> </w:t>
      </w:r>
      <w:r w:rsidR="00663C75">
        <w:rPr>
          <w:sz w:val="28"/>
          <w:szCs w:val="28"/>
        </w:rPr>
        <w:t>puisque</w:t>
      </w:r>
      <w:r w:rsidR="00306C8B">
        <w:rPr>
          <w:sz w:val="28"/>
          <w:szCs w:val="28"/>
        </w:rPr>
        <w:t xml:space="preserve"> la </w:t>
      </w:r>
      <w:r w:rsidR="00F458F1">
        <w:rPr>
          <w:sz w:val="28"/>
          <w:szCs w:val="28"/>
        </w:rPr>
        <w:t>lumière</w:t>
      </w:r>
      <w:r w:rsidR="00306C8B">
        <w:rPr>
          <w:sz w:val="28"/>
          <w:szCs w:val="28"/>
        </w:rPr>
        <w:t xml:space="preserve"> vient de derrière</w:t>
      </w:r>
      <w:r w:rsidR="00F7759E">
        <w:rPr>
          <w:sz w:val="28"/>
          <w:szCs w:val="28"/>
        </w:rPr>
        <w:t xml:space="preserve"> l’</w:t>
      </w:r>
      <w:r w:rsidR="00D445A4">
        <w:rPr>
          <w:sz w:val="28"/>
          <w:szCs w:val="28"/>
        </w:rPr>
        <w:t>œuvre</w:t>
      </w:r>
      <w:r w:rsidR="00306C8B">
        <w:rPr>
          <w:sz w:val="28"/>
          <w:szCs w:val="28"/>
        </w:rPr>
        <w:t xml:space="preserve"> et du </w:t>
      </w:r>
      <w:r w:rsidR="00727760">
        <w:rPr>
          <w:sz w:val="28"/>
          <w:szCs w:val="28"/>
        </w:rPr>
        <w:t>côté</w:t>
      </w:r>
      <w:r w:rsidR="00306C8B">
        <w:rPr>
          <w:sz w:val="28"/>
          <w:szCs w:val="28"/>
        </w:rPr>
        <w:t xml:space="preserve"> </w:t>
      </w:r>
      <w:r w:rsidR="00F7759E">
        <w:rPr>
          <w:sz w:val="28"/>
          <w:szCs w:val="28"/>
        </w:rPr>
        <w:t xml:space="preserve">gauche </w:t>
      </w:r>
      <w:r w:rsidR="00306C8B">
        <w:rPr>
          <w:sz w:val="28"/>
          <w:szCs w:val="28"/>
        </w:rPr>
        <w:t xml:space="preserve">pour </w:t>
      </w:r>
      <w:r w:rsidR="003351A8">
        <w:rPr>
          <w:sz w:val="28"/>
          <w:szCs w:val="28"/>
        </w:rPr>
        <w:t xml:space="preserve">jouer </w:t>
      </w:r>
      <w:r w:rsidR="003351A8">
        <w:rPr>
          <w:sz w:val="28"/>
          <w:szCs w:val="28"/>
        </w:rPr>
        <w:tab/>
        <w:t>avec le clair/obscur</w:t>
      </w:r>
      <w:r w:rsidR="00727760">
        <w:rPr>
          <w:sz w:val="28"/>
          <w:szCs w:val="28"/>
        </w:rPr>
        <w:t xml:space="preserve">. Le placement des chaises et aussi important, </w:t>
      </w:r>
      <w:r w:rsidR="00B31993">
        <w:rPr>
          <w:sz w:val="28"/>
          <w:szCs w:val="28"/>
        </w:rPr>
        <w:t>elles</w:t>
      </w:r>
      <w:r w:rsidR="00727760">
        <w:rPr>
          <w:sz w:val="28"/>
          <w:szCs w:val="28"/>
        </w:rPr>
        <w:t xml:space="preserve"> sont dirigé</w:t>
      </w:r>
      <w:r w:rsidR="00B31993">
        <w:rPr>
          <w:sz w:val="28"/>
          <w:szCs w:val="28"/>
        </w:rPr>
        <w:t>e</w:t>
      </w:r>
      <w:r w:rsidR="00727760">
        <w:rPr>
          <w:sz w:val="28"/>
          <w:szCs w:val="28"/>
        </w:rPr>
        <w:t xml:space="preserve">s dans la même direction que la lumière </w:t>
      </w:r>
      <w:r w:rsidR="008B61EF">
        <w:rPr>
          <w:sz w:val="28"/>
          <w:szCs w:val="28"/>
        </w:rPr>
        <w:t>pour montrer l’élément</w:t>
      </w:r>
      <w:r w:rsidR="00C56909">
        <w:rPr>
          <w:sz w:val="28"/>
          <w:szCs w:val="28"/>
        </w:rPr>
        <w:t xml:space="preserve"> </w:t>
      </w:r>
      <w:r w:rsidR="00D445A4">
        <w:rPr>
          <w:sz w:val="28"/>
          <w:szCs w:val="28"/>
        </w:rPr>
        <w:t>principal du</w:t>
      </w:r>
      <w:r w:rsidR="008B61EF">
        <w:rPr>
          <w:sz w:val="28"/>
          <w:szCs w:val="28"/>
        </w:rPr>
        <w:t xml:space="preserve"> tableau</w:t>
      </w:r>
      <w:r w:rsidR="00245A80">
        <w:rPr>
          <w:sz w:val="28"/>
          <w:szCs w:val="28"/>
        </w:rPr>
        <w:t xml:space="preserve">. Dans ma mise en </w:t>
      </w:r>
      <w:r w:rsidR="00663C75">
        <w:rPr>
          <w:sz w:val="28"/>
          <w:szCs w:val="28"/>
        </w:rPr>
        <w:t>scène</w:t>
      </w:r>
      <w:r w:rsidR="00245A80">
        <w:rPr>
          <w:sz w:val="28"/>
          <w:szCs w:val="28"/>
        </w:rPr>
        <w:t xml:space="preserve"> les fauteuils sont aussi du </w:t>
      </w:r>
      <w:r w:rsidR="00663C75">
        <w:rPr>
          <w:sz w:val="28"/>
          <w:szCs w:val="28"/>
        </w:rPr>
        <w:t>côté</w:t>
      </w:r>
      <w:r w:rsidR="00245A80">
        <w:rPr>
          <w:sz w:val="28"/>
          <w:szCs w:val="28"/>
        </w:rPr>
        <w:t xml:space="preserve"> gauche pour bien voir le tableau </w:t>
      </w:r>
      <w:r w:rsidR="00660C63">
        <w:rPr>
          <w:sz w:val="28"/>
          <w:szCs w:val="28"/>
        </w:rPr>
        <w:t xml:space="preserve">et ne pas être </w:t>
      </w:r>
      <w:r w:rsidR="00663C75">
        <w:rPr>
          <w:sz w:val="28"/>
          <w:szCs w:val="28"/>
        </w:rPr>
        <w:t>dérangé</w:t>
      </w:r>
      <w:r w:rsidR="00660C63">
        <w:rPr>
          <w:sz w:val="28"/>
          <w:szCs w:val="28"/>
        </w:rPr>
        <w:t xml:space="preserve"> par la </w:t>
      </w:r>
      <w:r w:rsidR="00663C75">
        <w:rPr>
          <w:sz w:val="28"/>
          <w:szCs w:val="28"/>
        </w:rPr>
        <w:t>lumière</w:t>
      </w:r>
      <w:r w:rsidR="00660C63">
        <w:rPr>
          <w:sz w:val="28"/>
          <w:szCs w:val="28"/>
        </w:rPr>
        <w:t xml:space="preserve"> qui vient de derrière le tableau </w:t>
      </w:r>
    </w:p>
    <w:p w14:paraId="05647B91" w14:textId="77777777" w:rsidR="0088401B" w:rsidRPr="0088401B" w:rsidRDefault="0088401B">
      <w:pPr>
        <w:rPr>
          <w:sz w:val="28"/>
          <w:szCs w:val="28"/>
        </w:rPr>
      </w:pPr>
    </w:p>
    <w:sectPr w:rsidR="0088401B" w:rsidRPr="0088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E1"/>
    <w:rsid w:val="00021F90"/>
    <w:rsid w:val="00065285"/>
    <w:rsid w:val="000851F4"/>
    <w:rsid w:val="000B4D83"/>
    <w:rsid w:val="000D6DC5"/>
    <w:rsid w:val="001837BB"/>
    <w:rsid w:val="002077D1"/>
    <w:rsid w:val="0021469B"/>
    <w:rsid w:val="00245A80"/>
    <w:rsid w:val="00306C8B"/>
    <w:rsid w:val="00330650"/>
    <w:rsid w:val="003351A8"/>
    <w:rsid w:val="003764CC"/>
    <w:rsid w:val="003803AC"/>
    <w:rsid w:val="003D4D22"/>
    <w:rsid w:val="00490492"/>
    <w:rsid w:val="004B6EB4"/>
    <w:rsid w:val="004E6ECE"/>
    <w:rsid w:val="004F552F"/>
    <w:rsid w:val="005B2E53"/>
    <w:rsid w:val="005F2166"/>
    <w:rsid w:val="00652165"/>
    <w:rsid w:val="00660C63"/>
    <w:rsid w:val="00663C75"/>
    <w:rsid w:val="006C00B7"/>
    <w:rsid w:val="006D1DD9"/>
    <w:rsid w:val="006F4A78"/>
    <w:rsid w:val="00727760"/>
    <w:rsid w:val="00753AE1"/>
    <w:rsid w:val="00760328"/>
    <w:rsid w:val="00823A45"/>
    <w:rsid w:val="0088401B"/>
    <w:rsid w:val="00896237"/>
    <w:rsid w:val="008B61EF"/>
    <w:rsid w:val="008F45C6"/>
    <w:rsid w:val="00975150"/>
    <w:rsid w:val="009C5BAA"/>
    <w:rsid w:val="009E602E"/>
    <w:rsid w:val="00A20C7E"/>
    <w:rsid w:val="00A32D85"/>
    <w:rsid w:val="00A771BC"/>
    <w:rsid w:val="00A92121"/>
    <w:rsid w:val="00AD48F6"/>
    <w:rsid w:val="00AD4AEA"/>
    <w:rsid w:val="00B31993"/>
    <w:rsid w:val="00C56909"/>
    <w:rsid w:val="00D445A4"/>
    <w:rsid w:val="00D44675"/>
    <w:rsid w:val="00D768E3"/>
    <w:rsid w:val="00DB4C71"/>
    <w:rsid w:val="00DC14A8"/>
    <w:rsid w:val="00E50F62"/>
    <w:rsid w:val="00ED31C4"/>
    <w:rsid w:val="00EE2BA7"/>
    <w:rsid w:val="00F06DE8"/>
    <w:rsid w:val="00F23B66"/>
    <w:rsid w:val="00F458F1"/>
    <w:rsid w:val="00F758D7"/>
    <w:rsid w:val="00F7759E"/>
    <w:rsid w:val="00F82DE6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BEA5"/>
  <w15:chartTrackingRefBased/>
  <w15:docId w15:val="{ECA9A852-2675-472C-B63B-727407CE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mousemy2206@gmail.com</dc:creator>
  <cp:keywords/>
  <dc:description/>
  <cp:lastModifiedBy>mousemy2206@gmail.com</cp:lastModifiedBy>
  <cp:revision>52</cp:revision>
  <dcterms:created xsi:type="dcterms:W3CDTF">2022-03-15T20:26:00Z</dcterms:created>
  <dcterms:modified xsi:type="dcterms:W3CDTF">2022-03-16T10:51:00Z</dcterms:modified>
</cp:coreProperties>
</file>