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B8833" w14:textId="19045794" w:rsidR="00B14ADF" w:rsidRDefault="0047005C" w:rsidP="0047005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ORAL ART </w:t>
      </w:r>
    </w:p>
    <w:p w14:paraId="6A3A951C" w14:textId="77777777" w:rsidR="0047005C" w:rsidRDefault="0047005C" w:rsidP="0047005C">
      <w:pPr>
        <w:rPr>
          <w:sz w:val="24"/>
          <w:szCs w:val="24"/>
        </w:rPr>
      </w:pPr>
    </w:p>
    <w:p w14:paraId="6B8E4EBC" w14:textId="18778BA7" w:rsidR="0047005C" w:rsidRDefault="0047005C" w:rsidP="0047005C">
      <w:pPr>
        <w:rPr>
          <w:b/>
          <w:bCs/>
        </w:rPr>
      </w:pPr>
      <w:r w:rsidRPr="001D4626">
        <w:rPr>
          <w:b/>
          <w:bCs/>
        </w:rPr>
        <w:t>Introduction</w:t>
      </w:r>
    </w:p>
    <w:p w14:paraId="40F32A52" w14:textId="2A9BC3CB" w:rsidR="005D1EB8" w:rsidRPr="00652D17" w:rsidRDefault="00071E5A" w:rsidP="00652D1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>
        <w:t>-</w:t>
      </w:r>
      <w:r w:rsidR="005D1EB8">
        <w:t>Pr</w:t>
      </w:r>
      <w:r w:rsidR="005D1EB8">
        <w:t>oblématique et lien avec le programme</w:t>
      </w:r>
      <w:r>
        <w:t> : En quoi les composants plastiques de mon projet impactent-ils la représentation du référent </w:t>
      </w:r>
      <w:r w:rsidRPr="00652D17">
        <w:rPr>
          <w:sz w:val="20"/>
          <w:szCs w:val="20"/>
        </w:rPr>
        <w:t xml:space="preserve">? </w:t>
      </w:r>
      <w:r w:rsidR="00652D17" w:rsidRPr="00652D17">
        <w:rPr>
          <w:rFonts w:ascii="Tahoma" w:eastAsia="Times New Roman" w:hAnsi="Tahoma" w:cs="Tahoma"/>
          <w:sz w:val="20"/>
          <w:szCs w:val="20"/>
          <w:lang w:eastAsia="fr-FR"/>
        </w:rPr>
        <w:t>La </w:t>
      </w:r>
      <w:hyperlink r:id="rId5" w:tgtFrame="_blank" w:history="1">
        <w:r w:rsidR="00652D17" w:rsidRPr="00652D17">
          <w:rPr>
            <w:rFonts w:ascii="Tahoma" w:eastAsia="Times New Roman" w:hAnsi="Tahoma" w:cs="Tahoma"/>
            <w:sz w:val="20"/>
            <w:szCs w:val="20"/>
            <w:lang w:eastAsia="fr-FR"/>
          </w:rPr>
          <w:t>représentation</w:t>
        </w:r>
      </w:hyperlink>
      <w:r w:rsidR="00652D17" w:rsidRPr="00652D17">
        <w:rPr>
          <w:rFonts w:ascii="Tahoma" w:eastAsia="Times New Roman" w:hAnsi="Tahoma" w:cs="Tahoma"/>
          <w:sz w:val="20"/>
          <w:szCs w:val="20"/>
          <w:lang w:eastAsia="fr-FR"/>
        </w:rPr>
        <w:t>, ses langages, moyens plastiques et enjeux artistiques. </w:t>
      </w:r>
      <w:hyperlink r:id="rId6" w:tgtFrame="_blank" w:history="1">
        <w:r w:rsidR="00652D17" w:rsidRPr="00652D17">
          <w:rPr>
            <w:rFonts w:ascii="Tahoma" w:eastAsia="Times New Roman" w:hAnsi="Tahoma" w:cs="Tahoma"/>
            <w:sz w:val="20"/>
            <w:szCs w:val="20"/>
            <w:lang w:eastAsia="fr-FR"/>
          </w:rPr>
          <w:t>Rapport au réel</w:t>
        </w:r>
      </w:hyperlink>
      <w:r w:rsidR="00652D17" w:rsidRPr="00652D17">
        <w:rPr>
          <w:rFonts w:ascii="Tahoma" w:eastAsia="Times New Roman" w:hAnsi="Tahoma" w:cs="Tahoma"/>
          <w:sz w:val="20"/>
          <w:szCs w:val="20"/>
          <w:lang w:eastAsia="fr-FR"/>
        </w:rPr>
        <w:t> : </w:t>
      </w:r>
      <w:hyperlink r:id="rId7" w:tgtFrame="_blank" w:history="1">
        <w:r w:rsidR="00652D17" w:rsidRPr="00652D17">
          <w:rPr>
            <w:rFonts w:ascii="Tahoma" w:eastAsia="Times New Roman" w:hAnsi="Tahoma" w:cs="Tahoma"/>
            <w:sz w:val="20"/>
            <w:szCs w:val="20"/>
            <w:lang w:eastAsia="fr-FR"/>
          </w:rPr>
          <w:t>mimesis</w:t>
        </w:r>
      </w:hyperlink>
      <w:r w:rsidR="00652D17" w:rsidRPr="00652D17">
        <w:rPr>
          <w:rFonts w:ascii="Tahoma" w:eastAsia="Times New Roman" w:hAnsi="Tahoma" w:cs="Tahoma"/>
          <w:sz w:val="20"/>
          <w:szCs w:val="20"/>
          <w:lang w:eastAsia="fr-FR"/>
        </w:rPr>
        <w:t>, ressemblance, vraisemblance et valeur expressive de l’écart.</w:t>
      </w:r>
    </w:p>
    <w:p w14:paraId="36420C69" w14:textId="309A84BA" w:rsidR="00847846" w:rsidRDefault="00071E5A" w:rsidP="0047005C">
      <w:r>
        <w:t>-</w:t>
      </w:r>
      <w:r w:rsidR="0047005C">
        <w:t>Présentation de l’idée principale du projet et recherches (planches de recherches) avec de courtes explications au niveau du référents</w:t>
      </w:r>
      <w:r w:rsidR="00847846">
        <w:t>, pourquoi ce référent ? pourquoi ce médium ?</w:t>
      </w:r>
      <w:r w:rsidR="0047005C">
        <w:t xml:space="preserve"> (possible planche de référent)</w:t>
      </w:r>
      <w:r w:rsidR="00847846">
        <w:t xml:space="preserve"> =3min</w:t>
      </w:r>
      <w:r w:rsidR="00233E7B">
        <w:t xml:space="preserve"> (croquis, couleur chaudes, couleurs froides</w:t>
      </w:r>
      <w:r w:rsidR="006D17CD">
        <w:t xml:space="preserve">, </w:t>
      </w:r>
      <w:proofErr w:type="spellStart"/>
      <w:r w:rsidR="006D17CD">
        <w:t>icônicité</w:t>
      </w:r>
      <w:proofErr w:type="spellEnd"/>
      <w:r w:rsidR="00233E7B">
        <w:t>)</w:t>
      </w:r>
    </w:p>
    <w:p w14:paraId="00E0E49E" w14:textId="4ABB8297" w:rsidR="0047005C" w:rsidRDefault="00071E5A" w:rsidP="0047005C">
      <w:r>
        <w:t>-</w:t>
      </w:r>
      <w:r w:rsidR="0047005C">
        <w:t xml:space="preserve">Démarche de </w:t>
      </w:r>
      <w:r w:rsidR="00847846">
        <w:t>création du projet (planche de projet) avec une explication détaillé de la création, mes questionnement concernant l’</w:t>
      </w:r>
      <w:r w:rsidR="005D1EB8">
        <w:t>e</w:t>
      </w:r>
      <w:r w:rsidR="00847846">
        <w:t>sth</w:t>
      </w:r>
      <w:r w:rsidR="005D1EB8">
        <w:t>é</w:t>
      </w:r>
      <w:r w:rsidR="00847846">
        <w:t>tique de la création finale =2min</w:t>
      </w:r>
      <w:r w:rsidR="00233E7B">
        <w:t xml:space="preserve"> (outils, tesselles, mosa</w:t>
      </w:r>
      <w:r w:rsidR="00B14ADF">
        <w:t>ï</w:t>
      </w:r>
      <w:r w:rsidR="00233E7B">
        <w:t>que, aléatoire</w:t>
      </w:r>
      <w:r w:rsidR="00EB3E0E">
        <w:t>)</w:t>
      </w:r>
    </w:p>
    <w:p w14:paraId="2362A6A3" w14:textId="62BF3C53" w:rsidR="00847846" w:rsidRDefault="00071E5A" w:rsidP="0047005C">
      <w:r>
        <w:t>-</w:t>
      </w:r>
      <w:r w:rsidR="00847846">
        <w:t xml:space="preserve">Questionnement sur la possible scénographie </w:t>
      </w:r>
      <w:r w:rsidR="001D4626">
        <w:t>(planche de scéno</w:t>
      </w:r>
      <w:r w:rsidR="00B14ADF">
        <w:t>graphie</w:t>
      </w:r>
      <w:r w:rsidR="001D4626">
        <w:t xml:space="preserve">) </w:t>
      </w:r>
      <w:r w:rsidR="00847846">
        <w:t>afin de permettre au projet d’acquérir un statut plus complet/ plus officiel, ensuite parle</w:t>
      </w:r>
      <w:r w:rsidR="00FD192B">
        <w:t>r brièvement de l’</w:t>
      </w:r>
      <w:r w:rsidR="00847846">
        <w:t>idée de présentation de mes planches</w:t>
      </w:r>
      <w:r w:rsidR="001D4626">
        <w:t xml:space="preserve"> 2 min</w:t>
      </w:r>
      <w:r w:rsidR="006D17CD">
        <w:t xml:space="preserve"> (outils </w:t>
      </w:r>
      <w:proofErr w:type="spellStart"/>
      <w:r w:rsidR="006D17CD">
        <w:t>expographiques</w:t>
      </w:r>
      <w:proofErr w:type="spellEnd"/>
      <w:r w:rsidR="006D17CD">
        <w:t>, spectateur contemplatif)</w:t>
      </w:r>
      <w:r w:rsidR="001D4626">
        <w:t xml:space="preserve"> </w:t>
      </w:r>
    </w:p>
    <w:p w14:paraId="6D72F4EB" w14:textId="55E69D77" w:rsidR="001D4626" w:rsidRDefault="00071E5A" w:rsidP="0047005C">
      <w:r>
        <w:t>-</w:t>
      </w:r>
      <w:r w:rsidR="001D4626">
        <w:t xml:space="preserve">Lien avec les références sur la problématique (planches de réfs) </w:t>
      </w:r>
      <w:r w:rsidR="00FD192B">
        <w:t>2</w:t>
      </w:r>
      <w:r w:rsidR="001D4626">
        <w:t>min</w:t>
      </w:r>
      <w:r w:rsidR="00233E7B">
        <w:t xml:space="preserve"> </w:t>
      </w:r>
    </w:p>
    <w:p w14:paraId="1E7B15E0" w14:textId="54C5BE66" w:rsidR="006D17CD" w:rsidRDefault="006D17CD" w:rsidP="0047005C">
      <w:proofErr w:type="spellStart"/>
      <w:r>
        <w:t>Ced</w:t>
      </w:r>
      <w:proofErr w:type="spellEnd"/>
      <w:r>
        <w:t xml:space="preserve"> Vernay ainsi que Marc </w:t>
      </w:r>
      <w:proofErr w:type="spellStart"/>
      <w:r w:rsidR="00B14ADF">
        <w:t>S</w:t>
      </w:r>
      <w:r>
        <w:t>hagall</w:t>
      </w:r>
      <w:proofErr w:type="spellEnd"/>
      <w:r>
        <w:t xml:space="preserve"> afin de faire un lien avec la dimension de grosses formes </w:t>
      </w:r>
      <w:r w:rsidR="00071E5A">
        <w:t>colorées qui nécessite un certain éloignement de la part du spectateur envers l’œuvre afin d’en comprendre l’</w:t>
      </w:r>
      <w:r w:rsidR="00B14ADF">
        <w:t>a</w:t>
      </w:r>
      <w:r w:rsidR="00071E5A">
        <w:t>mpleur</w:t>
      </w:r>
      <w:r w:rsidR="00B36EEC">
        <w:t>, jeux de couleurs</w:t>
      </w:r>
    </w:p>
    <w:p w14:paraId="6C95BEB1" w14:textId="1FE81EA2" w:rsidR="001D4626" w:rsidRDefault="00071E5A" w:rsidP="0047005C">
      <w:r>
        <w:t>-</w:t>
      </w:r>
      <w:r w:rsidR="001D4626">
        <w:t>Conclusion</w:t>
      </w:r>
      <w:r w:rsidR="006C0408">
        <w:t xml:space="preserve"> : transition des références à la conclusion, répondre à la problématique </w:t>
      </w:r>
      <w:r w:rsidR="006D17CD">
        <w:t xml:space="preserve">(représentation, </w:t>
      </w:r>
      <w:r>
        <w:t>rapport au réel</w:t>
      </w:r>
      <w:r w:rsidR="004D0AF2">
        <w:t>)</w:t>
      </w:r>
    </w:p>
    <w:p w14:paraId="653299E3" w14:textId="09DF83CB" w:rsidR="001D4626" w:rsidRDefault="001D4626" w:rsidP="0047005C">
      <w:pPr>
        <w:rPr>
          <w:b/>
          <w:bCs/>
        </w:rPr>
      </w:pPr>
      <w:r w:rsidRPr="001D4626">
        <w:rPr>
          <w:b/>
          <w:bCs/>
        </w:rPr>
        <w:t>Questions :</w:t>
      </w:r>
    </w:p>
    <w:p w14:paraId="467BD482" w14:textId="66905551" w:rsidR="001D4626" w:rsidRDefault="001D4626" w:rsidP="0047005C">
      <w:r>
        <w:t>Approfondissement sur les réfs (planc</w:t>
      </w:r>
      <w:r w:rsidR="00FD192B">
        <w:t>h</w:t>
      </w:r>
      <w:r>
        <w:t>es de réfs)</w:t>
      </w:r>
      <w:r w:rsidR="00FD192B">
        <w:t xml:space="preserve"> 2 min</w:t>
      </w:r>
      <w:r w:rsidR="00071E5A">
        <w:t xml:space="preserve"> (</w:t>
      </w:r>
      <w:proofErr w:type="spellStart"/>
      <w:r w:rsidR="00071E5A">
        <w:t>impr</w:t>
      </w:r>
      <w:r w:rsidR="004D0AF2">
        <w:t>é</w:t>
      </w:r>
      <w:r w:rsidR="00071E5A">
        <w:t>ssionisme</w:t>
      </w:r>
      <w:proofErr w:type="spellEnd"/>
      <w:r w:rsidR="00071E5A">
        <w:t>, cubisme</w:t>
      </w:r>
      <w:r w:rsidR="004D0AF2">
        <w:t>)</w:t>
      </w:r>
    </w:p>
    <w:p w14:paraId="545723A5" w14:textId="131C2704" w:rsidR="001D4626" w:rsidRDefault="001D4626" w:rsidP="0047005C">
      <w:r>
        <w:t>Explication de l’évolution de la mosa</w:t>
      </w:r>
      <w:r w:rsidR="004D0AF2">
        <w:t>ï</w:t>
      </w:r>
      <w:r>
        <w:t xml:space="preserve">que </w:t>
      </w:r>
      <w:r w:rsidR="00FD192B">
        <w:t>3min</w:t>
      </w:r>
      <w:r w:rsidR="00233E7B">
        <w:t xml:space="preserve"> </w:t>
      </w:r>
      <w:r w:rsidR="006D17CD">
        <w:t>(icône</w:t>
      </w:r>
      <w:r w:rsidR="00B14ADF">
        <w:t>, art urbain</w:t>
      </w:r>
      <w:r w:rsidR="004D0AF2">
        <w:t>)</w:t>
      </w:r>
    </w:p>
    <w:p w14:paraId="657C3FE0" w14:textId="4B0F364D" w:rsidR="00071E5A" w:rsidRDefault="00071E5A" w:rsidP="0047005C">
      <w:r>
        <w:t xml:space="preserve">Rappel </w:t>
      </w:r>
      <w:r>
        <w:tab/>
        <w:t xml:space="preserve">au </w:t>
      </w:r>
      <w:proofErr w:type="spellStart"/>
      <w:r>
        <w:t>moodboard</w:t>
      </w:r>
      <w:proofErr w:type="spellEnd"/>
      <w:r>
        <w:t xml:space="preserve"> gr</w:t>
      </w:r>
      <w:r w:rsidR="004D0AF2">
        <w:t>â</w:t>
      </w:r>
      <w:r>
        <w:t xml:space="preserve">ce à Klimt, présentation brève du </w:t>
      </w:r>
      <w:proofErr w:type="spellStart"/>
      <w:r>
        <w:t>moodboard</w:t>
      </w:r>
      <w:proofErr w:type="spellEnd"/>
      <w:r w:rsidR="00652D17">
        <w:t xml:space="preserve"> 2/3min</w:t>
      </w:r>
    </w:p>
    <w:p w14:paraId="555DD1C8" w14:textId="0D4DDED4" w:rsidR="00FD192B" w:rsidRDefault="00FD192B" w:rsidP="0047005C">
      <w:r>
        <w:t>Présenter l’</w:t>
      </w:r>
      <w:r>
        <w:t>idée de présentation de mes planches +référence</w:t>
      </w:r>
      <w:r>
        <w:t xml:space="preserve"> plus précisément 1/2min </w:t>
      </w:r>
    </w:p>
    <w:p w14:paraId="250C7A5A" w14:textId="77777777" w:rsidR="00FD192B" w:rsidRPr="001D4626" w:rsidRDefault="00FD192B" w:rsidP="0047005C"/>
    <w:p w14:paraId="27CC2863" w14:textId="77777777" w:rsidR="00847846" w:rsidRPr="0047005C" w:rsidRDefault="00847846" w:rsidP="0047005C"/>
    <w:sectPr w:rsidR="00847846" w:rsidRPr="00470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9F0D34"/>
    <w:multiLevelType w:val="multilevel"/>
    <w:tmpl w:val="8280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401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5C"/>
    <w:rsid w:val="00071E5A"/>
    <w:rsid w:val="001D4626"/>
    <w:rsid w:val="00233E7B"/>
    <w:rsid w:val="0047005C"/>
    <w:rsid w:val="004D0AF2"/>
    <w:rsid w:val="005D1EB8"/>
    <w:rsid w:val="00632E5E"/>
    <w:rsid w:val="00652D17"/>
    <w:rsid w:val="006C0408"/>
    <w:rsid w:val="006D17CD"/>
    <w:rsid w:val="006D7901"/>
    <w:rsid w:val="00847846"/>
    <w:rsid w:val="00A140E3"/>
    <w:rsid w:val="00B14ADF"/>
    <w:rsid w:val="00B36EEC"/>
    <w:rsid w:val="00EB3E0E"/>
    <w:rsid w:val="00FD192B"/>
    <w:rsid w:val="00F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BA42"/>
  <w15:chartTrackingRefBased/>
  <w15:docId w15:val="{7C456557-0F3C-414A-9BF1-2A3EA965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52D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ofartspla.site/wordpress/Glossaire/mimesi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fartspla.site/wordpress/Glossaire/rapport-reel/" TargetMode="External"/><Relationship Id="rId5" Type="http://schemas.openxmlformats.org/officeDocument/2006/relationships/hyperlink" Target="https://www.profartspla.site/wordpress/Glossaire/representatio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Typhaine lauffer</dc:creator>
  <cp:keywords/>
  <dc:description/>
  <cp:lastModifiedBy>Typhaine lauffer</cp:lastModifiedBy>
  <cp:revision>7</cp:revision>
  <dcterms:created xsi:type="dcterms:W3CDTF">2024-05-13T13:22:00Z</dcterms:created>
  <dcterms:modified xsi:type="dcterms:W3CDTF">2024-05-13T14:56:00Z</dcterms:modified>
</cp:coreProperties>
</file>