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BFE49" w14:textId="1E73AF69" w:rsidR="0020498F" w:rsidRDefault="004155D3" w:rsidP="004155D3">
      <w:pPr>
        <w:pStyle w:val="Studys"/>
      </w:pPr>
      <w:r>
        <w:t xml:space="preserve">DUDALA </w:t>
      </w:r>
    </w:p>
    <w:p w14:paraId="3CA0B1FF" w14:textId="028B3F79" w:rsidR="004155D3" w:rsidRDefault="004155D3" w:rsidP="004155D3">
      <w:pPr>
        <w:pStyle w:val="Studys"/>
      </w:pPr>
      <w:r>
        <w:t xml:space="preserve">BAPTISTE </w:t>
      </w:r>
    </w:p>
    <w:p w14:paraId="330EBF07" w14:textId="538E45A7" w:rsidR="004155D3" w:rsidRDefault="004155D3" w:rsidP="004155D3">
      <w:pPr>
        <w:pStyle w:val="Studys"/>
      </w:pPr>
      <w:r>
        <w:t xml:space="preserve">TG4 </w:t>
      </w:r>
    </w:p>
    <w:p w14:paraId="4C215820" w14:textId="44EFC132" w:rsidR="004155D3" w:rsidRPr="004155D3" w:rsidRDefault="004155D3" w:rsidP="004155D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155D3">
        <w:rPr>
          <w:rFonts w:ascii="Arial" w:hAnsi="Arial" w:cs="Arial"/>
          <w:b/>
          <w:bCs/>
          <w:sz w:val="28"/>
          <w:szCs w:val="28"/>
          <w:u w:val="single"/>
        </w:rPr>
        <w:t xml:space="preserve">Arts Plastiques : </w:t>
      </w:r>
      <w:r>
        <w:rPr>
          <w:rFonts w:ascii="Arial" w:hAnsi="Arial" w:cs="Arial"/>
          <w:b/>
          <w:bCs/>
          <w:sz w:val="28"/>
          <w:szCs w:val="28"/>
          <w:u w:val="single"/>
        </w:rPr>
        <w:br/>
      </w:r>
      <w:r w:rsidRPr="004155D3">
        <w:rPr>
          <w:rFonts w:ascii="Arial" w:hAnsi="Arial" w:cs="Arial"/>
          <w:b/>
          <w:bCs/>
          <w:sz w:val="28"/>
          <w:szCs w:val="28"/>
          <w:u w:val="single"/>
        </w:rPr>
        <w:t>Comparaison Claude MONET / Miguel CHEVALIER</w:t>
      </w:r>
    </w:p>
    <w:p w14:paraId="772ED76A" w14:textId="3CD36FC2" w:rsidR="004155D3" w:rsidRDefault="004155D3" w:rsidP="004155D3">
      <w:pPr>
        <w:pStyle w:val="Studys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155D3" w14:paraId="478AE4E4" w14:textId="77777777" w:rsidTr="004155D3">
        <w:tc>
          <w:tcPr>
            <w:tcW w:w="4531" w:type="dxa"/>
            <w:shd w:val="clear" w:color="auto" w:fill="767171" w:themeFill="background2" w:themeFillShade="80"/>
          </w:tcPr>
          <w:p w14:paraId="790FDB0C" w14:textId="692FCEEF" w:rsidR="004155D3" w:rsidRPr="004155D3" w:rsidRDefault="004155D3" w:rsidP="004155D3">
            <w:pPr>
              <w:pStyle w:val="Studys"/>
              <w:jc w:val="center"/>
              <w:rPr>
                <w:b/>
                <w:bCs/>
                <w:color w:val="FFFFFF" w:themeColor="background1"/>
                <w:u w:val="single"/>
              </w:rPr>
            </w:pPr>
            <w:r w:rsidRPr="004155D3">
              <w:rPr>
                <w:b/>
                <w:bCs/>
                <w:color w:val="FFFFFF" w:themeColor="background1"/>
                <w:u w:val="single"/>
              </w:rPr>
              <w:t>Points communs</w:t>
            </w:r>
          </w:p>
        </w:tc>
        <w:tc>
          <w:tcPr>
            <w:tcW w:w="4531" w:type="dxa"/>
            <w:shd w:val="clear" w:color="auto" w:fill="767171" w:themeFill="background2" w:themeFillShade="80"/>
          </w:tcPr>
          <w:p w14:paraId="70535258" w14:textId="6A22865B" w:rsidR="004155D3" w:rsidRPr="004155D3" w:rsidRDefault="004155D3" w:rsidP="004155D3">
            <w:pPr>
              <w:pStyle w:val="Studys"/>
              <w:jc w:val="center"/>
              <w:rPr>
                <w:b/>
                <w:bCs/>
                <w:color w:val="FFFFFF" w:themeColor="background1"/>
                <w:u w:val="single"/>
              </w:rPr>
            </w:pPr>
            <w:r w:rsidRPr="004155D3">
              <w:rPr>
                <w:b/>
                <w:bCs/>
                <w:color w:val="FFFFFF" w:themeColor="background1"/>
                <w:u w:val="single"/>
              </w:rPr>
              <w:t>Différences</w:t>
            </w:r>
          </w:p>
        </w:tc>
      </w:tr>
      <w:tr w:rsidR="004155D3" w14:paraId="5737EEC3" w14:textId="77777777" w:rsidTr="004155D3">
        <w:tc>
          <w:tcPr>
            <w:tcW w:w="4531" w:type="dxa"/>
          </w:tcPr>
          <w:p w14:paraId="245C9C23" w14:textId="77777777" w:rsidR="004155D3" w:rsidRPr="004155D3" w:rsidRDefault="004155D3" w:rsidP="004155D3">
            <w:pPr>
              <w:pStyle w:val="Studys"/>
              <w:numPr>
                <w:ilvl w:val="0"/>
                <w:numId w:val="2"/>
              </w:numPr>
              <w:rPr>
                <w:sz w:val="24"/>
                <w:szCs w:val="20"/>
              </w:rPr>
            </w:pPr>
            <w:r w:rsidRPr="004155D3">
              <w:rPr>
                <w:sz w:val="24"/>
                <w:szCs w:val="20"/>
              </w:rPr>
              <w:t xml:space="preserve">Le grand format </w:t>
            </w:r>
          </w:p>
          <w:p w14:paraId="14A3DF16" w14:textId="77777777" w:rsidR="004155D3" w:rsidRPr="004155D3" w:rsidRDefault="004155D3" w:rsidP="004155D3">
            <w:pPr>
              <w:pStyle w:val="Studys"/>
              <w:numPr>
                <w:ilvl w:val="0"/>
                <w:numId w:val="2"/>
              </w:numPr>
              <w:rPr>
                <w:sz w:val="24"/>
                <w:szCs w:val="20"/>
              </w:rPr>
            </w:pPr>
            <w:r w:rsidRPr="004155D3">
              <w:rPr>
                <w:sz w:val="24"/>
                <w:szCs w:val="20"/>
              </w:rPr>
              <w:t xml:space="preserve">Le fond bleu </w:t>
            </w:r>
          </w:p>
          <w:p w14:paraId="6401DF19" w14:textId="77777777" w:rsidR="004155D3" w:rsidRPr="004155D3" w:rsidRDefault="004155D3" w:rsidP="004155D3">
            <w:pPr>
              <w:pStyle w:val="Studys"/>
              <w:numPr>
                <w:ilvl w:val="0"/>
                <w:numId w:val="2"/>
              </w:numPr>
              <w:rPr>
                <w:sz w:val="24"/>
                <w:szCs w:val="20"/>
              </w:rPr>
            </w:pPr>
            <w:r w:rsidRPr="004155D3">
              <w:rPr>
                <w:sz w:val="24"/>
                <w:szCs w:val="20"/>
              </w:rPr>
              <w:t xml:space="preserve">Le rapport à la nature </w:t>
            </w:r>
          </w:p>
          <w:p w14:paraId="0177BB8F" w14:textId="77777777" w:rsidR="004155D3" w:rsidRPr="004155D3" w:rsidRDefault="004155D3" w:rsidP="004155D3">
            <w:pPr>
              <w:pStyle w:val="Studys"/>
              <w:numPr>
                <w:ilvl w:val="0"/>
                <w:numId w:val="2"/>
              </w:numPr>
              <w:rPr>
                <w:sz w:val="24"/>
                <w:szCs w:val="20"/>
              </w:rPr>
            </w:pPr>
            <w:r w:rsidRPr="004155D3">
              <w:rPr>
                <w:sz w:val="24"/>
                <w:szCs w:val="20"/>
              </w:rPr>
              <w:t xml:space="preserve">La déformation / abstraction </w:t>
            </w:r>
          </w:p>
          <w:p w14:paraId="7AE316C7" w14:textId="77777777" w:rsidR="004155D3" w:rsidRDefault="004155D3" w:rsidP="004155D3">
            <w:pPr>
              <w:pStyle w:val="Studys"/>
              <w:numPr>
                <w:ilvl w:val="0"/>
                <w:numId w:val="2"/>
              </w:num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Rapport aux mouvements</w:t>
            </w:r>
          </w:p>
          <w:p w14:paraId="6FA76F38" w14:textId="68DF178E" w:rsidR="004155D3" w:rsidRDefault="004155D3" w:rsidP="004155D3">
            <w:pPr>
              <w:pStyle w:val="Studys"/>
              <w:numPr>
                <w:ilvl w:val="0"/>
                <w:numId w:val="2"/>
              </w:num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Interaction </w:t>
            </w:r>
            <w:r w:rsidR="001A2B8A">
              <w:rPr>
                <w:sz w:val="24"/>
                <w:szCs w:val="20"/>
              </w:rPr>
              <w:t xml:space="preserve">/ immersion </w:t>
            </w:r>
            <w:r>
              <w:rPr>
                <w:sz w:val="24"/>
                <w:szCs w:val="20"/>
              </w:rPr>
              <w:t xml:space="preserve">avec le spectateur </w:t>
            </w:r>
          </w:p>
          <w:p w14:paraId="5F000875" w14:textId="77777777" w:rsidR="004155D3" w:rsidRDefault="004155D3" w:rsidP="004155D3">
            <w:pPr>
              <w:pStyle w:val="Studys"/>
              <w:numPr>
                <w:ilvl w:val="0"/>
                <w:numId w:val="2"/>
              </w:num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Lumière </w:t>
            </w:r>
          </w:p>
          <w:p w14:paraId="2F61454F" w14:textId="77777777" w:rsidR="004155D3" w:rsidRDefault="004155D3" w:rsidP="004155D3">
            <w:pPr>
              <w:pStyle w:val="Studys"/>
              <w:numPr>
                <w:ilvl w:val="0"/>
                <w:numId w:val="2"/>
              </w:num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La couleur </w:t>
            </w:r>
          </w:p>
          <w:p w14:paraId="367BE076" w14:textId="0660170F" w:rsidR="004155D3" w:rsidRPr="004155D3" w:rsidRDefault="004155D3" w:rsidP="004155D3">
            <w:pPr>
              <w:pStyle w:val="Studys"/>
              <w:numPr>
                <w:ilvl w:val="0"/>
                <w:numId w:val="2"/>
              </w:num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</w:tc>
        <w:tc>
          <w:tcPr>
            <w:tcW w:w="4531" w:type="dxa"/>
          </w:tcPr>
          <w:p w14:paraId="30FD1239" w14:textId="77777777" w:rsidR="004155D3" w:rsidRDefault="004155D3" w:rsidP="004155D3">
            <w:pPr>
              <w:pStyle w:val="Studys"/>
              <w:numPr>
                <w:ilvl w:val="0"/>
                <w:numId w:val="2"/>
              </w:numPr>
              <w:rPr>
                <w:sz w:val="24"/>
                <w:szCs w:val="20"/>
              </w:rPr>
            </w:pPr>
            <w:r w:rsidRPr="004155D3">
              <w:rPr>
                <w:sz w:val="24"/>
                <w:szCs w:val="20"/>
              </w:rPr>
              <w:t>Technique mapping / peinture</w:t>
            </w:r>
          </w:p>
          <w:p w14:paraId="1AF42388" w14:textId="77777777" w:rsidR="004155D3" w:rsidRDefault="004155D3" w:rsidP="004155D3">
            <w:pPr>
              <w:pStyle w:val="Studys"/>
              <w:numPr>
                <w:ilvl w:val="0"/>
                <w:numId w:val="2"/>
              </w:num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Epoque </w:t>
            </w:r>
          </w:p>
          <w:p w14:paraId="495EDC58" w14:textId="7452121A" w:rsidR="004155D3" w:rsidRPr="004155D3" w:rsidRDefault="004155D3" w:rsidP="004155D3">
            <w:pPr>
              <w:pStyle w:val="Studys"/>
              <w:numPr>
                <w:ilvl w:val="0"/>
                <w:numId w:val="2"/>
              </w:num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Scénographie / muséographie </w:t>
            </w:r>
          </w:p>
        </w:tc>
      </w:tr>
    </w:tbl>
    <w:p w14:paraId="16734217" w14:textId="7AFDA6BD" w:rsidR="004155D3" w:rsidRDefault="004155D3" w:rsidP="004155D3">
      <w:pPr>
        <w:pStyle w:val="Studys"/>
      </w:pPr>
    </w:p>
    <w:sectPr w:rsidR="00415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A3CB4"/>
    <w:multiLevelType w:val="hybridMultilevel"/>
    <w:tmpl w:val="C0ECBF36"/>
    <w:lvl w:ilvl="0" w:tplc="5C3621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50C26"/>
    <w:multiLevelType w:val="hybridMultilevel"/>
    <w:tmpl w:val="2EC807DC"/>
    <w:lvl w:ilvl="0" w:tplc="42C86D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808094">
    <w:abstractNumId w:val="0"/>
  </w:num>
  <w:num w:numId="2" w16cid:durableId="484972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D3"/>
    <w:rsid w:val="001A2B8A"/>
    <w:rsid w:val="0020498F"/>
    <w:rsid w:val="004155D3"/>
    <w:rsid w:val="00E4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C7CC0"/>
  <w15:chartTrackingRefBased/>
  <w15:docId w15:val="{1C9755E9-382C-4613-896A-680B41E8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EEE"/>
  </w:style>
  <w:style w:type="paragraph" w:styleId="Titre1">
    <w:name w:val="heading 1"/>
    <w:basedOn w:val="Normal"/>
    <w:link w:val="Titre1Car"/>
    <w:uiPriority w:val="9"/>
    <w:qFormat/>
    <w:rsid w:val="004155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  <w:rsid w:val="00E41EEE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E41EEE"/>
  </w:style>
  <w:style w:type="paragraph" w:customStyle="1" w:styleId="Studys">
    <w:name w:val="Studys"/>
    <w:basedOn w:val="Normal"/>
    <w:link w:val="StudysCar"/>
    <w:qFormat/>
    <w:rsid w:val="004155D3"/>
    <w:pPr>
      <w:spacing w:line="480" w:lineRule="auto"/>
      <w:jc w:val="both"/>
    </w:pPr>
    <w:rPr>
      <w:rFonts w:ascii="Arial" w:hAnsi="Arial" w:cs="Arial"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4155D3"/>
    <w:rPr>
      <w:rFonts w:ascii="Arial" w:hAnsi="Arial" w:cs="Arial"/>
      <w:color w:val="000000"/>
      <w:sz w:val="28"/>
    </w:rPr>
  </w:style>
  <w:style w:type="character" w:customStyle="1" w:styleId="Titre1Car">
    <w:name w:val="Titre 1 Car"/>
    <w:basedOn w:val="Policepardfaut"/>
    <w:link w:val="Titre1"/>
    <w:uiPriority w:val="9"/>
    <w:rsid w:val="004155D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table" w:styleId="Grilledutableau">
    <w:name w:val="Table Grid"/>
    <w:basedOn w:val="TableauNormal"/>
    <w:uiPriority w:val="39"/>
    <w:rsid w:val="00415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DUDALA BAPTISTE</dc:creator>
  <cp:keywords/>
  <dc:description/>
  <cp:lastModifiedBy>DUDALA BAPTISTE</cp:lastModifiedBy>
  <cp:revision>3</cp:revision>
  <dcterms:created xsi:type="dcterms:W3CDTF">2022-10-03T12:40:00Z</dcterms:created>
  <dcterms:modified xsi:type="dcterms:W3CDTF">2022-10-10T09:37:00Z</dcterms:modified>
</cp:coreProperties>
</file>