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0B8F4" w14:textId="3CF2B539" w:rsidR="00BC7974" w:rsidRDefault="00BC7974" w:rsidP="00BC7974">
      <w:pPr>
        <w:jc w:val="center"/>
        <w:rPr>
          <w:b/>
          <w:bCs/>
          <w:u w:val="single"/>
        </w:rPr>
      </w:pPr>
      <w:r w:rsidRPr="00BC7974">
        <w:rPr>
          <w:b/>
          <w:bCs/>
          <w:u w:val="single"/>
        </w:rPr>
        <w:t>Le Spot radio</w:t>
      </w:r>
    </w:p>
    <w:p w14:paraId="461F1998" w14:textId="3225C21F" w:rsidR="00BC7974" w:rsidRDefault="00BC7974" w:rsidP="00BC7974">
      <w:pPr>
        <w:jc w:val="center"/>
        <w:rPr>
          <w:b/>
          <w:bCs/>
          <w:u w:val="single"/>
        </w:rPr>
      </w:pPr>
    </w:p>
    <w:p w14:paraId="6D94FA4C" w14:textId="484E5366" w:rsidR="00BC7974" w:rsidRDefault="00BC7974" w:rsidP="00BC7974">
      <w:pPr>
        <w:rPr>
          <w:b/>
          <w:bCs/>
          <w:u w:val="single"/>
        </w:rPr>
      </w:pPr>
      <w:r>
        <w:rPr>
          <w:b/>
          <w:bCs/>
          <w:u w:val="single"/>
        </w:rPr>
        <w:t xml:space="preserve">La note d’intention </w:t>
      </w:r>
    </w:p>
    <w:p w14:paraId="5970D70F" w14:textId="77777777" w:rsidR="00BC7974" w:rsidRDefault="00BC7974" w:rsidP="00BC7974"/>
    <w:p w14:paraId="58F74DFD" w14:textId="75CF9BCB" w:rsidR="00BC7974" w:rsidRDefault="00BC7974" w:rsidP="00BC7974">
      <w:pPr>
        <w:pStyle w:val="Paragraphedeliste"/>
        <w:numPr>
          <w:ilvl w:val="0"/>
          <w:numId w:val="1"/>
        </w:numPr>
      </w:pPr>
      <w:r w:rsidRPr="00BC7974">
        <w:rPr>
          <w:b/>
          <w:bCs/>
          <w:u w:val="single"/>
        </w:rPr>
        <w:t>L'énonciation</w:t>
      </w:r>
      <w:r>
        <w:t xml:space="preserve"> </w:t>
      </w:r>
      <w:r>
        <w:t>: Le spot débute par un monologue où une voix interpelle l'auditeur avec un son str</w:t>
      </w:r>
      <w:r>
        <w:t>atégique :</w:t>
      </w:r>
      <w:r>
        <w:t xml:space="preserve"> "Hep, hep, hep". Le ton utilisé est familier, avec un tutoiement pour créer une proximité avec l'auditeur.</w:t>
      </w:r>
    </w:p>
    <w:p w14:paraId="2277C033" w14:textId="77777777" w:rsidR="00BC7974" w:rsidRDefault="00BC7974" w:rsidP="00BC7974"/>
    <w:p w14:paraId="67151D79" w14:textId="066ED420" w:rsidR="00BC7974" w:rsidRDefault="00BC7974" w:rsidP="00BC7974">
      <w:pPr>
        <w:pStyle w:val="Paragraphedeliste"/>
        <w:numPr>
          <w:ilvl w:val="0"/>
          <w:numId w:val="1"/>
        </w:numPr>
      </w:pPr>
      <w:r w:rsidRPr="00BC7974">
        <w:rPr>
          <w:b/>
          <w:bCs/>
          <w:u w:val="single"/>
        </w:rPr>
        <w:t>La voix</w:t>
      </w:r>
      <w:r>
        <w:t xml:space="preserve"> : La voix masculine, mature et sans accent, adopte une tonalité protectrice et directive, évoquant une figure paternelle. Cette approche vise à sensibiliser et à protéger les auditeurs des accidents routiers.</w:t>
      </w:r>
    </w:p>
    <w:p w14:paraId="30188698" w14:textId="77777777" w:rsidR="00BC7974" w:rsidRDefault="00BC7974" w:rsidP="00BC7974"/>
    <w:p w14:paraId="37F054AE" w14:textId="39CEB752" w:rsidR="00BC7974" w:rsidRDefault="00BC7974" w:rsidP="00BC7974">
      <w:pPr>
        <w:pStyle w:val="Paragraphedeliste"/>
        <w:numPr>
          <w:ilvl w:val="0"/>
          <w:numId w:val="1"/>
        </w:numPr>
      </w:pPr>
      <w:r w:rsidRPr="00BC7974">
        <w:rPr>
          <w:b/>
          <w:bCs/>
          <w:u w:val="single"/>
        </w:rPr>
        <w:t>Le personnage</w:t>
      </w:r>
      <w:r>
        <w:t xml:space="preserve"> : La voix incarne un personnage protecteur, évoquant un super-héros. Son discours est clair, articulé et directif, assignant des missions à l'auditeur sous le nom de "super-</w:t>
      </w:r>
      <w:proofErr w:type="spellStart"/>
      <w:r>
        <w:t>conductor</w:t>
      </w:r>
      <w:proofErr w:type="spellEnd"/>
      <w:r>
        <w:t>", cherchant à captiver l'attention de l'auditeur.</w:t>
      </w:r>
      <w:r w:rsidRPr="00BC7974">
        <w:t xml:space="preserve"> </w:t>
      </w:r>
      <w:r>
        <w:t>». De plus il donne des missions comme un gardien ou un héros « j’ai une nouvelle mission pour toi ». Il essaye par ce biais de capter l’attention de l’auditeur.</w:t>
      </w:r>
    </w:p>
    <w:p w14:paraId="19ED5A6D" w14:textId="77777777" w:rsidR="00BC7974" w:rsidRDefault="00BC7974" w:rsidP="00BC7974"/>
    <w:p w14:paraId="41B2B873" w14:textId="745FA2E1" w:rsidR="00BC7974" w:rsidRDefault="00BC7974" w:rsidP="00BC7974">
      <w:pPr>
        <w:pStyle w:val="Paragraphedeliste"/>
        <w:numPr>
          <w:ilvl w:val="0"/>
          <w:numId w:val="1"/>
        </w:numPr>
      </w:pPr>
      <w:r w:rsidRPr="00BC7974">
        <w:rPr>
          <w:b/>
          <w:bCs/>
          <w:u w:val="single"/>
        </w:rPr>
        <w:t>La situation</w:t>
      </w:r>
      <w:r>
        <w:t xml:space="preserve"> : Le ton du spot est calme, soulignant une prise de parole réfléchie visant à informer.</w:t>
      </w:r>
    </w:p>
    <w:p w14:paraId="005AFE1B" w14:textId="77777777" w:rsidR="00BC7974" w:rsidRDefault="00BC7974" w:rsidP="00BC7974"/>
    <w:p w14:paraId="3DD2FB9E" w14:textId="4F61A86F" w:rsidR="00BC7974" w:rsidRPr="00BC7974" w:rsidRDefault="00BC7974" w:rsidP="00BC7974">
      <w:pPr>
        <w:numPr>
          <w:ilvl w:val="0"/>
          <w:numId w:val="2"/>
        </w:numPr>
      </w:pPr>
      <w:r w:rsidRPr="00BC7974">
        <w:rPr>
          <w:b/>
          <w:bCs/>
          <w:u w:val="single"/>
        </w:rPr>
        <w:t>Les sons</w:t>
      </w:r>
      <w:r>
        <w:t xml:space="preserve"> : Le spot utilise des sons extra-diégétiques</w:t>
      </w:r>
      <w:r>
        <w:t xml:space="preserve"> (</w:t>
      </w:r>
      <w:r w:rsidRPr="00BC7974">
        <w:rPr>
          <w:rFonts w:ascii="Helvetica" w:eastAsia="Times New Roman" w:hAnsi="Helvetica" w:cs="Times New Roman"/>
          <w:color w:val="000000"/>
          <w:sz w:val="21"/>
          <w:szCs w:val="21"/>
          <w:lang w:eastAsia="fr-FR"/>
        </w:rPr>
        <w:t>le </w:t>
      </w:r>
      <w:r w:rsidRPr="00BC7974">
        <w:rPr>
          <w:rFonts w:ascii="Helvetica" w:eastAsia="Times New Roman" w:hAnsi="Helvetica" w:cs="Times New Roman"/>
          <w:b/>
          <w:bCs/>
          <w:color w:val="000000"/>
          <w:sz w:val="21"/>
          <w:szCs w:val="21"/>
          <w:lang w:eastAsia="fr-FR"/>
        </w:rPr>
        <w:t>son extradiégétique</w:t>
      </w:r>
      <w:r w:rsidRPr="00BC7974">
        <w:rPr>
          <w:rFonts w:ascii="Helvetica" w:eastAsia="Times New Roman" w:hAnsi="Helvetica" w:cs="Times New Roman"/>
          <w:color w:val="000000"/>
          <w:sz w:val="21"/>
          <w:szCs w:val="21"/>
          <w:lang w:eastAsia="fr-FR"/>
        </w:rPr>
        <w:t> : son ne faisant pas partie de l'action, comme la musique d'ambiance.</w:t>
      </w:r>
      <w:r>
        <w:rPr>
          <w:rFonts w:ascii="Helvetica" w:eastAsia="Times New Roman" w:hAnsi="Helvetica" w:cs="Times New Roman"/>
          <w:color w:val="000000"/>
          <w:sz w:val="21"/>
          <w:szCs w:val="21"/>
          <w:lang w:eastAsia="fr-FR"/>
        </w:rPr>
        <w:t>)</w:t>
      </w:r>
      <w:r>
        <w:t>, notamment une musique de fond évoquant le style des films de super-héros, renforçant ainsi le caractère héroïque du discours. La musique s'intensifie aux moments clés pour marquer leur importance. Des sons intra-diégétiques</w:t>
      </w:r>
      <w:r w:rsidRPr="00BC7974">
        <w:rPr>
          <w:rFonts w:ascii="Helvetica" w:eastAsia="Times New Roman" w:hAnsi="Helvetica" w:cs="Times New Roman"/>
          <w:color w:val="000000"/>
          <w:sz w:val="21"/>
          <w:szCs w:val="21"/>
          <w:lang w:eastAsia="fr-FR"/>
        </w:rPr>
        <w:t xml:space="preserve"> </w:t>
      </w:r>
      <w:r>
        <w:rPr>
          <w:rFonts w:ascii="Helvetica" w:eastAsia="Times New Roman" w:hAnsi="Helvetica" w:cs="Times New Roman"/>
          <w:color w:val="000000"/>
          <w:sz w:val="21"/>
          <w:szCs w:val="21"/>
          <w:lang w:eastAsia="fr-FR"/>
        </w:rPr>
        <w:t>(</w:t>
      </w:r>
      <w:r w:rsidRPr="00BC7974">
        <w:t>le </w:t>
      </w:r>
      <w:r w:rsidRPr="00BC7974">
        <w:rPr>
          <w:b/>
          <w:bCs/>
        </w:rPr>
        <w:t>son </w:t>
      </w:r>
      <w:r w:rsidR="005E13B3">
        <w:rPr>
          <w:b/>
          <w:bCs/>
        </w:rPr>
        <w:t>intra</w:t>
      </w:r>
      <w:r w:rsidRPr="00BC7974">
        <w:rPr>
          <w:b/>
          <w:bCs/>
        </w:rPr>
        <w:t>diégétique</w:t>
      </w:r>
      <w:r w:rsidRPr="00BC7974">
        <w:t> : son faisant partie de l'action, pouvant être entendu par les personnages du fil</w:t>
      </w:r>
      <w:r>
        <w:t>m)</w:t>
      </w:r>
      <w:r>
        <w:t>, comme des bruits d'antenne ou de radio brouillée au début du spot, ajoutent une dimension fantastique et inter-dimensionnelle.</w:t>
      </w:r>
    </w:p>
    <w:p w14:paraId="620BC3E0" w14:textId="77777777" w:rsidR="00BC7974" w:rsidRDefault="00BC7974" w:rsidP="00BC7974"/>
    <w:p w14:paraId="78664AAE" w14:textId="2FECA408" w:rsidR="00BC7974" w:rsidRDefault="00BC7974" w:rsidP="00BC7974">
      <w:pPr>
        <w:pStyle w:val="Paragraphedeliste"/>
        <w:numPr>
          <w:ilvl w:val="0"/>
          <w:numId w:val="1"/>
        </w:numPr>
      </w:pPr>
      <w:r w:rsidRPr="00BC7974">
        <w:rPr>
          <w:b/>
          <w:bCs/>
          <w:u w:val="single"/>
        </w:rPr>
        <w:t>Le vocabulaire, le ton, le niveau de langage</w:t>
      </w:r>
      <w:r>
        <w:t xml:space="preserve"> : Le ton du spot est directif et protecteur, avec un vocabulaire simple et compréhensible par tous. Le langage est commun afin de garantir une compréhension universelle.</w:t>
      </w:r>
    </w:p>
    <w:p w14:paraId="074BDB0B" w14:textId="77777777" w:rsidR="00BC7974" w:rsidRDefault="00BC7974" w:rsidP="00BC7974"/>
    <w:p w14:paraId="041EE2C8" w14:textId="4D2ECB48" w:rsidR="00BC7974" w:rsidRDefault="00BC7974" w:rsidP="00BC7974">
      <w:pPr>
        <w:pStyle w:val="Paragraphedeliste"/>
        <w:numPr>
          <w:ilvl w:val="0"/>
          <w:numId w:val="1"/>
        </w:numPr>
      </w:pPr>
      <w:r w:rsidRPr="00BC7974">
        <w:rPr>
          <w:b/>
          <w:bCs/>
          <w:u w:val="single"/>
        </w:rPr>
        <w:t>La signature sonore</w:t>
      </w:r>
      <w:r>
        <w:t xml:space="preserve"> </w:t>
      </w:r>
      <w:r>
        <w:t>: Le spot se termine par un changement de voix (une voix féminine plus solennelle) et l'arrêt de la musique de fond, indiquant ainsi la fin du message et la signature de la station ou de l'organisation diffusant le spot.</w:t>
      </w:r>
    </w:p>
    <w:p w14:paraId="2FEEC575" w14:textId="77777777" w:rsidR="00BC7974" w:rsidRDefault="00BC7974" w:rsidP="00BC7974"/>
    <w:p w14:paraId="42AD8C15" w14:textId="4A5B93D7" w:rsidR="00BC7974" w:rsidRPr="00BC7974" w:rsidRDefault="00BC7974" w:rsidP="00BC7974"/>
    <w:sectPr w:rsidR="00BC7974" w:rsidRPr="00BC79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84485"/>
    <w:multiLevelType w:val="hybridMultilevel"/>
    <w:tmpl w:val="4BCC3A10"/>
    <w:lvl w:ilvl="0" w:tplc="FAAC45E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59359A0"/>
    <w:multiLevelType w:val="multilevel"/>
    <w:tmpl w:val="E7DECE06"/>
    <w:lvl w:ilvl="0">
      <w:start w:val="1"/>
      <w:numFmt w:val="bullet"/>
      <w:lvlText w:val="-"/>
      <w:lvlJc w:val="left"/>
      <w:pPr>
        <w:ind w:left="720" w:hanging="360"/>
      </w:pPr>
      <w:rPr>
        <w:rFonts w:ascii="Times New Roman" w:eastAsiaTheme="minorHAnsi"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0484249">
    <w:abstractNumId w:val="0"/>
  </w:num>
  <w:num w:numId="2" w16cid:durableId="549077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974"/>
    <w:rsid w:val="005E13B3"/>
    <w:rsid w:val="00BC79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493216A"/>
  <w15:chartTrackingRefBased/>
  <w15:docId w15:val="{0E69BC8D-0A0B-AF42-8D83-8D294369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7974"/>
    <w:pPr>
      <w:ind w:left="720"/>
      <w:contextualSpacing/>
    </w:pPr>
  </w:style>
  <w:style w:type="character" w:customStyle="1" w:styleId="w">
    <w:name w:val="w"/>
    <w:basedOn w:val="Policepardfaut"/>
    <w:rsid w:val="00BC7974"/>
  </w:style>
  <w:style w:type="character" w:customStyle="1" w:styleId="apple-converted-space">
    <w:name w:val="apple-converted-space"/>
    <w:basedOn w:val="Policepardfaut"/>
    <w:rsid w:val="00BC7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6418">
      <w:bodyDiv w:val="1"/>
      <w:marLeft w:val="0"/>
      <w:marRight w:val="0"/>
      <w:marTop w:val="0"/>
      <w:marBottom w:val="0"/>
      <w:divBdr>
        <w:top w:val="none" w:sz="0" w:space="0" w:color="auto"/>
        <w:left w:val="none" w:sz="0" w:space="0" w:color="auto"/>
        <w:bottom w:val="none" w:sz="0" w:space="0" w:color="auto"/>
        <w:right w:val="none" w:sz="0" w:space="0" w:color="auto"/>
      </w:divBdr>
    </w:div>
    <w:div w:id="1586181468">
      <w:bodyDiv w:val="1"/>
      <w:marLeft w:val="0"/>
      <w:marRight w:val="0"/>
      <w:marTop w:val="0"/>
      <w:marBottom w:val="0"/>
      <w:divBdr>
        <w:top w:val="none" w:sz="0" w:space="0" w:color="auto"/>
        <w:left w:val="none" w:sz="0" w:space="0" w:color="auto"/>
        <w:bottom w:val="none" w:sz="0" w:space="0" w:color="auto"/>
        <w:right w:val="none" w:sz="0" w:space="0" w:color="auto"/>
      </w:divBdr>
    </w:div>
    <w:div w:id="163925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315</Words>
  <Characters>1738</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Charroy</dc:creator>
  <cp:keywords/>
  <dc:description/>
  <cp:lastModifiedBy>Lisa Charroy</cp:lastModifiedBy>
  <cp:revision>2</cp:revision>
  <dcterms:created xsi:type="dcterms:W3CDTF">2024-04-10T06:39:00Z</dcterms:created>
  <dcterms:modified xsi:type="dcterms:W3CDTF">2024-04-10T08:11:00Z</dcterms:modified>
</cp:coreProperties>
</file>