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rPr>
          <w:rFonts w:ascii="Arial" w:hAnsi="Arial"/>
          <w:color w:val="FF0000"/>
          <w:sz w:val="24"/>
          <w:szCs w:val="28"/>
        </w:rPr>
      </w:pPr>
      <w:r>
        <w:rPr>
          <w:rFonts w:ascii="Arial" w:hAnsi="Arial"/>
          <w:color w:val="FF0000"/>
          <w:sz w:val="24"/>
          <w:szCs w:val="28"/>
        </w:rPr>
        <w:t>Fiche d’évaluation à rendre avec chaque travail plastique (à reprendre à chaque fois)</w:t>
      </w:r>
    </w:p>
    <w:p>
      <w:pPr>
        <w:pStyle w:val="Titreprincipal"/>
        <w:rPr>
          <w:rFonts w:ascii="Arial" w:hAnsi="Arial"/>
          <w:color w:val="000000"/>
          <w:sz w:val="24"/>
          <w:szCs w:val="28"/>
        </w:rPr>
      </w:pPr>
      <w:r>
        <w:rPr>
          <w:rFonts w:ascii="Arial" w:hAnsi="Arial"/>
          <w:color w:val="000000"/>
          <w:sz w:val="24"/>
          <w:szCs w:val="28"/>
        </w:rPr>
        <w:t>Pas de fiche = pas de note</w:t>
      </w:r>
    </w:p>
    <w:tbl>
      <w:tblPr>
        <w:tblpPr w:bottomFromText="0" w:horzAnchor="margin" w:leftFromText="141" w:rightFromText="141" w:tblpX="0" w:tblpY="291" w:topFromText="0" w:vertAnchor="text"/>
        <w:tblW w:w="10482" w:type="dxa"/>
        <w:jc w:val="left"/>
        <w:tblInd w:w="-15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firstRow="0" w:noVBand="0" w:lastRow="0" w:firstColumn="0" w:lastColumn="0" w:noHBand="0" w:val="0000"/>
      </w:tblPr>
      <w:tblGrid>
        <w:gridCol w:w="8751"/>
        <w:gridCol w:w="1730"/>
      </w:tblGrid>
      <w:tr>
        <w:trPr/>
        <w:tc>
          <w:tcPr>
            <w:tcW w:w="8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sz w:val="20"/>
                <w:szCs w:val="20"/>
              </w:rPr>
              <w:t xml:space="preserve">1) Engagement (investissement) dans un projet en relation avec le sujet, pertinence des moyens et des démarches 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color w:val="AEAAAA"/>
              </w:rPr>
              <w:t>………</w:t>
            </w:r>
            <w:r>
              <w:rPr>
                <w:rFonts w:cs="Calibri" w:ascii="Calibri" w:hAnsi="Calibri"/>
              </w:rPr>
              <w:t>/ 2 points</w:t>
            </w:r>
          </w:p>
        </w:tc>
      </w:tr>
      <w:tr>
        <w:trPr/>
        <w:tc>
          <w:tcPr>
            <w:tcW w:w="8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 Capacité à produire, à expliquer des opérations plastiques, des savoir-faire.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color w:val="AEAAAA"/>
              </w:rPr>
              <w:t xml:space="preserve">……… </w:t>
            </w:r>
            <w:r>
              <w:rPr>
                <w:rFonts w:cs="Calibri" w:ascii="Calibri" w:hAnsi="Calibri"/>
              </w:rPr>
              <w:t>/ 5 points</w:t>
            </w:r>
          </w:p>
        </w:tc>
      </w:tr>
      <w:tr>
        <w:trPr/>
        <w:tc>
          <w:tcPr>
            <w:tcW w:w="8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sz w:val="20"/>
                <w:szCs w:val="20"/>
              </w:rPr>
              <w:t>3) Capacité à décrire, analyser et mettre en relation ses démarches avec le champ artistique et les œuvres en référence vues en classe et personnelles - vocabulaire spécifique précis.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color w:val="AEAAAA"/>
              </w:rPr>
              <w:t xml:space="preserve">……… </w:t>
            </w:r>
            <w:r>
              <w:rPr>
                <w:rFonts w:cs="Calibri" w:ascii="Calibri" w:hAnsi="Calibri"/>
              </w:rPr>
              <w:t>/ 5 points</w:t>
            </w:r>
          </w:p>
        </w:tc>
      </w:tr>
      <w:tr>
        <w:trPr/>
        <w:tc>
          <w:tcPr>
            <w:tcW w:w="8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color w:val="AEAAAA"/>
              </w:rPr>
              <w:t xml:space="preserve">……… </w:t>
            </w:r>
            <w:r>
              <w:rPr>
                <w:rFonts w:cs="Calibri" w:ascii="Calibri" w:hAnsi="Calibri"/>
              </w:rPr>
              <w:t>/ 3 points</w:t>
            </w:r>
          </w:p>
        </w:tc>
      </w:tr>
      <w:tr>
        <w:trPr/>
        <w:tc>
          <w:tcPr>
            <w:tcW w:w="8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5) Dispositif de présentation explicité et pertinent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AEAAAA"/>
              </w:rPr>
            </w:pPr>
            <w:r>
              <w:rPr>
                <w:rFonts w:cs="Calibri" w:ascii="Calibri" w:hAnsi="Calibri"/>
                <w:color w:val="AEAAAA"/>
              </w:rPr>
              <w:t xml:space="preserve">……… </w:t>
            </w:r>
            <w:r>
              <w:rPr>
                <w:rFonts w:cs="Calibri" w:ascii="Calibri" w:hAnsi="Calibri"/>
              </w:rPr>
              <w:t>/ 5 points</w:t>
            </w:r>
          </w:p>
        </w:tc>
      </w:tr>
      <w:tr>
        <w:trPr/>
        <w:tc>
          <w:tcPr>
            <w:tcW w:w="8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Remarques (de votre professeur) pour une amélioration possible</w:t>
            </w:r>
            <w:r>
              <w:rPr>
                <w:rFonts w:ascii="Verdana" w:hAnsi="Verdana"/>
                <w:sz w:val="20"/>
                <w:szCs w:val="20"/>
              </w:rPr>
              <w:t xml:space="preserve"> : 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Titreprincipal"/>
        <w:jc w:val="left"/>
        <w:rPr>
          <w:rFonts w:ascii="Arial" w:hAnsi="Arial"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Titre de votre travail :  </w:t>
      </w:r>
      <w:r>
        <w:rPr>
          <w:rFonts w:cs="Arial" w:ascii="Arial" w:hAnsi="Arial"/>
          <w:b/>
          <w:bCs/>
          <w:sz w:val="22"/>
          <w:szCs w:val="24"/>
          <w:lang w:eastAsia="fr-FR"/>
        </w:rPr>
        <w:t>Poster design</w:t>
      </w:r>
      <w:r>
        <w:rPr>
          <w:rFonts w:cs="Arial" w:ascii="Arial" w:hAnsi="Arial"/>
          <w:b/>
          <w:bCs/>
          <w:sz w:val="22"/>
          <w:szCs w:val="24"/>
          <w:lang w:eastAsia="fr-FR"/>
        </w:rPr>
        <w:t xml:space="preserve"> végétaux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067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63"/>
        <w:gridCol w:w="6712"/>
      </w:tblGrid>
      <w:tr>
        <w:trPr>
          <w:trHeight w:val="939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Ma démarche, Mes idées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Mes intentions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Cs/>
                <w:sz w:val="22"/>
              </w:rPr>
              <w:t>Pourquoi ai-je fait ce travail ?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</w:rPr>
              <w:t>Vocabulaire plastique</w:t>
            </w:r>
            <w:r>
              <w:rPr>
                <w:rFonts w:cs="Arial" w:ascii="Arial" w:hAnsi="Arial"/>
                <w:bCs/>
                <w:color w:val="FF0000"/>
                <w:sz w:val="22"/>
              </w:rPr>
              <w:t xml:space="preserve"> </w:t>
            </w:r>
            <w:r>
              <w:rPr>
                <w:rFonts w:cs="Arial" w:ascii="Arial" w:hAnsi="Arial"/>
                <w:bCs/>
                <w:sz w:val="22"/>
              </w:rPr>
              <w:t>à savoir utiliser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J’ai fais ce travail en m’inspirant de poster design que j’ai l’habitude de voir sur pinterest. Je voulais faire du végétal le sujet d’une affiche de ce style.</w:t>
            </w:r>
          </w:p>
        </w:tc>
      </w:tr>
      <w:tr>
        <w:trPr>
          <w:trHeight w:val="769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Point(s) du programme et problématique traité(s)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FF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</w:rPr>
              <w:t>À reprendre sur la fiche de cours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Comment </w:t>
            </w:r>
            <w:r>
              <w:rPr>
                <w:rFonts w:cs="Arial" w:ascii="Arial" w:hAnsi="Arial"/>
                <w:sz w:val="22"/>
              </w:rPr>
              <w:t>s’inspirer du végétal dans l’art ?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764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Relation(s) de mon travail avec au moins une </w:t>
            </w:r>
            <w:r>
              <w:rPr>
                <w:rFonts w:cs="Arial" w:ascii="Arial" w:hAnsi="Arial"/>
                <w:b/>
                <w:bCs/>
                <w:color w:val="FF0000"/>
                <w:sz w:val="22"/>
              </w:rPr>
              <w:t xml:space="preserve">œuvre au programme et d’autres proposées dans le cours et personnelles.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Ayant fai</w:t>
            </w:r>
            <w:r>
              <w:rPr>
                <w:rFonts w:cs="Arial" w:ascii="Arial" w:hAnsi="Arial"/>
                <w:sz w:val="22"/>
              </w:rPr>
              <w:t>t</w:t>
            </w:r>
            <w:r>
              <w:rPr>
                <w:rFonts w:cs="Arial" w:ascii="Arial" w:hAnsi="Arial"/>
                <w:sz w:val="22"/>
              </w:rPr>
              <w:t xml:space="preserve"> la même affiche </w:t>
            </w:r>
            <w:r>
              <w:rPr>
                <w:rFonts w:cs="Arial" w:ascii="Arial" w:hAnsi="Arial"/>
                <w:sz w:val="22"/>
              </w:rPr>
              <w:t xml:space="preserve">de différentes couleurs </w:t>
            </w:r>
            <w:r>
              <w:rPr>
                <w:rFonts w:cs="Arial" w:ascii="Arial" w:hAnsi="Arial"/>
                <w:sz w:val="22"/>
              </w:rPr>
              <w:t xml:space="preserve">j’ai pensé </w:t>
            </w:r>
            <w:r>
              <w:rPr>
                <w:rFonts w:cs="Arial" w:ascii="Arial" w:hAnsi="Arial"/>
                <w:sz w:val="22"/>
              </w:rPr>
              <w:t>à</w:t>
            </w:r>
            <w:r>
              <w:rPr>
                <w:rFonts w:cs="Arial" w:ascii="Arial" w:hAnsi="Arial"/>
                <w:sz w:val="22"/>
              </w:rPr>
              <w:t xml:space="preserve"> les disposer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>tel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>le</w:t>
            </w:r>
            <w:r>
              <w:rPr>
                <w:rFonts w:cs="Arial" w:ascii="Arial" w:hAnsi="Arial"/>
                <w:sz w:val="22"/>
              </w:rPr>
              <w:t xml:space="preserve"> l’oeuvre d’Andy Warhol, la sérigraphie Diptyque Marilyn.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J’ai utilisé le végétal comme sujet d’un poster design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>tel</w:t>
            </w:r>
            <w:r>
              <w:rPr>
                <w:rFonts w:cs="Arial" w:ascii="Arial" w:hAnsi="Arial"/>
                <w:sz w:val="22"/>
              </w:rPr>
              <w:t xml:space="preserve"> une affiche ou flyers d’exposition d’art, de concert ou n’importe quel événement.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On y voit </w:t>
            </w:r>
            <w:r>
              <w:rPr>
                <w:rFonts w:cs="Arial" w:ascii="Arial" w:hAnsi="Arial"/>
                <w:sz w:val="22"/>
              </w:rPr>
              <w:t xml:space="preserve">une photo de feuille « monstera deliciosa », deux petites branches avec des feuilles déssinées de parté d’autres de la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>feuille (sujet principal de l’affiche).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szCs w:val="24"/>
                <w:lang w:eastAsia="fr-FR"/>
              </w:rPr>
              <w:t>Au premier plan on y voit écrit « LEAF » (feuille en anglais) et à partir du A il est écrit « Art ». Les écritures en fond sont des noms scientifiques de plantes. On y voit aussi dans le coin en haut à droite une fausse « date » (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 xml:space="preserve">en effet fausse car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>assez iréaliste que ce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>t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 xml:space="preserve"> événement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 xml:space="preserve">ait lieu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 xml:space="preserve">du 32/13 au 13/32), cette date n’a pour but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 xml:space="preserve">que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>d’être qu’un exemple. En bas à gauche on y remarque ma signature « Ambpink » (« biuk » à l’envers donne l’illusion qu’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 xml:space="preserve">il </w:t>
            </w:r>
            <w:r>
              <w:rPr>
                <w:rFonts w:cs="Arial" w:ascii="Arial" w:hAnsi="Arial"/>
                <w:sz w:val="22"/>
                <w:szCs w:val="24"/>
                <w:lang w:eastAsia="fr-FR"/>
              </w:rPr>
              <w:t xml:space="preserve">est écrit « pink »), j’ai mis ma signature pour donné l’effet d’un logo qui représente les organisateurs de l’événement. </w:t>
            </w:r>
          </w:p>
        </w:tc>
      </w:tr>
      <w:tr>
        <w:trPr>
          <w:trHeight w:val="909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Analyse plastique </w:t>
            </w:r>
            <w:r>
              <w:rPr>
                <w:rFonts w:cs="Arial" w:ascii="Arial" w:hAnsi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</w:t>
            </w:r>
            <w:r>
              <w:rPr>
                <w:rFonts w:cs="Arial" w:ascii="Arial" w:hAnsi="Arial"/>
                <w:bCs/>
                <w:sz w:val="22"/>
              </w:rPr>
              <w:t>(sous forme de mots clés et/ou de croquis pour la mémoriser)</w:t>
            </w:r>
          </w:p>
        </w:tc>
        <w:tc>
          <w:tcPr>
            <w:tcW w:w="6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1057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Analyse plastique </w:t>
            </w:r>
            <w:r>
              <w:rPr>
                <w:rFonts w:cs="Arial" w:ascii="Arial" w:hAnsi="Arial"/>
                <w:b/>
                <w:bCs/>
                <w:sz w:val="22"/>
                <w:u w:val="single"/>
              </w:rPr>
              <w:t>de mon travail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</w:rPr>
              <w:t>Vocabulaire plastique</w:t>
            </w:r>
            <w:r>
              <w:rPr>
                <w:rFonts w:cs="Arial" w:ascii="Arial" w:hAnsi="Arial"/>
                <w:bCs/>
                <w:color w:val="FF0000"/>
                <w:sz w:val="22"/>
              </w:rPr>
              <w:t xml:space="preserve"> </w:t>
            </w:r>
            <w:r>
              <w:rPr>
                <w:rFonts w:cs="Arial" w:ascii="Arial" w:hAnsi="Arial"/>
                <w:bCs/>
                <w:sz w:val="22"/>
              </w:rPr>
              <w:t xml:space="preserve">à savoir utiliser pour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1123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Citation(s) d’un artiste, auteur, critique, penseur, théoricien, … en lien avec votre travail.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>
              <w:rPr>
                <w:rFonts w:cs="Arial" w:ascii="Arial" w:hAnsi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66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 xml:space="preserve">Lien avec votre thématique : fil conducteur de votre projet artistique regroupant vos travaux plastiques.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66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imaginé (en croquis ou en photographie).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</w:t>
            </w:r>
            <w:r>
              <w:rPr>
                <w:rFonts w:cs="Arial" w:ascii="Arial" w:hAnsi="Arial"/>
                <w:sz w:val="22"/>
              </w:rPr>
              <w:t xml:space="preserve">ormat A2 l’affiche seule, et une autre affiche A2 avec 4 poster de couleurs différentes comme l’oeuvre d’Andy Warhol, Diptyque Marilyn. </w:t>
            </w:r>
          </w:p>
        </w:tc>
      </w:tr>
      <w:tr>
        <w:trPr>
          <w:trHeight w:val="1067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Vignette en photographie ou croquis de votre travail seul et mis en scène (scénographié, exposé) ou lien vers Googledrive, OneDrive, lien YouTube, …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680" w:right="680" w:header="709" w:top="766" w:footer="1287" w:bottom="134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jc w:val="left"/>
      <w:rPr/>
    </w:pPr>
    <w:r>
      <w:rPr>
        <w:sz w:val="24"/>
        <w:szCs w:val="24"/>
        <w:lang w:eastAsia="fr-FR"/>
      </w:rPr>
      <w:t>PALM MESEMBOURG</w:t>
    </w:r>
    <w:r>
      <w:rPr/>
      <w:t xml:space="preserve">      </w:t>
    </w:r>
    <w:r>
      <w:rPr>
        <w:sz w:val="24"/>
        <w:szCs w:val="24"/>
        <w:lang w:eastAsia="fr-FR"/>
      </w:rPr>
      <w:t>Zarah</w:t>
    </w:r>
    <w:r>
      <w:rPr/>
      <w:t xml:space="preserve">          </w:t>
    </w:r>
    <w:r>
      <w:rPr>
        <w:sz w:val="24"/>
        <w:szCs w:val="24"/>
        <w:lang w:eastAsia="fr-FR"/>
      </w:rPr>
      <w:t>1G5</w:t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5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paragraph" w:styleId="Titre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sz w:val="22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FF"/>
      <w:u w:val="single"/>
    </w:rPr>
  </w:style>
  <w:style w:type="character" w:styleId="LienInternetvisit">
    <w:name w:val="Lien Internet visité"/>
    <w:rPr>
      <w:color w:val="800080"/>
      <w:u w:val="single"/>
    </w:rPr>
  </w:style>
  <w:style w:type="character" w:styleId="Pagenumber">
    <w:name w:val="page number"/>
    <w:basedOn w:val="DefaultParagraphFont"/>
    <w:qFormat/>
    <w:rsid w:val="001d7f87"/>
    <w:rPr/>
  </w:style>
  <w:style w:type="character" w:styleId="Strong">
    <w:name w:val="Strong"/>
    <w:qFormat/>
    <w:rsid w:val="00507e68"/>
    <w:rPr>
      <w:b/>
      <w:bCs/>
    </w:rPr>
  </w:style>
  <w:style w:type="character" w:styleId="Accentuation">
    <w:name w:val="Accentuation"/>
    <w:qFormat/>
    <w:rsid w:val="00507e68"/>
    <w:rPr>
      <w:i/>
      <w:iCs/>
    </w:rPr>
  </w:style>
  <w:style w:type="character" w:styleId="EntteCar" w:customStyle="1">
    <w:name w:val="En-tête Car"/>
    <w:link w:val="En-tte"/>
    <w:uiPriority w:val="99"/>
    <w:qFormat/>
    <w:rsid w:val="009b2f97"/>
    <w:rPr>
      <w:sz w:val="24"/>
      <w:szCs w:val="24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reprincipal">
    <w:name w:val="Title"/>
    <w:basedOn w:val="Normal"/>
    <w:qFormat/>
    <w:pPr>
      <w:jc w:val="center"/>
    </w:pPr>
    <w:rPr>
      <w:rFonts w:cs="Arial"/>
      <w:b/>
      <w:bCs/>
      <w:sz w:val="28"/>
    </w:rPr>
  </w:style>
  <w:style w:type="paragraph" w:styleId="NormalWeb">
    <w:name w:val="Normal (Web)"/>
    <w:basedOn w:val="Normal"/>
    <w:qFormat/>
    <w:rsid w:val="00507e6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LibreOffice/7.1.0.3$Windows_X86_64 LibreOffice_project/f6099ecf3d29644b5008cc8f48f42f4a40986e4c</Application>
  <AppVersion>15.0000</AppVersion>
  <Pages>2</Pages>
  <Words>559</Words>
  <Characters>2799</Characters>
  <CharactersWithSpaces>3343</CharactersWithSpaces>
  <Paragraphs>38</Paragraphs>
  <Company> particulier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2021-09-03T07:19:00Z</dcterms:created>
  <dc:creator>freland</dc:creator>
  <dc:description/>
  <dc:language>fr-FR</dc:language>
  <cp:lastModifiedBy/>
  <dcterms:modified xsi:type="dcterms:W3CDTF">2022-11-24T14:25:50Z</dcterms:modified>
  <cp:revision>4</cp:revision>
  <dc:subject/>
  <dc:title>Projet de fiche artiste numérique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