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2FE32" w14:textId="77777777" w:rsidR="00673F78" w:rsidRDefault="00673F78">
      <w:r>
        <w:t>Dossier croquis pour la Nuit des musées :</w:t>
      </w:r>
    </w:p>
    <w:p w14:paraId="5D7EB980" w14:textId="0380E737" w:rsidR="00673F78" w:rsidRDefault="00A93020" w:rsidP="00673F78">
      <w:pPr>
        <w:jc w:val="center"/>
      </w:pPr>
      <w:r>
        <w:rPr>
          <w:noProof/>
        </w:rPr>
        <w:drawing>
          <wp:inline distT="0" distB="0" distL="0" distR="0" wp14:anchorId="67E7041A" wp14:editId="48F330FB">
            <wp:extent cx="3988676" cy="2875873"/>
            <wp:effectExtent l="0" t="0" r="0" b="1270"/>
            <wp:docPr id="6" name="Image 6" descr="Une image contenant diagram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Une image contenant diagramme&#10;&#10;Description générée automatiquemen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023021" cy="2900636"/>
                    </a:xfrm>
                    <a:prstGeom prst="rect">
                      <a:avLst/>
                    </a:prstGeom>
                    <a:noFill/>
                    <a:ln>
                      <a:noFill/>
                    </a:ln>
                  </pic:spPr>
                </pic:pic>
              </a:graphicData>
            </a:graphic>
          </wp:inline>
        </w:drawing>
      </w:r>
    </w:p>
    <w:p w14:paraId="619F4E92" w14:textId="77777777" w:rsidR="00673F78" w:rsidRDefault="00673F78">
      <w:r>
        <w:t>1/2/3 : œuvre en plusieurs parties/morceaux</w:t>
      </w:r>
    </w:p>
    <w:p w14:paraId="37962688" w14:textId="2A6C8D62" w:rsidR="00673F78" w:rsidRDefault="00673F78">
      <w:r>
        <w:t>Erosion de la roche</w:t>
      </w:r>
      <w:r w:rsidR="00A93020">
        <w:t xml:space="preserve"> (</w:t>
      </w:r>
      <w:r w:rsidR="004E53B3">
        <w:t>réf : la vrai vie </w:t>
      </w:r>
      <w:r w:rsidR="004E53B3">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4E53B3">
        <w:t xml:space="preserve"> )</w:t>
      </w:r>
    </w:p>
    <w:p w14:paraId="4ABC7B50" w14:textId="51C0E114" w:rsidR="00A93020" w:rsidRPr="004E53B3" w:rsidRDefault="00A93020">
      <w:pPr>
        <w:rPr>
          <w:lang w:val="en-GB"/>
        </w:rPr>
      </w:pPr>
      <w:r>
        <w:rPr>
          <w:noProof/>
        </w:rPr>
        <w:drawing>
          <wp:inline distT="0" distB="0" distL="0" distR="0" wp14:anchorId="4237D8F3" wp14:editId="60B10169">
            <wp:extent cx="2219931" cy="1666468"/>
            <wp:effectExtent l="0" t="0" r="9525" b="0"/>
            <wp:docPr id="10" name="Image 10" descr="Érosion — Wikip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Érosion — Wikipédi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35393" cy="1678075"/>
                    </a:xfrm>
                    <a:prstGeom prst="rect">
                      <a:avLst/>
                    </a:prstGeom>
                    <a:noFill/>
                    <a:ln>
                      <a:noFill/>
                    </a:ln>
                  </pic:spPr>
                </pic:pic>
              </a:graphicData>
            </a:graphic>
          </wp:inline>
        </w:drawing>
      </w:r>
      <w:r w:rsidRPr="004E53B3">
        <w:rPr>
          <w:lang w:val="en-GB"/>
        </w:rPr>
        <w:t xml:space="preserve">      </w:t>
      </w:r>
      <w:r>
        <w:rPr>
          <w:noProof/>
        </w:rPr>
        <w:drawing>
          <wp:inline distT="0" distB="0" distL="0" distR="0" wp14:anchorId="4D259604" wp14:editId="353A1FFC">
            <wp:extent cx="2484208" cy="1656138"/>
            <wp:effectExtent l="0" t="0" r="0" b="127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02226" cy="1668150"/>
                    </a:xfrm>
                    <a:prstGeom prst="rect">
                      <a:avLst/>
                    </a:prstGeom>
                    <a:noFill/>
                  </pic:spPr>
                </pic:pic>
              </a:graphicData>
            </a:graphic>
          </wp:inline>
        </w:drawing>
      </w:r>
    </w:p>
    <w:p w14:paraId="1651140A" w14:textId="460C1AA2" w:rsidR="00673F78" w:rsidRDefault="00A93020">
      <w:pPr>
        <w:rPr>
          <w:lang w:val="en-GB"/>
        </w:rPr>
      </w:pPr>
      <w:r w:rsidRPr="00A93020">
        <w:rPr>
          <w:lang w:val="en-GB"/>
        </w:rPr>
        <w:drawing>
          <wp:anchor distT="0" distB="0" distL="114300" distR="114300" simplePos="0" relativeHeight="251658240" behindDoc="0" locked="0" layoutInCell="1" allowOverlap="1" wp14:anchorId="0221FBE3" wp14:editId="2B0E277E">
            <wp:simplePos x="0" y="0"/>
            <wp:positionH relativeFrom="margin">
              <wp:align>left</wp:align>
            </wp:positionH>
            <wp:positionV relativeFrom="paragraph">
              <wp:posOffset>283210</wp:posOffset>
            </wp:positionV>
            <wp:extent cx="1764665" cy="1310005"/>
            <wp:effectExtent l="0" t="0" r="6985" b="4445"/>
            <wp:wrapSquare wrapText="bothSides"/>
            <wp:docPr id="1" name="Image 1" descr="Une image contenant plein air, ciel, désert, natu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plein air, ciel, désert, nature&#10;&#10;Description générée automatiquement"/>
                    <pic:cNvPicPr/>
                  </pic:nvPicPr>
                  <pic:blipFill>
                    <a:blip r:embed="rId7">
                      <a:extLst>
                        <a:ext uri="{28A0092B-C50C-407E-A947-70E740481C1C}">
                          <a14:useLocalDpi xmlns:a14="http://schemas.microsoft.com/office/drawing/2010/main" val="0"/>
                        </a:ext>
                      </a:extLst>
                    </a:blip>
                    <a:stretch>
                      <a:fillRect/>
                    </a:stretch>
                  </pic:blipFill>
                  <pic:spPr>
                    <a:xfrm>
                      <a:off x="0" y="0"/>
                      <a:ext cx="1764665" cy="1310005"/>
                    </a:xfrm>
                    <a:prstGeom prst="rect">
                      <a:avLst/>
                    </a:prstGeom>
                  </pic:spPr>
                </pic:pic>
              </a:graphicData>
            </a:graphic>
            <wp14:sizeRelH relativeFrom="margin">
              <wp14:pctWidth>0</wp14:pctWidth>
            </wp14:sizeRelH>
            <wp14:sizeRelV relativeFrom="margin">
              <wp14:pctHeight>0</wp14:pctHeight>
            </wp14:sizeRelV>
          </wp:anchor>
        </w:drawing>
      </w:r>
      <w:r w:rsidR="00673F78" w:rsidRPr="00A93020">
        <w:rPr>
          <w:lang w:val="en-GB"/>
        </w:rPr>
        <w:t>Vision trouble au loin</w:t>
      </w:r>
      <w:r w:rsidRPr="00A93020">
        <w:rPr>
          <w:lang w:val="en-GB"/>
        </w:rPr>
        <w:t xml:space="preserve"> (</w:t>
      </w:r>
      <w:r w:rsidR="004E53B3">
        <w:rPr>
          <w:lang w:val="en-GB"/>
        </w:rPr>
        <w:t xml:space="preserve">réf : </w:t>
      </w:r>
      <w:r w:rsidRPr="00A93020">
        <w:rPr>
          <w:lang w:val="en-GB"/>
        </w:rPr>
        <w:t>The Amazing Wor</w:t>
      </w:r>
      <w:r>
        <w:rPr>
          <w:lang w:val="en-GB"/>
        </w:rPr>
        <w:t>ld of Gumball et Zelda Breath Of The Wild)</w:t>
      </w:r>
    </w:p>
    <w:p w14:paraId="15303DD0" w14:textId="4A08BD21" w:rsidR="00A93020" w:rsidRDefault="00A93020">
      <w:pPr>
        <w:rPr>
          <w:lang w:val="en-GB"/>
        </w:rPr>
      </w:pPr>
      <w:r>
        <w:rPr>
          <w:noProof/>
        </w:rPr>
        <w:drawing>
          <wp:inline distT="0" distB="0" distL="0" distR="0" wp14:anchorId="68BDA16E" wp14:editId="2A9AB89C">
            <wp:extent cx="2360428" cy="1327740"/>
            <wp:effectExtent l="0" t="0" r="1905" b="6350"/>
            <wp:docPr id="7" name="Image 7" descr="Une image contenant texte, nature, du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descr="Une image contenant texte, nature, dune&#10;&#10;Description générée automatiquem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29" cy="1344785"/>
                    </a:xfrm>
                    <a:prstGeom prst="rect">
                      <a:avLst/>
                    </a:prstGeom>
                    <a:noFill/>
                    <a:ln>
                      <a:noFill/>
                    </a:ln>
                  </pic:spPr>
                </pic:pic>
              </a:graphicData>
            </a:graphic>
          </wp:inline>
        </w:drawing>
      </w:r>
      <w:r>
        <w:rPr>
          <w:lang w:val="en-GB"/>
        </w:rPr>
        <w:br w:type="textWrapping" w:clear="all"/>
      </w:r>
    </w:p>
    <w:p w14:paraId="14ECDBB1" w14:textId="34AAF6FC" w:rsidR="004E53B3" w:rsidRDefault="00A93020">
      <w:pPr>
        <w:rPr>
          <w:lang w:val="en-GB"/>
        </w:rPr>
      </w:pPr>
      <w:r>
        <w:rPr>
          <w:noProof/>
        </w:rPr>
        <w:drawing>
          <wp:inline distT="0" distB="0" distL="0" distR="0" wp14:anchorId="68210151" wp14:editId="4537F587">
            <wp:extent cx="2264735" cy="1273913"/>
            <wp:effectExtent l="0" t="0" r="2540" b="254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77835" cy="1281282"/>
                    </a:xfrm>
                    <a:prstGeom prst="rect">
                      <a:avLst/>
                    </a:prstGeom>
                    <a:noFill/>
                    <a:ln>
                      <a:noFill/>
                    </a:ln>
                  </pic:spPr>
                </pic:pic>
              </a:graphicData>
            </a:graphic>
          </wp:inline>
        </w:drawing>
      </w:r>
      <w:r>
        <w:rPr>
          <w:lang w:val="en-GB"/>
        </w:rPr>
        <w:t xml:space="preserve">    </w:t>
      </w:r>
      <w:r>
        <w:rPr>
          <w:noProof/>
        </w:rPr>
        <w:drawing>
          <wp:inline distT="0" distB="0" distL="0" distR="0" wp14:anchorId="735C9B60" wp14:editId="34CEBC31">
            <wp:extent cx="2211139" cy="1244009"/>
            <wp:effectExtent l="0" t="0" r="0" b="0"/>
            <wp:docPr id="9" name="Image 9" descr="Une image contenant calendrie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descr="Une image contenant calendrier&#10;&#10;Description générée automatiquemen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30983" cy="1255173"/>
                    </a:xfrm>
                    <a:prstGeom prst="rect">
                      <a:avLst/>
                    </a:prstGeom>
                    <a:noFill/>
                    <a:ln>
                      <a:noFill/>
                    </a:ln>
                  </pic:spPr>
                </pic:pic>
              </a:graphicData>
            </a:graphic>
          </wp:inline>
        </w:drawing>
      </w:r>
    </w:p>
    <w:p w14:paraId="3F7A74F0" w14:textId="68F97BB7" w:rsidR="00673F78" w:rsidRDefault="00673F78">
      <w:r>
        <w:lastRenderedPageBreak/>
        <w:t>Plateaux (</w:t>
      </w:r>
      <w:r w:rsidR="004E53B3">
        <w:t xml:space="preserve">réf : </w:t>
      </w:r>
      <w:r>
        <w:t>inspiré de ceux des Hauteurs Gerudo de Zelda BOTW et du biome Mesa de Minecraft)</w:t>
      </w:r>
    </w:p>
    <w:p w14:paraId="57E4E298" w14:textId="77777777" w:rsidR="00673F78" w:rsidRDefault="00673F78">
      <w:r>
        <w:rPr>
          <w:noProof/>
        </w:rPr>
        <w:drawing>
          <wp:inline distT="0" distB="0" distL="0" distR="0" wp14:anchorId="6EA74CA4" wp14:editId="23341DCD">
            <wp:extent cx="2827769" cy="158983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43397" cy="1598621"/>
                    </a:xfrm>
                    <a:prstGeom prst="rect">
                      <a:avLst/>
                    </a:prstGeom>
                    <a:noFill/>
                  </pic:spPr>
                </pic:pic>
              </a:graphicData>
            </a:graphic>
          </wp:inline>
        </w:drawing>
      </w:r>
      <w:r>
        <w:rPr>
          <w:noProof/>
        </w:rPr>
        <w:t xml:space="preserve">   </w:t>
      </w:r>
      <w:r>
        <w:rPr>
          <w:noProof/>
        </w:rPr>
        <w:drawing>
          <wp:inline distT="0" distB="0" distL="0" distR="0" wp14:anchorId="2167FC72" wp14:editId="2D4C5305">
            <wp:extent cx="2801341" cy="1575158"/>
            <wp:effectExtent l="0" t="0" r="0" b="6350"/>
            <wp:docPr id="3" name="Image 3" descr="Zelda-Series.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elda-Series.ne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14065" cy="1582313"/>
                    </a:xfrm>
                    <a:prstGeom prst="rect">
                      <a:avLst/>
                    </a:prstGeom>
                    <a:noFill/>
                    <a:ln>
                      <a:noFill/>
                    </a:ln>
                  </pic:spPr>
                </pic:pic>
              </a:graphicData>
            </a:graphic>
          </wp:inline>
        </w:drawing>
      </w:r>
    </w:p>
    <w:p w14:paraId="02D5BF08" w14:textId="59669C0E" w:rsidR="00673F78" w:rsidRDefault="00673F78">
      <w:r>
        <w:rPr>
          <w:noProof/>
        </w:rPr>
        <w:drawing>
          <wp:inline distT="0" distB="0" distL="0" distR="0" wp14:anchorId="6419A3BB" wp14:editId="46AB309F">
            <wp:extent cx="2840984" cy="1590951"/>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44458" cy="1592896"/>
                    </a:xfrm>
                    <a:prstGeom prst="rect">
                      <a:avLst/>
                    </a:prstGeom>
                    <a:noFill/>
                  </pic:spPr>
                </pic:pic>
              </a:graphicData>
            </a:graphic>
          </wp:inline>
        </w:drawing>
      </w:r>
      <w:r w:rsidR="00344F23">
        <w:t xml:space="preserve">  </w:t>
      </w:r>
      <w:r>
        <w:rPr>
          <w:noProof/>
        </w:rPr>
        <w:drawing>
          <wp:inline distT="0" distB="0" distL="0" distR="0" wp14:anchorId="30752EFC" wp14:editId="1A98509E">
            <wp:extent cx="2821025" cy="1488113"/>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5551" cy="1506326"/>
                    </a:xfrm>
                    <a:prstGeom prst="rect">
                      <a:avLst/>
                    </a:prstGeom>
                    <a:noFill/>
                  </pic:spPr>
                </pic:pic>
              </a:graphicData>
            </a:graphic>
          </wp:inline>
        </w:drawing>
      </w:r>
    </w:p>
    <w:p w14:paraId="507DB1CE" w14:textId="3A477291" w:rsidR="004E53B3" w:rsidRDefault="004E53B3">
      <w:r>
        <w:t>Pas de nuage : pour que des nuages apparaissent, il est nécessaire d’avoir une température comprise entre 2°C et -30°C car ceux-ci sont constitués de cristaux de glace et de gouttelettes d’eau. Dans l’idée du réchauffement climatique et d’un environnement chaud, il est donc impossible qu’il y ait des nuages.</w:t>
      </w:r>
    </w:p>
    <w:p w14:paraId="6202FFC9" w14:textId="1BAA4BDF" w:rsidR="004E53B3" w:rsidRDefault="004E53B3">
      <w:r>
        <w:t xml:space="preserve">Tourisme de masse + Route souvent utilisée : Tous est fait pour être opposé au tableau originel, sachant que l’alpinisme était récent et souvent pour des excursions scientifiques. Il n’existait pas réellement de tourisme de masse dans les zones enneigées. </w:t>
      </w:r>
      <w:r w:rsidR="00D35EE0">
        <w:t>Or</w:t>
      </w:r>
      <w:r>
        <w:t xml:space="preserve"> ce n’est plus une zone enneigé et les chemins sont devenus multiples mais aussi plus simple pour y accéder. </w:t>
      </w:r>
    </w:p>
    <w:sectPr w:rsidR="004E53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F78"/>
    <w:rsid w:val="00344F23"/>
    <w:rsid w:val="004E53B3"/>
    <w:rsid w:val="00673F78"/>
    <w:rsid w:val="00705A60"/>
    <w:rsid w:val="00A93020"/>
    <w:rsid w:val="00C72310"/>
    <w:rsid w:val="00D35E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DCEA6"/>
  <w15:chartTrackingRefBased/>
  <w15:docId w15:val="{13548E52-C886-4750-B663-187CD496B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png"/><Relationship Id="rId5" Type="http://schemas.openxmlformats.org/officeDocument/2006/relationships/image" Target="media/image2.jpeg"/><Relationship Id="rId15" Type="http://schemas.openxmlformats.org/officeDocument/2006/relationships/fontTable" Target="fontTable.xml"/><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1095</TotalTime>
  <Pages>2</Pages>
  <Words>157</Words>
  <Characters>869</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ZAOUI Milla</dc:creator>
  <cp:keywords/>
  <dc:description/>
  <cp:lastModifiedBy>ZAOUI Milla</cp:lastModifiedBy>
  <cp:revision>3</cp:revision>
  <dcterms:created xsi:type="dcterms:W3CDTF">2023-03-16T16:21:00Z</dcterms:created>
  <dcterms:modified xsi:type="dcterms:W3CDTF">2023-03-20T13:31:00Z</dcterms:modified>
</cp:coreProperties>
</file>