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40ED54" w14:textId="0C34A15C" w:rsidR="00030556" w:rsidRPr="00B622C1" w:rsidRDefault="00B622C1" w:rsidP="00B622C1">
      <w:pPr>
        <w:jc w:val="center"/>
        <w:rPr>
          <w:b/>
          <w:bCs/>
          <w:sz w:val="24"/>
          <w:szCs w:val="24"/>
        </w:rPr>
      </w:pPr>
      <w:r w:rsidRPr="00B622C1">
        <w:rPr>
          <w:b/>
          <w:bCs/>
          <w:sz w:val="24"/>
          <w:szCs w:val="24"/>
        </w:rPr>
        <w:t>Réalisation d’un herbier</w:t>
      </w:r>
    </w:p>
    <w:p w14:paraId="3175B885" w14:textId="77777777" w:rsidR="00B622C1" w:rsidRDefault="00B622C1" w:rsidP="00030556"/>
    <w:p w14:paraId="731743D9" w14:textId="0A11E0E0" w:rsidR="0073413F" w:rsidRDefault="0073413F" w:rsidP="00030556">
      <w:r w:rsidRPr="004C1AF2">
        <w:rPr>
          <w:b/>
          <w:bCs/>
        </w:rPr>
        <w:t>Classe :</w:t>
      </w:r>
      <w:r>
        <w:t xml:space="preserve"> </w:t>
      </w:r>
      <w:r w:rsidR="000C7C50">
        <w:t>4</w:t>
      </w:r>
      <w:r w:rsidRPr="0073413F">
        <w:rPr>
          <w:vertAlign w:val="superscript"/>
        </w:rPr>
        <w:t>ème</w:t>
      </w:r>
      <w:r>
        <w:tab/>
      </w:r>
      <w:r w:rsidRPr="004C1AF2">
        <w:rPr>
          <w:b/>
          <w:bCs/>
        </w:rPr>
        <w:t>Cycle</w:t>
      </w:r>
      <w:r w:rsidR="004C1AF2">
        <w:rPr>
          <w:b/>
          <w:bCs/>
        </w:rPr>
        <w:t> :</w:t>
      </w:r>
      <w:r>
        <w:t xml:space="preserve"> 4</w:t>
      </w:r>
    </w:p>
    <w:p w14:paraId="74C2B9EB" w14:textId="3394619D" w:rsidR="0073413F" w:rsidRDefault="0073413F" w:rsidP="00030556">
      <w:r w:rsidRPr="004C1AF2">
        <w:rPr>
          <w:b/>
          <w:bCs/>
        </w:rPr>
        <w:t>Notion :</w:t>
      </w:r>
      <w:r>
        <w:t xml:space="preserve"> Forme, support</w:t>
      </w:r>
      <w:r>
        <w:tab/>
      </w:r>
      <w:r w:rsidRPr="004C1AF2">
        <w:rPr>
          <w:b/>
          <w:bCs/>
        </w:rPr>
        <w:t>Pratique :</w:t>
      </w:r>
      <w:r>
        <w:t xml:space="preserve"> Bidimensionnelle</w:t>
      </w:r>
    </w:p>
    <w:p w14:paraId="5E7198C7" w14:textId="1DFC6DCC" w:rsidR="006C7F7D" w:rsidRDefault="006C7F7D" w:rsidP="00030556">
      <w:r w:rsidRPr="004C1AF2">
        <w:rPr>
          <w:b/>
          <w:bCs/>
        </w:rPr>
        <w:t>Matériel :</w:t>
      </w:r>
      <w:r>
        <w:t xml:space="preserve"> Support libre</w:t>
      </w:r>
      <w:r w:rsidR="0045652A">
        <w:t xml:space="preserve"> ne dépassant pas le A3 (papier, bois, plastique…),</w:t>
      </w:r>
      <w:r>
        <w:t xml:space="preserve"> colle</w:t>
      </w:r>
    </w:p>
    <w:p w14:paraId="5A8F534C" w14:textId="77777777" w:rsidR="00030556" w:rsidRDefault="00030556" w:rsidP="00030556">
      <w:pPr>
        <w:pBdr>
          <w:bottom w:val="single" w:sz="6" w:space="1" w:color="auto"/>
        </w:pBdr>
      </w:pPr>
    </w:p>
    <w:p w14:paraId="1301E930" w14:textId="77777777" w:rsidR="00C00B72" w:rsidRDefault="00C00B72" w:rsidP="00776592"/>
    <w:p w14:paraId="09670F82" w14:textId="4AF779A1" w:rsidR="00502BAA" w:rsidRDefault="00502BAA" w:rsidP="00776592">
      <w:r>
        <w:t xml:space="preserve">La réalisation d’un herbier peut être envisagée pour </w:t>
      </w:r>
      <w:r w:rsidR="009E1DF0">
        <w:t xml:space="preserve">une situation d’apprentissage. En effet, voir la nature de plus près et dans son milieu naturel peut être bénéfique pour les élèves, </w:t>
      </w:r>
      <w:r w:rsidR="00FB6029">
        <w:t>qui viennent voir les plantes dans leur milieu naturel et réfléchir à une composition pour les assembler ensuite ensemble.</w:t>
      </w:r>
      <w:r w:rsidR="006C7F7D">
        <w:t xml:space="preserve"> Il est possible de trouver des plantes proches du collège </w:t>
      </w:r>
      <w:r w:rsidR="004C1AF2">
        <w:t>s’il</w:t>
      </w:r>
      <w:r w:rsidR="006C7F7D">
        <w:t xml:space="preserve"> y a un parc ou une forêt. </w:t>
      </w:r>
    </w:p>
    <w:p w14:paraId="4B64F481" w14:textId="7B04C86F" w:rsidR="00FB6029" w:rsidRDefault="00FB6029" w:rsidP="00776592"/>
    <w:p w14:paraId="018A46C9" w14:textId="3E0C0D0A" w:rsidR="00FB6029" w:rsidRDefault="0073413F" w:rsidP="00776592">
      <w:r>
        <w:t xml:space="preserve">Cet herbier peut être une première expérimentation </w:t>
      </w:r>
      <w:r w:rsidR="00832063">
        <w:t>pour faire un travail coopératif pour un herbier plus grand par exemple.</w:t>
      </w:r>
      <w:r w:rsidR="0087263D">
        <w:t xml:space="preserve"> La définition de l’herbier sera </w:t>
      </w:r>
      <w:r w:rsidR="007D5C5A">
        <w:t>donnée</w:t>
      </w:r>
      <w:r w:rsidR="0087263D">
        <w:t>, et pourrait donner lieu à un travail sur la trace (la trace que laisse la plante en séchant, en disparaissant).</w:t>
      </w:r>
    </w:p>
    <w:p w14:paraId="632DEA8B" w14:textId="738BD1F0" w:rsidR="006C7F7D" w:rsidRDefault="006C7F7D" w:rsidP="00776592"/>
    <w:p w14:paraId="5601DADF" w14:textId="096B7A2E" w:rsidR="006C7F7D" w:rsidRDefault="006C7F7D" w:rsidP="00776592">
      <w:r w:rsidRPr="004C1AF2">
        <w:rPr>
          <w:b/>
          <w:bCs/>
        </w:rPr>
        <w:t>Précautions</w:t>
      </w:r>
      <w:r w:rsidR="006D55F2">
        <w:rPr>
          <w:b/>
          <w:bCs/>
        </w:rPr>
        <w:t xml:space="preserve"> et obligations</w:t>
      </w:r>
      <w:r w:rsidRPr="004C1AF2">
        <w:rPr>
          <w:b/>
          <w:bCs/>
        </w:rPr>
        <w:t> :</w:t>
      </w:r>
    </w:p>
    <w:p w14:paraId="6393C641" w14:textId="3729A6DF" w:rsidR="006844D8" w:rsidRDefault="006844D8" w:rsidP="00776592"/>
    <w:p w14:paraId="406E268F" w14:textId="0A40C8FB" w:rsidR="004C1AF2" w:rsidRDefault="006844D8" w:rsidP="00776592">
      <w:r>
        <w:t>Pour sortir hors du collège, il faudra prévoir plusieurs accompagnateurs pour surveiller le groupe</w:t>
      </w:r>
      <w:r w:rsidR="00C00B72">
        <w:t xml:space="preserve"> (AED ou parents accompagnateurs)</w:t>
      </w:r>
      <w:r>
        <w:t xml:space="preserve">. Il faut prévenir le CPE ainsi que le directeur du collège pour cette sortie. </w:t>
      </w:r>
      <w:r w:rsidR="00C00B72">
        <w:t xml:space="preserve">Si le parc n’est pas à proximité prévoir le bus et la destination. </w:t>
      </w:r>
      <w:r w:rsidR="001C370F">
        <w:t xml:space="preserve">S’il fait ou a fait mauvais temps, donner des protections aux élèves et prévoir un temps de séchage des plantes pour la réalisation. </w:t>
      </w:r>
    </w:p>
    <w:p w14:paraId="726B0000" w14:textId="0DEBF065" w:rsidR="004A37D1" w:rsidRDefault="004A37D1" w:rsidP="00776592"/>
    <w:p w14:paraId="2F7217DA" w14:textId="19EB50DA" w:rsidR="004A37D1" w:rsidRDefault="004A37D1" w:rsidP="00776592">
      <w:r>
        <w:t>Durant la sortie, il faudra également faire attention aux éléments récoltés. Les élèves ne devront pas avoir plus de 5 fleurs et 5 feuilles afin de ne pas dégrader l’endroit. De même il faudra garder ces éléments avec précaution dans une feuille plastique jusqu’à la rentrée en classe. Les règles de base s’appliquent en dehors de l’établissement, ne pas courir, rester sur les grands chemins, ne pas s’éloigner, les consignes vis-à-vis de la nature (ne pas arracher les planches, couper proprement avec des ciseaux en demandant à un adulte pour éviter tous risques).</w:t>
      </w:r>
    </w:p>
    <w:p w14:paraId="2BCE0B38" w14:textId="1A912EB9" w:rsidR="006D55F2" w:rsidRDefault="006D55F2" w:rsidP="00776592"/>
    <w:p w14:paraId="4EBA3EB5" w14:textId="53C77F60" w:rsidR="006D55F2" w:rsidRDefault="00A10E99" w:rsidP="00776592">
      <w:r>
        <w:t xml:space="preserve">Pour </w:t>
      </w:r>
      <w:r w:rsidR="00C00B72">
        <w:t>que les élèves ne se dispersent pas</w:t>
      </w:r>
      <w:r>
        <w:t xml:space="preserve"> trop, il faut expliquer les consignes dès le début</w:t>
      </w:r>
      <w:r w:rsidR="00C00B72">
        <w:t> :</w:t>
      </w:r>
      <w:r>
        <w:t xml:space="preserve"> chacun doit trouver des plantes, feuilles ou fleurs, afin de constituer son herbier. Un cours en SVT peut être par exemple </w:t>
      </w:r>
      <w:r w:rsidR="006137E2">
        <w:t>fait avant le cours afin que les élèves découvrent les plantes</w:t>
      </w:r>
      <w:r w:rsidR="00C00B72">
        <w:t xml:space="preserve"> et le principe</w:t>
      </w:r>
      <w:r w:rsidR="00701870">
        <w:t xml:space="preserve"> de l’herbier</w:t>
      </w:r>
      <w:r w:rsidR="006137E2">
        <w:t xml:space="preserve">, et en Arts Plastiques déjà quelques références et méthodes pour réaliser </w:t>
      </w:r>
      <w:r w:rsidR="00701870">
        <w:t xml:space="preserve">et conserver </w:t>
      </w:r>
      <w:r w:rsidR="006137E2">
        <w:t>un herbier.</w:t>
      </w:r>
    </w:p>
    <w:p w14:paraId="0B98186D" w14:textId="12BB290E" w:rsidR="006D55F2" w:rsidRDefault="006D55F2" w:rsidP="00776592"/>
    <w:p w14:paraId="4D7991A9" w14:textId="7D1B9300" w:rsidR="004C1AF2" w:rsidRDefault="004C1AF2" w:rsidP="00776592">
      <w:r w:rsidRPr="004C1AF2">
        <w:rPr>
          <w:b/>
          <w:bCs/>
        </w:rPr>
        <w:t>Références :</w:t>
      </w:r>
    </w:p>
    <w:p w14:paraId="5D918F13" w14:textId="77777777" w:rsidR="0086331D" w:rsidRDefault="0086331D" w:rsidP="00776592"/>
    <w:p w14:paraId="27F2E672" w14:textId="7B522229" w:rsidR="00A06B58" w:rsidRDefault="00A06B58" w:rsidP="00776592">
      <w:r w:rsidRPr="00A06B58">
        <w:lastRenderedPageBreak/>
        <w:t xml:space="preserve">Jean-Michel </w:t>
      </w:r>
      <w:proofErr w:type="spellStart"/>
      <w:r w:rsidRPr="00A06B58">
        <w:t>Othoniel</w:t>
      </w:r>
      <w:proofErr w:type="spellEnd"/>
      <w:r w:rsidRPr="00A06B58">
        <w:t xml:space="preserve">. </w:t>
      </w:r>
      <w:r w:rsidRPr="00A06B58">
        <w:rPr>
          <w:i/>
          <w:iCs/>
        </w:rPr>
        <w:t>L'Herbier merveilleux. Notes sur le sens caché des fleurs du Louvre</w:t>
      </w:r>
      <w:r w:rsidR="003A3E75">
        <w:t>, 2019</w:t>
      </w:r>
      <w:r w:rsidRPr="00A06B58">
        <w:rPr>
          <w:i/>
          <w:iCs/>
        </w:rPr>
        <w:t>.</w:t>
      </w:r>
      <w:r w:rsidRPr="00A06B58">
        <w:t xml:space="preserve"> </w:t>
      </w:r>
      <w:r w:rsidR="003A3E75" w:rsidRPr="003A3E75">
        <w:t>Éditions Musée du Louvre</w:t>
      </w:r>
      <w:r w:rsidR="003A3E75">
        <w:t xml:space="preserve">. </w:t>
      </w:r>
    </w:p>
    <w:p w14:paraId="2F881439" w14:textId="2840A329" w:rsidR="00A06B58" w:rsidRDefault="00A06B58" w:rsidP="00776592">
      <w:r w:rsidRPr="00A06B58">
        <w:t xml:space="preserve">Jean-Michel </w:t>
      </w:r>
      <w:proofErr w:type="spellStart"/>
      <w:r w:rsidRPr="00A06B58">
        <w:t>Othoniel</w:t>
      </w:r>
      <w:proofErr w:type="spellEnd"/>
      <w:r>
        <w:t>.</w:t>
      </w:r>
      <w:r w:rsidRPr="00A06B58">
        <w:t xml:space="preserve"> </w:t>
      </w:r>
      <w:r w:rsidRPr="00A06B58">
        <w:rPr>
          <w:i/>
          <w:iCs/>
        </w:rPr>
        <w:t>La rose du Louvre</w:t>
      </w:r>
      <w:r w:rsidRPr="00A06B58">
        <w:t xml:space="preserve">, 2019. Exposition dans la cour Puget, </w:t>
      </w:r>
      <w:r>
        <w:t xml:space="preserve">musée du </w:t>
      </w:r>
      <w:r w:rsidRPr="00A06B58">
        <w:t>Louvre</w:t>
      </w:r>
      <w:r>
        <w:t>.</w:t>
      </w:r>
    </w:p>
    <w:p w14:paraId="551BC15F" w14:textId="6EB46151" w:rsidR="002E70B3" w:rsidRDefault="00A06B58" w:rsidP="00776592">
      <w:hyperlink r:id="rId4" w:history="1">
        <w:r w:rsidRPr="001F25E9">
          <w:rPr>
            <w:rStyle w:val="Lienhypertexte"/>
          </w:rPr>
          <w:t>http://www.lecurieuxdesarts.fr/2019/06/le-mysterieux-merveilleux-herbier-de-jean-michel-othoniel-le-louvre.html</w:t>
        </w:r>
      </w:hyperlink>
      <w:r w:rsidR="002E70B3">
        <w:t xml:space="preserve"> </w:t>
      </w:r>
    </w:p>
    <w:p w14:paraId="4B2F9086" w14:textId="7AC83F44" w:rsidR="0086331D" w:rsidRDefault="0086331D" w:rsidP="00776592"/>
    <w:p w14:paraId="6F3004B1" w14:textId="751E7BB4" w:rsidR="0086331D" w:rsidRDefault="0086331D" w:rsidP="00776592">
      <w:r w:rsidRPr="0086331D">
        <w:t xml:space="preserve">Karl </w:t>
      </w:r>
      <w:proofErr w:type="spellStart"/>
      <w:r w:rsidRPr="0086331D">
        <w:t>Blossfeldt</w:t>
      </w:r>
      <w:proofErr w:type="spellEnd"/>
      <w:r w:rsidR="008235BF">
        <w:t>.</w:t>
      </w:r>
      <w:r w:rsidRPr="0086331D">
        <w:t xml:space="preserve"> </w:t>
      </w:r>
      <w:r w:rsidRPr="0001493C">
        <w:rPr>
          <w:i/>
          <w:iCs/>
        </w:rPr>
        <w:t>Ensemble de photographies</w:t>
      </w:r>
      <w:r w:rsidRPr="0086331D">
        <w:t>, 1928.</w:t>
      </w:r>
    </w:p>
    <w:p w14:paraId="793ECDB8" w14:textId="77777777" w:rsidR="00701870" w:rsidRDefault="00701870" w:rsidP="00776592"/>
    <w:p w14:paraId="16678BC0" w14:textId="0F61DBA3" w:rsidR="0086331D" w:rsidRDefault="0086331D" w:rsidP="00776592">
      <w:hyperlink r:id="rId5" w:history="1">
        <w:r w:rsidRPr="001F25E9">
          <w:rPr>
            <w:rStyle w:val="Lienhypertexte"/>
          </w:rPr>
          <w:t>https://www.gran</w:t>
        </w:r>
        <w:r w:rsidRPr="001F25E9">
          <w:rPr>
            <w:rStyle w:val="Lienhypertexte"/>
          </w:rPr>
          <w:t>d</w:t>
        </w:r>
        <w:r w:rsidRPr="001F25E9">
          <w:rPr>
            <w:rStyle w:val="Lienhypertexte"/>
          </w:rPr>
          <w:t>palais.fr/fr/article/jardins-le-dossie</w:t>
        </w:r>
        <w:r w:rsidRPr="001F25E9">
          <w:rPr>
            <w:rStyle w:val="Lienhypertexte"/>
          </w:rPr>
          <w:t>r</w:t>
        </w:r>
        <w:r w:rsidRPr="001F25E9">
          <w:rPr>
            <w:rStyle w:val="Lienhypertexte"/>
          </w:rPr>
          <w:t>-pedagogique</w:t>
        </w:r>
      </w:hyperlink>
    </w:p>
    <w:p w14:paraId="3833B4A3" w14:textId="32A5A270" w:rsidR="001C370F" w:rsidRDefault="001C370F" w:rsidP="00776592"/>
    <w:p w14:paraId="175578A2" w14:textId="6FB09562" w:rsidR="001C370F" w:rsidRPr="001C370F" w:rsidRDefault="001C370F" w:rsidP="00776592">
      <w:pPr>
        <w:rPr>
          <w:lang w:val="en-GB"/>
        </w:rPr>
      </w:pPr>
      <w:r w:rsidRPr="001C370F">
        <w:rPr>
          <w:lang w:val="en-GB"/>
        </w:rPr>
        <w:t xml:space="preserve">Art povera via </w:t>
      </w:r>
      <w:proofErr w:type="spellStart"/>
      <w:r>
        <w:rPr>
          <w:lang w:val="en-GB"/>
        </w:rPr>
        <w:t>l’artiste</w:t>
      </w:r>
      <w:proofErr w:type="spellEnd"/>
      <w:r>
        <w:rPr>
          <w:lang w:val="en-GB"/>
        </w:rPr>
        <w:t xml:space="preserve"> </w:t>
      </w:r>
      <w:r w:rsidRPr="001C370F">
        <w:rPr>
          <w:lang w:val="en-GB"/>
        </w:rPr>
        <w:t xml:space="preserve">Andy </w:t>
      </w:r>
      <w:proofErr w:type="spellStart"/>
      <w:r w:rsidRPr="001C370F">
        <w:rPr>
          <w:lang w:val="en-GB"/>
        </w:rPr>
        <w:t>GoldsWorthy</w:t>
      </w:r>
      <w:proofErr w:type="spellEnd"/>
      <w:r>
        <w:rPr>
          <w:lang w:val="en-GB"/>
        </w:rPr>
        <w:t>.</w:t>
      </w:r>
    </w:p>
    <w:p w14:paraId="454397A4" w14:textId="77777777" w:rsidR="00701870" w:rsidRPr="001C370F" w:rsidRDefault="00701870" w:rsidP="00776592">
      <w:pPr>
        <w:rPr>
          <w:lang w:val="en-GB"/>
        </w:rPr>
      </w:pPr>
    </w:p>
    <w:p w14:paraId="50FBB9E9" w14:textId="196D244F" w:rsidR="00701870" w:rsidRPr="00701870" w:rsidRDefault="0033249E" w:rsidP="00776592">
      <w:r w:rsidRPr="0033249E">
        <w:t xml:space="preserve">Daniel </w:t>
      </w:r>
      <w:proofErr w:type="spellStart"/>
      <w:r w:rsidRPr="0033249E">
        <w:t>Steegmann</w:t>
      </w:r>
      <w:proofErr w:type="spellEnd"/>
      <w:r w:rsidRPr="0033249E">
        <w:t xml:space="preserve"> </w:t>
      </w:r>
      <w:proofErr w:type="spellStart"/>
      <w:r w:rsidRPr="0033249E">
        <w:t>Mangrané</w:t>
      </w:r>
      <w:proofErr w:type="spellEnd"/>
      <w:r>
        <w:rPr>
          <w:i/>
          <w:iCs/>
        </w:rPr>
        <w:t xml:space="preserve">. </w:t>
      </w:r>
      <w:r w:rsidR="00701870" w:rsidRPr="00701870">
        <w:rPr>
          <w:i/>
          <w:iCs/>
        </w:rPr>
        <w:t>Jardin infini. De Giverny à l’Amazonie</w:t>
      </w:r>
      <w:r w:rsidR="00701870">
        <w:rPr>
          <w:i/>
          <w:iCs/>
        </w:rPr>
        <w:t>.</w:t>
      </w:r>
      <w:r w:rsidR="00701870">
        <w:t xml:space="preserve"> Exposition Centre Pompidou Metz, d</w:t>
      </w:r>
      <w:r w:rsidR="00701870" w:rsidRPr="00701870">
        <w:t>u 18 mars au 28 août 2017</w:t>
      </w:r>
      <w:r w:rsidR="00701870">
        <w:t xml:space="preserve">. </w:t>
      </w:r>
    </w:p>
    <w:p w14:paraId="3CD9881C" w14:textId="4557ACE3" w:rsidR="0086331D" w:rsidRDefault="00084082" w:rsidP="00776592">
      <w:hyperlink r:id="rId6" w:history="1">
        <w:r w:rsidRPr="001F25E9">
          <w:rPr>
            <w:rStyle w:val="Lienhypertexte"/>
          </w:rPr>
          <w:t>https://www.centrepompidou-metz.fr/jardin-infini-de-giverny-l-amazonie</w:t>
        </w:r>
      </w:hyperlink>
      <w:r>
        <w:t xml:space="preserve"> </w:t>
      </w:r>
    </w:p>
    <w:sectPr w:rsidR="0086331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592"/>
    <w:rsid w:val="0001493C"/>
    <w:rsid w:val="000205A2"/>
    <w:rsid w:val="00030556"/>
    <w:rsid w:val="00084082"/>
    <w:rsid w:val="000C7C50"/>
    <w:rsid w:val="001006C8"/>
    <w:rsid w:val="001C370F"/>
    <w:rsid w:val="001F0757"/>
    <w:rsid w:val="00264505"/>
    <w:rsid w:val="002E70B3"/>
    <w:rsid w:val="0033249E"/>
    <w:rsid w:val="003614DB"/>
    <w:rsid w:val="003A3E75"/>
    <w:rsid w:val="003F5F9D"/>
    <w:rsid w:val="00403C57"/>
    <w:rsid w:val="0045652A"/>
    <w:rsid w:val="004A37D1"/>
    <w:rsid w:val="004C1AF2"/>
    <w:rsid w:val="00502BAA"/>
    <w:rsid w:val="006137E2"/>
    <w:rsid w:val="006844D8"/>
    <w:rsid w:val="006B146B"/>
    <w:rsid w:val="006C7F7D"/>
    <w:rsid w:val="006D55F2"/>
    <w:rsid w:val="00701870"/>
    <w:rsid w:val="0073413F"/>
    <w:rsid w:val="00776592"/>
    <w:rsid w:val="007D0509"/>
    <w:rsid w:val="007D5C5A"/>
    <w:rsid w:val="00806EA4"/>
    <w:rsid w:val="008235BF"/>
    <w:rsid w:val="00832063"/>
    <w:rsid w:val="0086331D"/>
    <w:rsid w:val="0087263D"/>
    <w:rsid w:val="008B1C9A"/>
    <w:rsid w:val="009E1DF0"/>
    <w:rsid w:val="00A06B58"/>
    <w:rsid w:val="00A10E99"/>
    <w:rsid w:val="00A5427E"/>
    <w:rsid w:val="00B622C1"/>
    <w:rsid w:val="00C00B72"/>
    <w:rsid w:val="00E736AA"/>
    <w:rsid w:val="00E91E0B"/>
    <w:rsid w:val="00EB3372"/>
    <w:rsid w:val="00EE4768"/>
    <w:rsid w:val="00F25AB8"/>
    <w:rsid w:val="00FA35BA"/>
    <w:rsid w:val="00FB032E"/>
    <w:rsid w:val="00FB602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702C2"/>
  <w15:chartTrackingRefBased/>
  <w15:docId w15:val="{336E88DF-9993-4569-95ED-671E9F957E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EE4768"/>
    <w:rPr>
      <w:color w:val="0563C1" w:themeColor="hyperlink"/>
      <w:u w:val="single"/>
    </w:rPr>
  </w:style>
  <w:style w:type="character" w:styleId="Mentionnonrsolue">
    <w:name w:val="Unresolved Mention"/>
    <w:basedOn w:val="Policepardfaut"/>
    <w:uiPriority w:val="99"/>
    <w:semiHidden/>
    <w:unhideWhenUsed/>
    <w:rsid w:val="00EE4768"/>
    <w:rPr>
      <w:color w:val="605E5C"/>
      <w:shd w:val="clear" w:color="auto" w:fill="E1DFDD"/>
    </w:rPr>
  </w:style>
  <w:style w:type="character" w:styleId="Lienhypertextesuivivisit">
    <w:name w:val="FollowedHyperlink"/>
    <w:basedOn w:val="Policepardfaut"/>
    <w:uiPriority w:val="99"/>
    <w:semiHidden/>
    <w:unhideWhenUsed/>
    <w:rsid w:val="008633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centrepompidou-metz.fr/jardin-infini-de-giverny-l-amazonie" TargetMode="External"/><Relationship Id="rId5" Type="http://schemas.openxmlformats.org/officeDocument/2006/relationships/hyperlink" Target="https://www.grandpalais.fr/fr/article/jardins-le-dossier-pedagogique" TargetMode="External"/><Relationship Id="rId4" Type="http://schemas.openxmlformats.org/officeDocument/2006/relationships/hyperlink" Target="http://www.lecurieuxdesarts.fr/2019/06/le-mysterieux-merveilleux-herbier-de-jean-michel-othoniel-le-louvre.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529</TotalTime>
  <Pages>2</Pages>
  <Words>506</Words>
  <Characters>2789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Lauriane Piette</dc:creator>
  <cp:keywords/>
  <dc:description/>
  <cp:lastModifiedBy>Lauriane Piette</cp:lastModifiedBy>
  <cp:revision>49</cp:revision>
  <dcterms:created xsi:type="dcterms:W3CDTF">2021-03-10T13:06:00Z</dcterms:created>
  <dcterms:modified xsi:type="dcterms:W3CDTF">2021-03-17T15:03:00Z</dcterms:modified>
</cp:coreProperties>
</file>