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8D4C2" w14:textId="77777777" w:rsidR="00A2010B" w:rsidRDefault="00A2010B" w:rsidP="00A2010B">
      <w:pPr>
        <w:spacing w:after="0"/>
      </w:pPr>
      <w:r>
        <w:t>Travail 13/09/2023 FRANCOIS Lucile TSCOM2</w:t>
      </w:r>
    </w:p>
    <w:p w14:paraId="6DB6F871" w14:textId="77777777" w:rsidR="009B16B1" w:rsidRDefault="00C5606D" w:rsidP="00A2010B">
      <w:pPr>
        <w:spacing w:after="0"/>
      </w:pPr>
      <w:r>
        <w:t xml:space="preserve">Les relations texte-image </w:t>
      </w:r>
    </w:p>
    <w:p w14:paraId="1F660708" w14:textId="77777777" w:rsidR="00C5606D" w:rsidRDefault="00C5606D" w:rsidP="00C5606D"/>
    <w:p w14:paraId="28287AAD" w14:textId="77777777" w:rsidR="00C5606D" w:rsidRDefault="00933DE5" w:rsidP="00C5606D">
      <w:r w:rsidRPr="007066E7">
        <w:drawing>
          <wp:inline distT="0" distB="0" distL="0" distR="0" wp14:anchorId="1E90EDFB" wp14:editId="39068738">
            <wp:extent cx="2501900" cy="3587749"/>
            <wp:effectExtent l="0" t="0" r="0" b="0"/>
            <wp:docPr id="136018193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181930" name=""/>
                    <pic:cNvPicPr/>
                  </pic:nvPicPr>
                  <pic:blipFill rotWithShape="1">
                    <a:blip r:embed="rId5"/>
                    <a:srcRect t="1051"/>
                    <a:stretch/>
                  </pic:blipFill>
                  <pic:spPr bwMode="auto">
                    <a:xfrm>
                      <a:off x="0" y="0"/>
                      <a:ext cx="2502029" cy="35879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F6FE3D" w14:textId="77777777" w:rsidR="0009285D" w:rsidRDefault="0009285D" w:rsidP="00C5606D"/>
    <w:p w14:paraId="25843743" w14:textId="77777777" w:rsidR="0009285D" w:rsidRDefault="0009285D" w:rsidP="00C5606D">
      <w:r>
        <w:t xml:space="preserve">Je vais analyser la relation texte-image de la publicité </w:t>
      </w:r>
      <w:r w:rsidR="005C13DC">
        <w:t>de la</w:t>
      </w:r>
      <w:r>
        <w:t xml:space="preserve"> marque La Vie qui propose des produits végétaux tels que les lardons végétaux. </w:t>
      </w:r>
    </w:p>
    <w:p w14:paraId="5C48DBA8" w14:textId="77777777" w:rsidR="007066E7" w:rsidRDefault="007066E7" w:rsidP="007066E7">
      <w:pPr>
        <w:pStyle w:val="Paragraphedeliste"/>
        <w:numPr>
          <w:ilvl w:val="0"/>
          <w:numId w:val="3"/>
        </w:numPr>
      </w:pPr>
      <w:r>
        <w:t>Le visuel :</w:t>
      </w:r>
    </w:p>
    <w:p w14:paraId="721F9F75" w14:textId="77777777" w:rsidR="007066E7" w:rsidRDefault="007066E7" w:rsidP="007066E7">
      <w:pPr>
        <w:pStyle w:val="Paragraphedeliste"/>
        <w:numPr>
          <w:ilvl w:val="0"/>
          <w:numId w:val="1"/>
        </w:numPr>
      </w:pPr>
      <w:r>
        <w:t>Photo</w:t>
      </w:r>
      <w:r w:rsidR="005C13DC">
        <w:t>graphie</w:t>
      </w:r>
      <w:r>
        <w:t> : Le visuel de ma publicité choisi</w:t>
      </w:r>
      <w:r w:rsidR="005C13DC">
        <w:t>t</w:t>
      </w:r>
      <w:r>
        <w:t xml:space="preserve"> n’est pas une photo</w:t>
      </w:r>
      <w:r w:rsidR="005C13DC">
        <w:t>graphie mais un dessin.</w:t>
      </w:r>
    </w:p>
    <w:p w14:paraId="42354D21" w14:textId="77777777" w:rsidR="007066E7" w:rsidRDefault="007066E7" w:rsidP="007066E7">
      <w:pPr>
        <w:pStyle w:val="Paragraphedeliste"/>
        <w:numPr>
          <w:ilvl w:val="0"/>
          <w:numId w:val="1"/>
        </w:numPr>
      </w:pPr>
      <w:r>
        <w:t xml:space="preserve">Illustration : L’illustration de la publicité représente un </w:t>
      </w:r>
      <w:r w:rsidR="005C13DC">
        <w:t>cochon</w:t>
      </w:r>
      <w:r>
        <w:t xml:space="preserve"> habillé en rouge, allongé dégustant des lardons végétaux. </w:t>
      </w:r>
    </w:p>
    <w:p w14:paraId="11DCCE1F" w14:textId="77777777" w:rsidR="007066E7" w:rsidRDefault="007066E7" w:rsidP="007066E7">
      <w:pPr>
        <w:pStyle w:val="Paragraphedeliste"/>
        <w:numPr>
          <w:ilvl w:val="0"/>
          <w:numId w:val="1"/>
        </w:numPr>
      </w:pPr>
      <w:r>
        <w:t xml:space="preserve">Eléments graphiques : fond rose pâle, qui rappelle la couleur du </w:t>
      </w:r>
      <w:r w:rsidR="005C13DC">
        <w:t xml:space="preserve">cochon </w:t>
      </w:r>
      <w:r>
        <w:t xml:space="preserve">et des lardons de manière </w:t>
      </w:r>
      <w:r w:rsidR="005C13DC">
        <w:t>générale.</w:t>
      </w:r>
      <w:r>
        <w:t xml:space="preserve"> </w:t>
      </w:r>
    </w:p>
    <w:p w14:paraId="5EDC3AA6" w14:textId="77777777" w:rsidR="00A2010B" w:rsidRDefault="00A2010B" w:rsidP="00A2010B">
      <w:pPr>
        <w:pStyle w:val="Paragraphedeliste"/>
      </w:pPr>
    </w:p>
    <w:p w14:paraId="41C2E5C5" w14:textId="77777777" w:rsidR="007066E7" w:rsidRDefault="007066E7" w:rsidP="007066E7">
      <w:pPr>
        <w:pStyle w:val="Paragraphedeliste"/>
        <w:numPr>
          <w:ilvl w:val="0"/>
          <w:numId w:val="3"/>
        </w:numPr>
      </w:pPr>
      <w:proofErr w:type="gramStart"/>
      <w:r>
        <w:t>Le headline</w:t>
      </w:r>
      <w:proofErr w:type="gramEnd"/>
      <w:r>
        <w:t>, l’accroche :</w:t>
      </w:r>
    </w:p>
    <w:p w14:paraId="6CF58CE2" w14:textId="77777777" w:rsidR="007066E7" w:rsidRDefault="007066E7" w:rsidP="007066E7">
      <w:pPr>
        <w:pStyle w:val="Paragraphedeliste"/>
        <w:numPr>
          <w:ilvl w:val="0"/>
          <w:numId w:val="1"/>
        </w:numPr>
      </w:pPr>
      <w:r>
        <w:t xml:space="preserve">Pour éveiller la curiosité du lecteur, </w:t>
      </w:r>
      <w:r w:rsidR="00933DE5">
        <w:t xml:space="preserve">concernant la typographie, </w:t>
      </w:r>
      <w:r w:rsidR="005C13DC">
        <w:t>la taille de la police est</w:t>
      </w:r>
      <w:r w:rsidR="005C13DC">
        <w:t xml:space="preserve"> grosse</w:t>
      </w:r>
      <w:r w:rsidR="005C13DC">
        <w:t>,</w:t>
      </w:r>
      <w:r w:rsidR="005C13DC">
        <w:t xml:space="preserve"> </w:t>
      </w:r>
      <w:r>
        <w:t>il est inscrit en lettres capitales noires</w:t>
      </w:r>
      <w:r w:rsidR="00933DE5">
        <w:t xml:space="preserve"> en gras</w:t>
      </w:r>
      <w:r>
        <w:t xml:space="preserve">, un message décalé et </w:t>
      </w:r>
      <w:r w:rsidR="005C13DC">
        <w:t>humoristique</w:t>
      </w:r>
      <w:r>
        <w:t> : « Tout est bon sans le cochon », ce message peut attirer la curiosité du lecteur puisqu</w:t>
      </w:r>
      <w:r w:rsidR="005C13DC">
        <w:t>’</w:t>
      </w:r>
      <w:r>
        <w:t>au premier cou</w:t>
      </w:r>
      <w:r w:rsidR="005C13DC">
        <w:t>p</w:t>
      </w:r>
      <w:r w:rsidR="00C10CDF">
        <w:t xml:space="preserve"> d</w:t>
      </w:r>
      <w:r w:rsidR="005C13DC">
        <w:t>’</w:t>
      </w:r>
      <w:r w:rsidR="00C10CDF">
        <w:t xml:space="preserve">œil, on croit lire « Tout est bon dans le cochon ». Cela crée une </w:t>
      </w:r>
      <w:r w:rsidR="005C13DC">
        <w:t>interrogation</w:t>
      </w:r>
      <w:r w:rsidR="00C10CDF">
        <w:t xml:space="preserve"> et un </w:t>
      </w:r>
      <w:r w:rsidR="005C13DC">
        <w:t>intéressement venant du lecteur</w:t>
      </w:r>
      <w:r w:rsidR="00C10CDF">
        <w:t xml:space="preserve"> par rapport au produit vendu. </w:t>
      </w:r>
    </w:p>
    <w:p w14:paraId="232A9D89" w14:textId="77777777" w:rsidR="00C10CDF" w:rsidRDefault="00C10CDF" w:rsidP="00C10CDF">
      <w:pPr>
        <w:pStyle w:val="Paragraphedeliste"/>
        <w:numPr>
          <w:ilvl w:val="0"/>
          <w:numId w:val="1"/>
        </w:numPr>
      </w:pPr>
      <w:r>
        <w:t>En dessous</w:t>
      </w:r>
      <w:r w:rsidR="005C13DC">
        <w:t xml:space="preserve"> </w:t>
      </w:r>
      <w:r>
        <w:t>du message écrit en lettre capitales (</w:t>
      </w:r>
      <w:r w:rsidR="005C13DC">
        <w:t>q</w:t>
      </w:r>
      <w:r>
        <w:t xml:space="preserve">ui prend beaucoup de place), </w:t>
      </w:r>
      <w:r w:rsidR="005C13DC">
        <w:t>un cochon</w:t>
      </w:r>
      <w:r>
        <w:t xml:space="preserve"> est allongé en train de manger ces lardons végétaux, il peut les déguster en toute </w:t>
      </w:r>
      <w:r w:rsidR="005C13DC">
        <w:t>tranquillité</w:t>
      </w:r>
      <w:r>
        <w:t xml:space="preserve"> puisque qu’il n’a pas été tué pour être transformé en lardons. </w:t>
      </w:r>
    </w:p>
    <w:p w14:paraId="34EA45BF" w14:textId="77777777" w:rsidR="00933DE5" w:rsidRDefault="00933DE5" w:rsidP="00C10CDF">
      <w:pPr>
        <w:pStyle w:val="Paragraphedeliste"/>
        <w:numPr>
          <w:ilvl w:val="0"/>
          <w:numId w:val="1"/>
        </w:numPr>
      </w:pPr>
      <w:r>
        <w:t xml:space="preserve">Dans cette </w:t>
      </w:r>
      <w:r w:rsidR="005C13DC">
        <w:t>publicité</w:t>
      </w:r>
      <w:r>
        <w:t xml:space="preserve">, il n’existe pas de théorie behaviouriste mécaniste puisque la marque et le logo ne sont inscrits qu’une seule fois. </w:t>
      </w:r>
    </w:p>
    <w:p w14:paraId="1A8273FA" w14:textId="77777777" w:rsidR="005C13DC" w:rsidRDefault="00A2010B" w:rsidP="00C10CDF">
      <w:pPr>
        <w:pStyle w:val="Paragraphedeliste"/>
        <w:numPr>
          <w:ilvl w:val="0"/>
          <w:numId w:val="1"/>
        </w:numPr>
      </w:pPr>
      <w:r>
        <w:lastRenderedPageBreak/>
        <w:t xml:space="preserve">Selon Roland Barthes, le </w:t>
      </w:r>
      <w:r w:rsidR="005C13DC">
        <w:t>texte</w:t>
      </w:r>
      <w:r>
        <w:t xml:space="preserve"> assur</w:t>
      </w:r>
      <w:r w:rsidR="005C13DC">
        <w:t>e</w:t>
      </w:r>
      <w:r>
        <w:t xml:space="preserve"> une fonction d’ancrage de l’image puisque les grosses lettres en g</w:t>
      </w:r>
      <w:r w:rsidR="005C13DC">
        <w:t>ra</w:t>
      </w:r>
      <w:r>
        <w:t>s noires indiquent le sens de l</w:t>
      </w:r>
      <w:r w:rsidR="005C13DC">
        <w:t>ecture</w:t>
      </w:r>
      <w:r>
        <w:t xml:space="preserve"> donc de gauche à droite en allant de haut en bas. </w:t>
      </w:r>
    </w:p>
    <w:p w14:paraId="19A7EB28" w14:textId="77777777" w:rsidR="00A2010B" w:rsidRDefault="00A2010B" w:rsidP="00C10CDF">
      <w:pPr>
        <w:pStyle w:val="Paragraphedeliste"/>
        <w:numPr>
          <w:ilvl w:val="0"/>
          <w:numId w:val="1"/>
        </w:numPr>
      </w:pPr>
      <w:r>
        <w:t>Le texte n’assure pas une fonction de relais pui</w:t>
      </w:r>
      <w:r w:rsidR="005C13DC">
        <w:t>squ</w:t>
      </w:r>
      <w:r>
        <w:t>’il n’apporte pas des informations que l’image ne peut pas donner puisque le produit indique d</w:t>
      </w:r>
      <w:r w:rsidR="005C13DC">
        <w:t>i</w:t>
      </w:r>
      <w:r>
        <w:t>rectement que les lardons sont vég</w:t>
      </w:r>
      <w:r w:rsidR="005C13DC">
        <w:t>éta</w:t>
      </w:r>
      <w:r>
        <w:t>ux sans le texte « </w:t>
      </w:r>
      <w:r>
        <w:t>Tout est bon sans le cochon</w:t>
      </w:r>
      <w:r>
        <w:t xml:space="preserve"> ». </w:t>
      </w:r>
    </w:p>
    <w:p w14:paraId="59F50CE2" w14:textId="77777777" w:rsidR="00C10CDF" w:rsidRDefault="00C10CDF" w:rsidP="00C10CDF">
      <w:pPr>
        <w:pStyle w:val="Paragraphedeliste"/>
      </w:pPr>
    </w:p>
    <w:p w14:paraId="28FC3283" w14:textId="77777777" w:rsidR="00C10CDF" w:rsidRDefault="00C10CDF" w:rsidP="00C10CDF">
      <w:pPr>
        <w:pStyle w:val="Paragraphedeliste"/>
        <w:numPr>
          <w:ilvl w:val="0"/>
          <w:numId w:val="3"/>
        </w:numPr>
      </w:pPr>
      <w:r>
        <w:t xml:space="preserve">La Body Copy : Toujours en dessous du texte, un paquet de lardons végétaux de la marque « La Vie » est présenté montrant les bienfaits des lardons de cette marque : « 100% végétal », « Riche en protéines », « Meilleur pour la planète ». En effet, ce produit permet de ne tuer </w:t>
      </w:r>
      <w:r w:rsidR="005C13DC">
        <w:t>aucune vie animale</w:t>
      </w:r>
      <w:r>
        <w:t xml:space="preserve">, possède des protéines ce qui est important pour </w:t>
      </w:r>
      <w:r w:rsidR="005C13DC">
        <w:t>préserver</w:t>
      </w:r>
      <w:r>
        <w:t xml:space="preserve"> sa santé et « Meilleur pour la planète », ce </w:t>
      </w:r>
      <w:r w:rsidR="005C13DC">
        <w:t>qui</w:t>
      </w:r>
      <w:r>
        <w:t xml:space="preserve"> montre que la production de </w:t>
      </w:r>
      <w:r w:rsidR="005C13DC">
        <w:t>cette viande végétale</w:t>
      </w:r>
      <w:r>
        <w:t xml:space="preserve"> n’engendrera aucune pollution. </w:t>
      </w:r>
    </w:p>
    <w:p w14:paraId="6E2AA175" w14:textId="77777777" w:rsidR="00C10CDF" w:rsidRDefault="00C10CDF" w:rsidP="00C10CDF">
      <w:pPr>
        <w:pStyle w:val="Paragraphedeliste"/>
      </w:pPr>
    </w:p>
    <w:p w14:paraId="7480E57C" w14:textId="77777777" w:rsidR="00C10CDF" w:rsidRDefault="00C10CDF" w:rsidP="00C10CDF">
      <w:pPr>
        <w:pStyle w:val="Paragraphedeliste"/>
        <w:numPr>
          <w:ilvl w:val="0"/>
          <w:numId w:val="3"/>
        </w:numPr>
      </w:pPr>
      <w:r>
        <w:t>Le call to action : La formulation « Tout est bon sans le cochon » incit</w:t>
      </w:r>
      <w:r w:rsidR="001521AA">
        <w:t>e</w:t>
      </w:r>
      <w:r>
        <w:t xml:space="preserve"> les lecteurs à changer leur alimenta</w:t>
      </w:r>
      <w:r w:rsidR="001521AA">
        <w:t>t</w:t>
      </w:r>
      <w:r>
        <w:t>ion</w:t>
      </w:r>
      <w:r w:rsidR="00CE61A3">
        <w:t xml:space="preserve"> et à opter pour des produits végétaux, de plus le message « Pour votre san</w:t>
      </w:r>
      <w:r w:rsidR="001521AA">
        <w:t>t</w:t>
      </w:r>
      <w:r w:rsidR="00CE61A3">
        <w:t xml:space="preserve">é, mangez au moins cinq fruits et légumes par jour ». De plus, l’Instagram de la marque « La Vie » est inscrit en bas à gauche de la publicité, ce qui incite les lecteurs à </w:t>
      </w:r>
      <w:r w:rsidR="001521AA">
        <w:t xml:space="preserve">en </w:t>
      </w:r>
      <w:r w:rsidR="00CE61A3">
        <w:t xml:space="preserve">apprendre davantage sur les produits végétaux que propose cette marque. </w:t>
      </w:r>
    </w:p>
    <w:p w14:paraId="0FF0BA1D" w14:textId="77777777" w:rsidR="00CE61A3" w:rsidRDefault="00CE61A3" w:rsidP="00CE61A3">
      <w:pPr>
        <w:pStyle w:val="Paragraphedeliste"/>
      </w:pPr>
    </w:p>
    <w:p w14:paraId="2120ABF3" w14:textId="77777777" w:rsidR="00CE61A3" w:rsidRDefault="00CE61A3" w:rsidP="00C10CDF">
      <w:pPr>
        <w:pStyle w:val="Paragraphedeliste"/>
        <w:numPr>
          <w:ilvl w:val="0"/>
          <w:numId w:val="3"/>
        </w:numPr>
      </w:pPr>
      <w:r>
        <w:t>Le packshot : Sur cette publicité, une photo en gros plan n’est pas présent</w:t>
      </w:r>
      <w:r w:rsidR="001521AA">
        <w:t>ée</w:t>
      </w:r>
      <w:r>
        <w:t xml:space="preserve">, le texte domine la publicité. </w:t>
      </w:r>
    </w:p>
    <w:p w14:paraId="7D7152B4" w14:textId="77777777" w:rsidR="00CE61A3" w:rsidRDefault="00CE61A3" w:rsidP="00CE61A3">
      <w:pPr>
        <w:pStyle w:val="Paragraphedeliste"/>
      </w:pPr>
    </w:p>
    <w:p w14:paraId="7F7EC3E4" w14:textId="77777777" w:rsidR="00933DE5" w:rsidRDefault="00CE61A3" w:rsidP="00933DE5">
      <w:pPr>
        <w:pStyle w:val="Paragraphedeliste"/>
        <w:numPr>
          <w:ilvl w:val="0"/>
          <w:numId w:val="3"/>
        </w:numPr>
      </w:pPr>
      <w:r>
        <w:t xml:space="preserve">La Baseline, la Signature : </w:t>
      </w:r>
      <w:r w:rsidR="00933DE5">
        <w:t xml:space="preserve">Sur cette publicité, il n’y </w:t>
      </w:r>
      <w:r w:rsidR="001521AA">
        <w:t>pa</w:t>
      </w:r>
      <w:r w:rsidR="00933DE5">
        <w:t xml:space="preserve">s de </w:t>
      </w:r>
      <w:proofErr w:type="spellStart"/>
      <w:r w:rsidR="00933DE5">
        <w:t>baseline</w:t>
      </w:r>
      <w:proofErr w:type="spellEnd"/>
      <w:r w:rsidR="00933DE5">
        <w:t xml:space="preserve"> ni de signature. </w:t>
      </w:r>
    </w:p>
    <w:p w14:paraId="3D2DEF73" w14:textId="77777777" w:rsidR="00933DE5" w:rsidRDefault="00933DE5" w:rsidP="00933DE5">
      <w:pPr>
        <w:pStyle w:val="Paragraphedeliste"/>
      </w:pPr>
    </w:p>
    <w:p w14:paraId="2647DEBA" w14:textId="77777777" w:rsidR="00A2010B" w:rsidRDefault="00933DE5" w:rsidP="00A2010B">
      <w:pPr>
        <w:pStyle w:val="Paragraphedeliste"/>
        <w:numPr>
          <w:ilvl w:val="0"/>
          <w:numId w:val="3"/>
        </w:numPr>
        <w:spacing w:after="0"/>
      </w:pPr>
      <w:r>
        <w:t xml:space="preserve">Le logo : </w:t>
      </w:r>
    </w:p>
    <w:p w14:paraId="2E385825" w14:textId="77777777" w:rsidR="00933DE5" w:rsidRDefault="00933DE5" w:rsidP="00A2010B">
      <w:pPr>
        <w:pStyle w:val="Paragraphedeliste"/>
        <w:numPr>
          <w:ilvl w:val="0"/>
          <w:numId w:val="1"/>
        </w:numPr>
        <w:spacing w:after="0"/>
      </w:pPr>
      <w:r>
        <w:t xml:space="preserve">Valeur visuelle du texte n’est pas importante, d’après ces autres publicités de la même marque, on en ressort que le logo est « La Vie » avec un cœur en guise de V, qui est disponible sur chaque produit de la marque. </w:t>
      </w:r>
    </w:p>
    <w:p w14:paraId="429A3D5C" w14:textId="77777777" w:rsidR="00A2010B" w:rsidRDefault="00A2010B" w:rsidP="00A2010B">
      <w:pPr>
        <w:pStyle w:val="Paragraphedeliste"/>
        <w:numPr>
          <w:ilvl w:val="0"/>
          <w:numId w:val="1"/>
        </w:numPr>
        <w:spacing w:after="0"/>
      </w:pPr>
      <w:r>
        <w:t>Les autres publicités utilisent les mêmes caractéristiques pour mettre en valeur le même produit, les lettres capitales noires, l’humour</w:t>
      </w:r>
      <w:r w:rsidR="0009285D">
        <w:t xml:space="preserve">, le compte Instagram, le </w:t>
      </w:r>
      <w:r w:rsidR="001521AA">
        <w:t>cochon</w:t>
      </w:r>
      <w:r w:rsidR="0009285D">
        <w:t xml:space="preserve">. </w:t>
      </w:r>
    </w:p>
    <w:p w14:paraId="3230DBEC" w14:textId="77777777" w:rsidR="0009285D" w:rsidRDefault="0009285D" w:rsidP="0009285D">
      <w:pPr>
        <w:spacing w:after="0"/>
      </w:pPr>
    </w:p>
    <w:p w14:paraId="1771BCFC" w14:textId="77777777" w:rsidR="0009285D" w:rsidRDefault="0009285D" w:rsidP="0009285D">
      <w:pPr>
        <w:spacing w:after="0"/>
      </w:pPr>
      <w:r>
        <w:t>En conclusion,</w:t>
      </w:r>
      <w:r w:rsidR="001521AA">
        <w:t xml:space="preserve"> dans</w:t>
      </w:r>
      <w:r>
        <w:t xml:space="preserve"> chaque publicité pour le même produit de cette marque</w:t>
      </w:r>
      <w:r w:rsidR="001521AA">
        <w:t>,</w:t>
      </w:r>
      <w:r>
        <w:t xml:space="preserve"> les mêmes procédés et la même charte graphique </w:t>
      </w:r>
      <w:r w:rsidR="001521AA">
        <w:t xml:space="preserve">sont utilisés </w:t>
      </w:r>
      <w:r>
        <w:t xml:space="preserve">pour attirer </w:t>
      </w:r>
      <w:r w:rsidR="001521AA">
        <w:t>d</w:t>
      </w:r>
      <w:r>
        <w:t xml:space="preserve">es </w:t>
      </w:r>
      <w:r w:rsidR="001521AA">
        <w:t>consommateurs</w:t>
      </w:r>
      <w:r>
        <w:t xml:space="preserve"> </w:t>
      </w:r>
      <w:r w:rsidR="001521AA">
        <w:t>potentiels</w:t>
      </w:r>
      <w:r>
        <w:t xml:space="preserve">. </w:t>
      </w:r>
    </w:p>
    <w:p w14:paraId="016BD7A2" w14:textId="77777777" w:rsidR="00933DE5" w:rsidRDefault="00933DE5" w:rsidP="005C13DC"/>
    <w:p w14:paraId="213C0B4A" w14:textId="77777777" w:rsidR="005C13DC" w:rsidRDefault="005C13DC" w:rsidP="005C13DC"/>
    <w:p w14:paraId="1789DA85" w14:textId="77777777" w:rsidR="00C5606D" w:rsidRDefault="00933DE5" w:rsidP="005C13DC">
      <w:pPr>
        <w:pStyle w:val="Paragraphedeliste"/>
      </w:pPr>
      <w:r w:rsidRPr="00CE61A3">
        <w:drawing>
          <wp:inline distT="0" distB="0" distL="0" distR="0" wp14:anchorId="4A7E470C" wp14:editId="69787578">
            <wp:extent cx="1315750" cy="1917234"/>
            <wp:effectExtent l="0" t="0" r="0" b="6985"/>
            <wp:docPr id="191016653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16653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9383" cy="195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010B">
        <w:t xml:space="preserve">   </w:t>
      </w:r>
      <w:r w:rsidR="00A2010B" w:rsidRPr="00CE61A3">
        <w:drawing>
          <wp:inline distT="0" distB="0" distL="0" distR="0" wp14:anchorId="4D3F5BD4" wp14:editId="12B2A8B0">
            <wp:extent cx="2272747" cy="1982313"/>
            <wp:effectExtent l="0" t="0" r="0" b="0"/>
            <wp:docPr id="198822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22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6666" cy="1994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60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95A48"/>
    <w:multiLevelType w:val="hybridMultilevel"/>
    <w:tmpl w:val="D092FEA4"/>
    <w:lvl w:ilvl="0" w:tplc="AAF86F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72443"/>
    <w:multiLevelType w:val="hybridMultilevel"/>
    <w:tmpl w:val="2C40038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16A01"/>
    <w:multiLevelType w:val="hybridMultilevel"/>
    <w:tmpl w:val="6B84015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381624">
    <w:abstractNumId w:val="0"/>
  </w:num>
  <w:num w:numId="2" w16cid:durableId="1900826763">
    <w:abstractNumId w:val="2"/>
  </w:num>
  <w:num w:numId="3" w16cid:durableId="205995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06D"/>
    <w:rsid w:val="0009285D"/>
    <w:rsid w:val="001521AA"/>
    <w:rsid w:val="004D6552"/>
    <w:rsid w:val="005C13DC"/>
    <w:rsid w:val="007066E7"/>
    <w:rsid w:val="00933DE5"/>
    <w:rsid w:val="009B16B1"/>
    <w:rsid w:val="00A2010B"/>
    <w:rsid w:val="00C10CDF"/>
    <w:rsid w:val="00C5606D"/>
    <w:rsid w:val="00CE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7B10B"/>
  <w15:chartTrackingRefBased/>
  <w15:docId w15:val="{843AC810-0531-43AD-88CE-04405ADDE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560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547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Lucile François</dc:creator>
  <cp:keywords/>
  <dc:description/>
  <cp:lastModifiedBy>Lucile François</cp:lastModifiedBy>
  <cp:revision>1</cp:revision>
  <dcterms:created xsi:type="dcterms:W3CDTF">2023-09-13T06:26:00Z</dcterms:created>
  <dcterms:modified xsi:type="dcterms:W3CDTF">2023-09-13T08:02:00Z</dcterms:modified>
</cp:coreProperties>
</file>