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A852" w14:textId="3D9D3FFE" w:rsid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ALAIN SCHNEIDER  Chatouiller le ciel</w:t>
      </w:r>
    </w:p>
    <w:p w14:paraId="753D4585" w14:textId="77777777" w:rsid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3014244F" w14:textId="2AF43260"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Présentation de l'œuvre</w:t>
      </w:r>
    </w:p>
    <w:p w14:paraId="0FC1C5AA"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La chanson « Chatouiller le ciel avec toi » est extraite du premier album d’Alain Schneider, </w:t>
      </w:r>
      <w:r w:rsidRPr="003D0EDE">
        <w:rPr>
          <w:rFonts w:ascii="Times New Roman" w:eastAsia="Times New Roman" w:hAnsi="Times New Roman" w:cs="Times New Roman"/>
          <w:i/>
          <w:iCs/>
          <w:sz w:val="24"/>
          <w:szCs w:val="24"/>
          <w:lang w:eastAsia="fr-FR"/>
        </w:rPr>
        <w:t>Plus loin que le bout de ton nez</w:t>
      </w:r>
      <w:r w:rsidRPr="003D0EDE">
        <w:rPr>
          <w:rFonts w:ascii="Times New Roman" w:eastAsia="Times New Roman" w:hAnsi="Times New Roman" w:cs="Times New Roman"/>
          <w:sz w:val="24"/>
          <w:szCs w:val="24"/>
          <w:lang w:eastAsia="fr-FR"/>
        </w:rPr>
        <w:t>.</w:t>
      </w:r>
    </w:p>
    <w:p w14:paraId="17C8D1DE"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L’auteur, né en 1955, est un musicien et auteur-compositeur-interprète dont le répertoire s’adresse presque entièrement aux enfants. Son goût de la langue lui fait écrire des textes aussi intéressants pour les enfants que les parents. Il est souvent comparé à Henri Dès, Thomas Fersen ou Alain Souchon.</w:t>
      </w:r>
    </w:p>
    <w:p w14:paraId="0E27F397" w14:textId="77777777"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Formation instrumentale</w:t>
      </w:r>
    </w:p>
    <w:p w14:paraId="2DB89557" w14:textId="77777777" w:rsidR="003D0EDE" w:rsidRPr="003D0EDE" w:rsidRDefault="003D0EDE" w:rsidP="003D0ED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Voix accompagnée par une rythmique jazz : guitare électrique, basse et batterie.</w:t>
      </w:r>
    </w:p>
    <w:p w14:paraId="1D45E7E6" w14:textId="77777777" w:rsidR="003D0EDE" w:rsidRPr="003D0EDE" w:rsidRDefault="003D0EDE" w:rsidP="003D0ED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Voix d’enfants.</w:t>
      </w:r>
    </w:p>
    <w:p w14:paraId="1DDE2C5D" w14:textId="77777777" w:rsidR="003D0EDE" w:rsidRPr="003D0EDE" w:rsidRDefault="003D0EDE" w:rsidP="003D0ED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Imitation vocale de la trompette avec sourdine wahwah.</w:t>
      </w:r>
    </w:p>
    <w:p w14:paraId="6F589C09" w14:textId="77777777"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Clés de lecture</w:t>
      </w:r>
    </w:p>
    <w:p w14:paraId="35670493"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La chanson s’inscrit dans la lignée du jazz français, dont les figures importantes sont Django Reinhardt, Stéphane </w:t>
      </w:r>
      <w:proofErr w:type="spellStart"/>
      <w:r w:rsidRPr="003D0EDE">
        <w:rPr>
          <w:rFonts w:ascii="Times New Roman" w:eastAsia="Times New Roman" w:hAnsi="Times New Roman" w:cs="Times New Roman"/>
          <w:sz w:val="24"/>
          <w:szCs w:val="24"/>
          <w:lang w:eastAsia="fr-FR"/>
        </w:rPr>
        <w:t>Grapelli</w:t>
      </w:r>
      <w:proofErr w:type="spellEnd"/>
      <w:r w:rsidRPr="003D0EDE">
        <w:rPr>
          <w:rFonts w:ascii="Times New Roman" w:eastAsia="Times New Roman" w:hAnsi="Times New Roman" w:cs="Times New Roman"/>
          <w:sz w:val="24"/>
          <w:szCs w:val="24"/>
          <w:lang w:eastAsia="fr-FR"/>
        </w:rPr>
        <w:t>, ou plus récemment Thomas Dutronc.</w:t>
      </w:r>
    </w:p>
    <w:p w14:paraId="4C274641"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Le texte fait référence aux légendes se rapportant à la coccinelle : cet insecte a la réputation de porter bonheur, et d’être annonciateur de beau temps.</w:t>
      </w:r>
    </w:p>
    <w:p w14:paraId="19BF1710"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Le texte, simple mais très poétique, fait une large part aux rimes en [∑l] et [</w:t>
      </w:r>
      <w:proofErr w:type="spellStart"/>
      <w:r w:rsidRPr="003D0EDE">
        <w:rPr>
          <w:rFonts w:ascii="Times New Roman" w:eastAsia="Times New Roman" w:hAnsi="Times New Roman" w:cs="Times New Roman"/>
          <w:sz w:val="24"/>
          <w:szCs w:val="24"/>
          <w:lang w:eastAsia="fr-FR"/>
        </w:rPr>
        <w:t>wa</w:t>
      </w:r>
      <w:proofErr w:type="spellEnd"/>
      <w:r w:rsidRPr="003D0EDE">
        <w:rPr>
          <w:rFonts w:ascii="Times New Roman" w:eastAsia="Times New Roman" w:hAnsi="Times New Roman" w:cs="Times New Roman"/>
          <w:sz w:val="24"/>
          <w:szCs w:val="24"/>
          <w:lang w:eastAsia="fr-FR"/>
        </w:rPr>
        <w:t>]. Il ravira les enfants grâce à ses références à la nature et au rêve.</w:t>
      </w:r>
    </w:p>
    <w:p w14:paraId="52E4866C"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La forme strophique répétitive, faite de 5 strophes régulières, facilite la mémorisation du texte et de la mélodie.</w:t>
      </w:r>
    </w:p>
    <w:p w14:paraId="2405AD43" w14:textId="77777777"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Analyse musicale</w:t>
      </w:r>
    </w:p>
    <w:p w14:paraId="08D49685"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La chanson est très régulière dans sa forme et ses carrures.</w:t>
      </w:r>
    </w:p>
    <w:p w14:paraId="5E9F221D"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D0EDE">
        <w:rPr>
          <w:rFonts w:ascii="Times New Roman" w:eastAsia="Times New Roman" w:hAnsi="Times New Roman" w:cs="Times New Roman"/>
          <w:sz w:val="24"/>
          <w:szCs w:val="24"/>
          <w:lang w:eastAsia="fr-FR"/>
        </w:rPr>
        <w:t>jusqu’à</w:t>
      </w:r>
      <w:proofErr w:type="gramEnd"/>
      <w:r w:rsidRPr="003D0EDE">
        <w:rPr>
          <w:rFonts w:ascii="Times New Roman" w:eastAsia="Times New Roman" w:hAnsi="Times New Roman" w:cs="Times New Roman"/>
          <w:sz w:val="24"/>
          <w:szCs w:val="24"/>
          <w:lang w:eastAsia="fr-FR"/>
        </w:rPr>
        <w:t xml:space="preserve"> 00 : 08 – </w:t>
      </w:r>
      <w:r w:rsidRPr="003D0EDE">
        <w:rPr>
          <w:rFonts w:ascii="Times New Roman" w:eastAsia="Times New Roman" w:hAnsi="Times New Roman" w:cs="Times New Roman"/>
          <w:b/>
          <w:bCs/>
          <w:sz w:val="24"/>
          <w:szCs w:val="24"/>
          <w:lang w:eastAsia="fr-FR"/>
        </w:rPr>
        <w:t>paysage sonore</w:t>
      </w:r>
      <w:r w:rsidRPr="003D0EDE">
        <w:rPr>
          <w:rFonts w:ascii="Times New Roman" w:eastAsia="Times New Roman" w:hAnsi="Times New Roman" w:cs="Times New Roman"/>
          <w:sz w:val="24"/>
          <w:szCs w:val="24"/>
          <w:lang w:eastAsia="fr-FR"/>
        </w:rPr>
        <w:t> : chants d’oiseau et bourdonnements d’insectes ;</w:t>
      </w:r>
    </w:p>
    <w:p w14:paraId="19EC9C69"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00 : 09-00 : 22 – </w:t>
      </w:r>
      <w:r w:rsidRPr="003D0EDE">
        <w:rPr>
          <w:rFonts w:ascii="Times New Roman" w:eastAsia="Times New Roman" w:hAnsi="Times New Roman" w:cs="Times New Roman"/>
          <w:b/>
          <w:bCs/>
          <w:sz w:val="24"/>
          <w:szCs w:val="24"/>
          <w:lang w:eastAsia="fr-FR"/>
        </w:rPr>
        <w:t>introduction</w:t>
      </w:r>
      <w:r w:rsidRPr="003D0EDE">
        <w:rPr>
          <w:rFonts w:ascii="Times New Roman" w:eastAsia="Times New Roman" w:hAnsi="Times New Roman" w:cs="Times New Roman"/>
          <w:sz w:val="24"/>
          <w:szCs w:val="24"/>
          <w:lang w:eastAsia="fr-FR"/>
        </w:rPr>
        <w:t xml:space="preserve"> instrumentale et vocale de 8 mesures ; </w:t>
      </w:r>
    </w:p>
    <w:p w14:paraId="253934E0"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00 : 22-00 : 37 – </w:t>
      </w:r>
      <w:r w:rsidRPr="003D0EDE">
        <w:rPr>
          <w:rFonts w:ascii="Times New Roman" w:eastAsia="Times New Roman" w:hAnsi="Times New Roman" w:cs="Times New Roman"/>
          <w:b/>
          <w:bCs/>
          <w:sz w:val="24"/>
          <w:szCs w:val="24"/>
          <w:lang w:eastAsia="fr-FR"/>
        </w:rPr>
        <w:t>strophe 1</w:t>
      </w:r>
      <w:r w:rsidRPr="003D0EDE">
        <w:rPr>
          <w:rFonts w:ascii="Times New Roman" w:eastAsia="Times New Roman" w:hAnsi="Times New Roman" w:cs="Times New Roman"/>
          <w:sz w:val="24"/>
          <w:szCs w:val="24"/>
          <w:lang w:eastAsia="fr-FR"/>
        </w:rPr>
        <w:t xml:space="preserve"> de 16 mesures, + 2 mesures de répétition du dernier vers par le chœur d’enfants ;</w:t>
      </w:r>
    </w:p>
    <w:p w14:paraId="1EAE28DA"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00 : 37-00 : 53 – </w:t>
      </w:r>
      <w:r w:rsidRPr="003D0EDE">
        <w:rPr>
          <w:rFonts w:ascii="Times New Roman" w:eastAsia="Times New Roman" w:hAnsi="Times New Roman" w:cs="Times New Roman"/>
          <w:b/>
          <w:bCs/>
          <w:sz w:val="24"/>
          <w:szCs w:val="24"/>
          <w:lang w:eastAsia="fr-FR"/>
        </w:rPr>
        <w:t>strophe 2</w:t>
      </w:r>
      <w:r w:rsidRPr="003D0EDE">
        <w:rPr>
          <w:rFonts w:ascii="Times New Roman" w:eastAsia="Times New Roman" w:hAnsi="Times New Roman" w:cs="Times New Roman"/>
          <w:sz w:val="24"/>
          <w:szCs w:val="24"/>
          <w:lang w:eastAsia="fr-FR"/>
        </w:rPr>
        <w:t xml:space="preserve"> sur le même principe ; </w:t>
      </w:r>
    </w:p>
    <w:p w14:paraId="1A6204DF"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00 : 53-01 : 09 – </w:t>
      </w:r>
      <w:r w:rsidRPr="003D0EDE">
        <w:rPr>
          <w:rFonts w:ascii="Times New Roman" w:eastAsia="Times New Roman" w:hAnsi="Times New Roman" w:cs="Times New Roman"/>
          <w:b/>
          <w:bCs/>
          <w:sz w:val="24"/>
          <w:szCs w:val="24"/>
          <w:lang w:eastAsia="fr-FR"/>
        </w:rPr>
        <w:t>strophe 3</w:t>
      </w:r>
      <w:r w:rsidRPr="003D0EDE">
        <w:rPr>
          <w:rFonts w:ascii="Times New Roman" w:eastAsia="Times New Roman" w:hAnsi="Times New Roman" w:cs="Times New Roman"/>
          <w:sz w:val="24"/>
          <w:szCs w:val="24"/>
          <w:lang w:eastAsia="fr-FR"/>
        </w:rPr>
        <w:t xml:space="preserve"> sur le même principe ; </w:t>
      </w:r>
    </w:p>
    <w:p w14:paraId="3D61920A"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01 : 09-01 : 21 – </w:t>
      </w:r>
      <w:r w:rsidRPr="003D0EDE">
        <w:rPr>
          <w:rFonts w:ascii="Times New Roman" w:eastAsia="Times New Roman" w:hAnsi="Times New Roman" w:cs="Times New Roman"/>
          <w:b/>
          <w:bCs/>
          <w:sz w:val="24"/>
          <w:szCs w:val="24"/>
          <w:lang w:eastAsia="fr-FR"/>
        </w:rPr>
        <w:t>strophe 4</w:t>
      </w:r>
      <w:r w:rsidRPr="003D0EDE">
        <w:rPr>
          <w:rFonts w:ascii="Times New Roman" w:eastAsia="Times New Roman" w:hAnsi="Times New Roman" w:cs="Times New Roman"/>
          <w:sz w:val="24"/>
          <w:szCs w:val="24"/>
          <w:lang w:eastAsia="fr-FR"/>
        </w:rPr>
        <w:t xml:space="preserve"> sans la reprise </w:t>
      </w:r>
      <w:proofErr w:type="gramStart"/>
      <w:r w:rsidRPr="003D0EDE">
        <w:rPr>
          <w:rFonts w:ascii="Times New Roman" w:eastAsia="Times New Roman" w:hAnsi="Times New Roman" w:cs="Times New Roman"/>
          <w:sz w:val="24"/>
          <w:szCs w:val="24"/>
          <w:lang w:eastAsia="fr-FR"/>
        </w:rPr>
        <w:t>du derniers vers</w:t>
      </w:r>
      <w:proofErr w:type="gramEnd"/>
      <w:r w:rsidRPr="003D0EDE">
        <w:rPr>
          <w:rFonts w:ascii="Times New Roman" w:eastAsia="Times New Roman" w:hAnsi="Times New Roman" w:cs="Times New Roman"/>
          <w:sz w:val="24"/>
          <w:szCs w:val="24"/>
          <w:lang w:eastAsia="fr-FR"/>
        </w:rPr>
        <w:t xml:space="preserve"> ; </w:t>
      </w:r>
    </w:p>
    <w:p w14:paraId="632C57DB"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01 : 22-01 : 34 – </w:t>
      </w:r>
      <w:r w:rsidRPr="003D0EDE">
        <w:rPr>
          <w:rFonts w:ascii="Times New Roman" w:eastAsia="Times New Roman" w:hAnsi="Times New Roman" w:cs="Times New Roman"/>
          <w:b/>
          <w:bCs/>
          <w:sz w:val="24"/>
          <w:szCs w:val="24"/>
          <w:lang w:eastAsia="fr-FR"/>
        </w:rPr>
        <w:t>pont musical</w:t>
      </w:r>
      <w:r w:rsidRPr="003D0EDE">
        <w:rPr>
          <w:rFonts w:ascii="Times New Roman" w:eastAsia="Times New Roman" w:hAnsi="Times New Roman" w:cs="Times New Roman"/>
          <w:sz w:val="24"/>
          <w:szCs w:val="24"/>
          <w:lang w:eastAsia="fr-FR"/>
        </w:rPr>
        <w:t xml:space="preserve"> de 8 mesures, avec improvisation vocale en imitation de la trompette ; </w:t>
      </w:r>
    </w:p>
    <w:p w14:paraId="37335EAD"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lastRenderedPageBreak/>
        <w:t xml:space="preserve">01 : 34-01 : 47 – </w:t>
      </w:r>
      <w:r w:rsidRPr="003D0EDE">
        <w:rPr>
          <w:rFonts w:ascii="Times New Roman" w:eastAsia="Times New Roman" w:hAnsi="Times New Roman" w:cs="Times New Roman"/>
          <w:b/>
          <w:bCs/>
          <w:sz w:val="24"/>
          <w:szCs w:val="24"/>
          <w:lang w:eastAsia="fr-FR"/>
        </w:rPr>
        <w:t>reprise</w:t>
      </w:r>
      <w:r w:rsidRPr="003D0EDE">
        <w:rPr>
          <w:rFonts w:ascii="Times New Roman" w:eastAsia="Times New Roman" w:hAnsi="Times New Roman" w:cs="Times New Roman"/>
          <w:sz w:val="24"/>
          <w:szCs w:val="24"/>
          <w:lang w:eastAsia="fr-FR"/>
        </w:rPr>
        <w:t xml:space="preserve"> de la strophe 3 ; </w:t>
      </w:r>
    </w:p>
    <w:p w14:paraId="48C3DED3" w14:textId="77777777" w:rsidR="003D0EDE" w:rsidRPr="003D0EDE" w:rsidRDefault="003D0EDE" w:rsidP="003D0E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01 : 47-02 : 00 – </w:t>
      </w:r>
      <w:r w:rsidRPr="003D0EDE">
        <w:rPr>
          <w:rFonts w:ascii="Times New Roman" w:eastAsia="Times New Roman" w:hAnsi="Times New Roman" w:cs="Times New Roman"/>
          <w:b/>
          <w:bCs/>
          <w:sz w:val="24"/>
          <w:szCs w:val="24"/>
          <w:lang w:eastAsia="fr-FR"/>
        </w:rPr>
        <w:t>Coda</w:t>
      </w:r>
      <w:r w:rsidRPr="003D0EDE">
        <w:rPr>
          <w:rFonts w:ascii="Times New Roman" w:eastAsia="Times New Roman" w:hAnsi="Times New Roman" w:cs="Times New Roman"/>
          <w:sz w:val="24"/>
          <w:szCs w:val="24"/>
          <w:lang w:eastAsia="fr-FR"/>
        </w:rPr>
        <w:t xml:space="preserve"> (fin) : répétition du derniers vers 4 fois, alternance du chœur et du soliste.</w:t>
      </w:r>
    </w:p>
    <w:p w14:paraId="1D482589" w14:textId="77777777"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Exploitation pédagogique possible</w:t>
      </w:r>
    </w:p>
    <w:p w14:paraId="73D4CD49"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Activités d’écoute</w:t>
      </w:r>
    </w:p>
    <w:p w14:paraId="45D46587"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À l’issue de la première écoute, vérifier la compréhension du texte, éventuellement à l’aide d’images ou de photographies (pour les C1) ; expliquer le vocabulaire : « ribambelle », « demoiselle » ; chercher d’autres mots avec des rimes en « -elle », dans la chanson ou dans d’autres chants ou comptines (ailes, étincelle…).</w:t>
      </w:r>
    </w:p>
    <w:p w14:paraId="0047B733"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Écoute active en reprenant les répétitions de fin de strophe.</w:t>
      </w:r>
    </w:p>
    <w:p w14:paraId="5A4BDA1F"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Pour les C3, écoute plus approfondie de l’accompagnement : instruments, jeu d’imitation de la trompette. Donner quelques éléments stylistiques : musique de jazz, accompagnement rythmique, improvisation, scat et onomatopées. L’improvisation est l’une des composantes les plus caractéristiques du jazz ; quand un chanteur improvise, il a besoin d’autres sons que les syllabes et les mots des paroles de la chanson ; pour cela, il va utiliser d’autres sons, d’autres syllabes qu’il invente au fur et à mesure de son improvisation, très souvent des onomatopées répétitives ou des imitations d’instruments ; il les choisit en fonction de leur valeur phonétique et rythmique, la plupart du temps, elles sont dépourvues de signification. On appelle « scat » cette forme d’improvisation.</w:t>
      </w:r>
    </w:p>
    <w:p w14:paraId="2AFBB2C1"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Autres écoutes possibles</w:t>
      </w:r>
    </w:p>
    <w:p w14:paraId="15054FA9"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Le swing, le jazz sur Musique Prim :</w:t>
      </w:r>
    </w:p>
    <w:p w14:paraId="07CDCD0E" w14:textId="77777777" w:rsidR="003D0EDE" w:rsidRPr="003D0EDE" w:rsidRDefault="003D0EDE" w:rsidP="003D0E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5" w:tgtFrame="_top" w:tooltip="Accédez à l'œuvre « Nuages » de Django Reinhardt" w:history="1">
        <w:r w:rsidRPr="003D0EDE">
          <w:rPr>
            <w:rFonts w:ascii="Times New Roman" w:eastAsia="Times New Roman" w:hAnsi="Times New Roman" w:cs="Times New Roman"/>
            <w:color w:val="0000FF"/>
            <w:sz w:val="24"/>
            <w:szCs w:val="24"/>
            <w:u w:val="single"/>
            <w:lang w:eastAsia="fr-FR"/>
          </w:rPr>
          <w:t>« Nuages » de Django Reinhardt,</w:t>
        </w:r>
      </w:hyperlink>
      <w:r w:rsidRPr="003D0EDE">
        <w:rPr>
          <w:rFonts w:ascii="Times New Roman" w:eastAsia="Times New Roman" w:hAnsi="Times New Roman" w:cs="Times New Roman"/>
          <w:sz w:val="24"/>
          <w:szCs w:val="24"/>
          <w:lang w:eastAsia="fr-FR"/>
        </w:rPr>
        <w:t xml:space="preserve"> caractéristique du jazz français ;</w:t>
      </w:r>
    </w:p>
    <w:p w14:paraId="7D405093" w14:textId="77777777" w:rsidR="003D0EDE" w:rsidRPr="003D0EDE" w:rsidRDefault="003D0EDE" w:rsidP="003D0E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6" w:tgtFrame="_top" w:tooltip="Accédez à l'œuvre « Minnie the Moocher » de Cab Calloway" w:history="1">
        <w:r w:rsidRPr="003D0EDE">
          <w:rPr>
            <w:rFonts w:ascii="Times New Roman" w:eastAsia="Times New Roman" w:hAnsi="Times New Roman" w:cs="Times New Roman"/>
            <w:color w:val="0000FF"/>
            <w:sz w:val="24"/>
            <w:szCs w:val="24"/>
            <w:u w:val="single"/>
            <w:lang w:eastAsia="fr-FR"/>
          </w:rPr>
          <w:t xml:space="preserve">« Minnie the </w:t>
        </w:r>
        <w:proofErr w:type="spellStart"/>
        <w:r w:rsidRPr="003D0EDE">
          <w:rPr>
            <w:rFonts w:ascii="Times New Roman" w:eastAsia="Times New Roman" w:hAnsi="Times New Roman" w:cs="Times New Roman"/>
            <w:color w:val="0000FF"/>
            <w:sz w:val="24"/>
            <w:szCs w:val="24"/>
            <w:u w:val="single"/>
            <w:lang w:eastAsia="fr-FR"/>
          </w:rPr>
          <w:t>Moocher</w:t>
        </w:r>
        <w:proofErr w:type="spellEnd"/>
        <w:r w:rsidRPr="003D0EDE">
          <w:rPr>
            <w:rFonts w:ascii="Times New Roman" w:eastAsia="Times New Roman" w:hAnsi="Times New Roman" w:cs="Times New Roman"/>
            <w:color w:val="0000FF"/>
            <w:sz w:val="24"/>
            <w:szCs w:val="24"/>
            <w:u w:val="single"/>
            <w:lang w:eastAsia="fr-FR"/>
          </w:rPr>
          <w:t xml:space="preserve"> » de Cab </w:t>
        </w:r>
        <w:proofErr w:type="spellStart"/>
        <w:r w:rsidRPr="003D0EDE">
          <w:rPr>
            <w:rFonts w:ascii="Times New Roman" w:eastAsia="Times New Roman" w:hAnsi="Times New Roman" w:cs="Times New Roman"/>
            <w:color w:val="0000FF"/>
            <w:sz w:val="24"/>
            <w:szCs w:val="24"/>
            <w:u w:val="single"/>
            <w:lang w:eastAsia="fr-FR"/>
          </w:rPr>
          <w:t>Calloway</w:t>
        </w:r>
        <w:proofErr w:type="spellEnd"/>
      </w:hyperlink>
      <w:r w:rsidRPr="003D0EDE">
        <w:rPr>
          <w:rFonts w:ascii="Times New Roman" w:eastAsia="Times New Roman" w:hAnsi="Times New Roman" w:cs="Times New Roman"/>
          <w:sz w:val="24"/>
          <w:szCs w:val="24"/>
          <w:lang w:eastAsia="fr-FR"/>
        </w:rPr>
        <w:t>, utilisation de la trompette avec la sourdine wahwah ;</w:t>
      </w:r>
    </w:p>
    <w:p w14:paraId="276003FA" w14:textId="77777777" w:rsidR="003D0EDE" w:rsidRPr="003D0EDE" w:rsidRDefault="003D0EDE" w:rsidP="003D0E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7" w:tgtFrame="_top" w:tooltip="Accédez à l'œuvre « Le Soleil et la Lune » de Charles Trenet" w:history="1">
        <w:r w:rsidRPr="003D0EDE">
          <w:rPr>
            <w:rFonts w:ascii="Times New Roman" w:eastAsia="Times New Roman" w:hAnsi="Times New Roman" w:cs="Times New Roman"/>
            <w:color w:val="0000FF"/>
            <w:sz w:val="24"/>
            <w:szCs w:val="24"/>
            <w:u w:val="single"/>
            <w:lang w:eastAsia="fr-FR"/>
          </w:rPr>
          <w:t>« Le Soleil et la Lune » de Charles Trenet</w:t>
        </w:r>
      </w:hyperlink>
      <w:r w:rsidRPr="003D0EDE">
        <w:rPr>
          <w:rFonts w:ascii="Times New Roman" w:eastAsia="Times New Roman" w:hAnsi="Times New Roman" w:cs="Times New Roman"/>
          <w:sz w:val="24"/>
          <w:szCs w:val="24"/>
          <w:lang w:eastAsia="fr-FR"/>
        </w:rPr>
        <w:t>, chanson dans le style du swing ;</w:t>
      </w:r>
    </w:p>
    <w:p w14:paraId="298548F1" w14:textId="77777777" w:rsidR="003D0EDE" w:rsidRPr="003D0EDE" w:rsidRDefault="003D0EDE" w:rsidP="003D0E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8" w:tgtFrame="_top" w:tooltip="Accédez à l'œuvre « Dehors ou dedans » de Vincent Malone" w:history="1">
        <w:r w:rsidRPr="003D0EDE">
          <w:rPr>
            <w:rFonts w:ascii="Times New Roman" w:eastAsia="Times New Roman" w:hAnsi="Times New Roman" w:cs="Times New Roman"/>
            <w:color w:val="0000FF"/>
            <w:sz w:val="24"/>
            <w:szCs w:val="24"/>
            <w:u w:val="single"/>
            <w:lang w:eastAsia="fr-FR"/>
          </w:rPr>
          <w:t>« Dehors ou dedans » de Vincent Malone</w:t>
        </w:r>
      </w:hyperlink>
      <w:r w:rsidRPr="003D0EDE">
        <w:rPr>
          <w:rFonts w:ascii="Times New Roman" w:eastAsia="Times New Roman" w:hAnsi="Times New Roman" w:cs="Times New Roman"/>
          <w:sz w:val="24"/>
          <w:szCs w:val="24"/>
          <w:lang w:eastAsia="fr-FR"/>
        </w:rPr>
        <w:t>, dans un autre style de jazz qu’on appelle New Orleans.</w:t>
      </w:r>
    </w:p>
    <w:p w14:paraId="794C0516"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Imitation d’instruments de musique par la voix :</w:t>
      </w:r>
    </w:p>
    <w:p w14:paraId="746C1E64" w14:textId="77777777" w:rsidR="003D0EDE" w:rsidRPr="003D0EDE" w:rsidRDefault="003D0EDE" w:rsidP="003D0E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Orphéon Célesta, « La grande lascive » (album </w:t>
      </w:r>
      <w:r w:rsidRPr="003D0EDE">
        <w:rPr>
          <w:rFonts w:ascii="Times New Roman" w:eastAsia="Times New Roman" w:hAnsi="Times New Roman" w:cs="Times New Roman"/>
          <w:i/>
          <w:iCs/>
          <w:sz w:val="24"/>
          <w:szCs w:val="24"/>
          <w:lang w:eastAsia="fr-FR"/>
        </w:rPr>
        <w:t>La Préhistoire du jazz</w:t>
      </w:r>
      <w:r w:rsidRPr="003D0EDE">
        <w:rPr>
          <w:rFonts w:ascii="Times New Roman" w:eastAsia="Times New Roman" w:hAnsi="Times New Roman" w:cs="Times New Roman"/>
          <w:sz w:val="24"/>
          <w:szCs w:val="24"/>
          <w:lang w:eastAsia="fr-FR"/>
        </w:rPr>
        <w:t>)</w:t>
      </w:r>
    </w:p>
    <w:p w14:paraId="72D6D6D7" w14:textId="77777777" w:rsidR="003D0EDE" w:rsidRPr="003D0EDE" w:rsidRDefault="003D0EDE" w:rsidP="003D0E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Bobby </w:t>
      </w:r>
      <w:proofErr w:type="spellStart"/>
      <w:r w:rsidRPr="003D0EDE">
        <w:rPr>
          <w:rFonts w:ascii="Times New Roman" w:eastAsia="Times New Roman" w:hAnsi="Times New Roman" w:cs="Times New Roman"/>
          <w:sz w:val="24"/>
          <w:szCs w:val="24"/>
          <w:lang w:eastAsia="fr-FR"/>
        </w:rPr>
        <w:t>McFerrin</w:t>
      </w:r>
      <w:proofErr w:type="spellEnd"/>
      <w:r w:rsidRPr="003D0EDE">
        <w:rPr>
          <w:rFonts w:ascii="Times New Roman" w:eastAsia="Times New Roman" w:hAnsi="Times New Roman" w:cs="Times New Roman"/>
          <w:sz w:val="24"/>
          <w:szCs w:val="24"/>
          <w:lang w:eastAsia="fr-FR"/>
        </w:rPr>
        <w:t xml:space="preserve">, « Round </w:t>
      </w:r>
      <w:proofErr w:type="spellStart"/>
      <w:r w:rsidRPr="003D0EDE">
        <w:rPr>
          <w:rFonts w:ascii="Times New Roman" w:eastAsia="Times New Roman" w:hAnsi="Times New Roman" w:cs="Times New Roman"/>
          <w:sz w:val="24"/>
          <w:szCs w:val="24"/>
          <w:lang w:eastAsia="fr-FR"/>
        </w:rPr>
        <w:t>Midnight</w:t>
      </w:r>
      <w:proofErr w:type="spellEnd"/>
      <w:r w:rsidRPr="003D0EDE">
        <w:rPr>
          <w:rFonts w:ascii="Times New Roman" w:eastAsia="Times New Roman" w:hAnsi="Times New Roman" w:cs="Times New Roman"/>
          <w:sz w:val="24"/>
          <w:szCs w:val="24"/>
          <w:lang w:eastAsia="fr-FR"/>
        </w:rPr>
        <w:t xml:space="preserve"> » (album </w:t>
      </w:r>
      <w:proofErr w:type="spellStart"/>
      <w:r w:rsidRPr="003D0EDE">
        <w:rPr>
          <w:rFonts w:ascii="Times New Roman" w:eastAsia="Times New Roman" w:hAnsi="Times New Roman" w:cs="Times New Roman"/>
          <w:i/>
          <w:iCs/>
          <w:sz w:val="24"/>
          <w:szCs w:val="24"/>
          <w:lang w:eastAsia="fr-FR"/>
        </w:rPr>
        <w:t>SomewhereOover</w:t>
      </w:r>
      <w:proofErr w:type="spellEnd"/>
      <w:r w:rsidRPr="003D0EDE">
        <w:rPr>
          <w:rFonts w:ascii="Times New Roman" w:eastAsia="Times New Roman" w:hAnsi="Times New Roman" w:cs="Times New Roman"/>
          <w:i/>
          <w:iCs/>
          <w:sz w:val="24"/>
          <w:szCs w:val="24"/>
          <w:lang w:eastAsia="fr-FR"/>
        </w:rPr>
        <w:t xml:space="preserve"> the Rainbow</w:t>
      </w:r>
      <w:r w:rsidRPr="003D0EDE">
        <w:rPr>
          <w:rFonts w:ascii="Times New Roman" w:eastAsia="Times New Roman" w:hAnsi="Times New Roman" w:cs="Times New Roman"/>
          <w:sz w:val="24"/>
          <w:szCs w:val="24"/>
          <w:lang w:eastAsia="fr-FR"/>
        </w:rPr>
        <w:t>)</w:t>
      </w:r>
    </w:p>
    <w:p w14:paraId="36FCE154"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Activités vocales :</w:t>
      </w:r>
    </w:p>
    <w:p w14:paraId="1E5D2AA9"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Pour les C1 : apprentissage de la chanson </w:t>
      </w:r>
      <w:hyperlink r:id="rId9" w:tgtFrame="_blank" w:history="1">
        <w:r w:rsidRPr="003D0EDE">
          <w:rPr>
            <w:rFonts w:ascii="Times New Roman" w:eastAsia="Times New Roman" w:hAnsi="Times New Roman" w:cs="Times New Roman"/>
            <w:color w:val="0000FF"/>
            <w:sz w:val="24"/>
            <w:szCs w:val="24"/>
            <w:u w:val="single"/>
            <w:lang w:eastAsia="fr-FR"/>
          </w:rPr>
          <w:t xml:space="preserve">« Vole </w:t>
        </w:r>
        <w:proofErr w:type="spellStart"/>
        <w:r w:rsidRPr="003D0EDE">
          <w:rPr>
            <w:rFonts w:ascii="Times New Roman" w:eastAsia="Times New Roman" w:hAnsi="Times New Roman" w:cs="Times New Roman"/>
            <w:color w:val="0000FF"/>
            <w:sz w:val="24"/>
            <w:szCs w:val="24"/>
            <w:u w:val="single"/>
            <w:lang w:eastAsia="fr-FR"/>
          </w:rPr>
          <w:t>vole</w:t>
        </w:r>
        <w:proofErr w:type="spellEnd"/>
        <w:r w:rsidRPr="003D0EDE">
          <w:rPr>
            <w:rFonts w:ascii="Times New Roman" w:eastAsia="Times New Roman" w:hAnsi="Times New Roman" w:cs="Times New Roman"/>
            <w:color w:val="0000FF"/>
            <w:sz w:val="24"/>
            <w:szCs w:val="24"/>
            <w:u w:val="single"/>
            <w:lang w:eastAsia="fr-FR"/>
          </w:rPr>
          <w:t xml:space="preserve"> papillon »,</w:t>
        </w:r>
      </w:hyperlink>
      <w:r w:rsidRPr="003D0EDE">
        <w:rPr>
          <w:rFonts w:ascii="Times New Roman" w:eastAsia="Times New Roman" w:hAnsi="Times New Roman" w:cs="Times New Roman"/>
          <w:sz w:val="24"/>
          <w:szCs w:val="24"/>
          <w:lang w:eastAsia="fr-FR"/>
        </w:rPr>
        <w:t xml:space="preserve"> que l’on trouvera dans le répertoire des comptines de Musique Prim.</w:t>
      </w:r>
    </w:p>
    <w:p w14:paraId="773A5262"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Transformation des paroles de la comptine, en s’inspirant du texte d’Alain Schneider. Par exemple :</w:t>
      </w:r>
    </w:p>
    <w:p w14:paraId="13777443"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i/>
          <w:iCs/>
          <w:sz w:val="24"/>
          <w:szCs w:val="24"/>
          <w:lang w:eastAsia="fr-FR"/>
        </w:rPr>
        <w:lastRenderedPageBreak/>
        <w:t xml:space="preserve">Vole </w:t>
      </w:r>
      <w:proofErr w:type="spellStart"/>
      <w:r w:rsidRPr="003D0EDE">
        <w:rPr>
          <w:rFonts w:ascii="Times New Roman" w:eastAsia="Times New Roman" w:hAnsi="Times New Roman" w:cs="Times New Roman"/>
          <w:i/>
          <w:iCs/>
          <w:sz w:val="24"/>
          <w:szCs w:val="24"/>
          <w:lang w:eastAsia="fr-FR"/>
        </w:rPr>
        <w:t>vole</w:t>
      </w:r>
      <w:proofErr w:type="spellEnd"/>
      <w:r w:rsidRPr="003D0EDE">
        <w:rPr>
          <w:rFonts w:ascii="Times New Roman" w:eastAsia="Times New Roman" w:hAnsi="Times New Roman" w:cs="Times New Roman"/>
          <w:i/>
          <w:iCs/>
          <w:sz w:val="24"/>
          <w:szCs w:val="24"/>
          <w:lang w:eastAsia="fr-FR"/>
        </w:rPr>
        <w:t xml:space="preserve"> coccinelle, </w:t>
      </w:r>
      <w:proofErr w:type="spellStart"/>
      <w:r w:rsidRPr="003D0EDE">
        <w:rPr>
          <w:rFonts w:ascii="Times New Roman" w:eastAsia="Times New Roman" w:hAnsi="Times New Roman" w:cs="Times New Roman"/>
          <w:i/>
          <w:iCs/>
          <w:sz w:val="24"/>
          <w:szCs w:val="24"/>
          <w:lang w:eastAsia="fr-FR"/>
        </w:rPr>
        <w:t>pos’toi</w:t>
      </w:r>
      <w:proofErr w:type="spellEnd"/>
      <w:r w:rsidRPr="003D0EDE">
        <w:rPr>
          <w:rFonts w:ascii="Times New Roman" w:eastAsia="Times New Roman" w:hAnsi="Times New Roman" w:cs="Times New Roman"/>
          <w:i/>
          <w:iCs/>
          <w:sz w:val="24"/>
          <w:szCs w:val="24"/>
          <w:lang w:eastAsia="fr-FR"/>
        </w:rPr>
        <w:t xml:space="preserve"> sur mon petit doigt</w:t>
      </w:r>
      <w:r w:rsidRPr="003D0EDE">
        <w:rPr>
          <w:rFonts w:ascii="Times New Roman" w:eastAsia="Times New Roman" w:hAnsi="Times New Roman" w:cs="Times New Roman"/>
          <w:sz w:val="24"/>
          <w:szCs w:val="24"/>
          <w:lang w:eastAsia="fr-FR"/>
        </w:rPr>
        <w:br/>
      </w:r>
      <w:r w:rsidRPr="003D0EDE">
        <w:rPr>
          <w:rFonts w:ascii="Times New Roman" w:eastAsia="Times New Roman" w:hAnsi="Times New Roman" w:cs="Times New Roman"/>
          <w:i/>
          <w:iCs/>
          <w:sz w:val="24"/>
          <w:szCs w:val="24"/>
          <w:lang w:eastAsia="fr-FR"/>
        </w:rPr>
        <w:t xml:space="preserve">Vole </w:t>
      </w:r>
      <w:proofErr w:type="spellStart"/>
      <w:r w:rsidRPr="003D0EDE">
        <w:rPr>
          <w:rFonts w:ascii="Times New Roman" w:eastAsia="Times New Roman" w:hAnsi="Times New Roman" w:cs="Times New Roman"/>
          <w:i/>
          <w:iCs/>
          <w:sz w:val="24"/>
          <w:szCs w:val="24"/>
          <w:lang w:eastAsia="fr-FR"/>
        </w:rPr>
        <w:t>vole</w:t>
      </w:r>
      <w:proofErr w:type="spellEnd"/>
      <w:r w:rsidRPr="003D0EDE">
        <w:rPr>
          <w:rFonts w:ascii="Times New Roman" w:eastAsia="Times New Roman" w:hAnsi="Times New Roman" w:cs="Times New Roman"/>
          <w:i/>
          <w:iCs/>
          <w:sz w:val="24"/>
          <w:szCs w:val="24"/>
          <w:lang w:eastAsia="fr-FR"/>
        </w:rPr>
        <w:t xml:space="preserve"> coccinelle, </w:t>
      </w:r>
      <w:proofErr w:type="spellStart"/>
      <w:r w:rsidRPr="003D0EDE">
        <w:rPr>
          <w:rFonts w:ascii="Times New Roman" w:eastAsia="Times New Roman" w:hAnsi="Times New Roman" w:cs="Times New Roman"/>
          <w:i/>
          <w:iCs/>
          <w:sz w:val="24"/>
          <w:szCs w:val="24"/>
          <w:lang w:eastAsia="fr-FR"/>
        </w:rPr>
        <w:t>emmèn’moi</w:t>
      </w:r>
      <w:proofErr w:type="spellEnd"/>
      <w:r w:rsidRPr="003D0EDE">
        <w:rPr>
          <w:rFonts w:ascii="Times New Roman" w:eastAsia="Times New Roman" w:hAnsi="Times New Roman" w:cs="Times New Roman"/>
          <w:i/>
          <w:iCs/>
          <w:sz w:val="24"/>
          <w:szCs w:val="24"/>
          <w:lang w:eastAsia="fr-FR"/>
        </w:rPr>
        <w:t xml:space="preserve"> jusqu’au soleil.</w:t>
      </w:r>
    </w:p>
    <w:p w14:paraId="68B3EF27"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À partir de la GS, il est possible d’apprendre et d’interpréter la chanson.</w:t>
      </w:r>
    </w:p>
    <w:p w14:paraId="59EA8994"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L’apprentissage de la chanson peut se faire strophe par strophe, en alternant le chant de chaque vers par l’enseignant, puis par les élèves.</w:t>
      </w:r>
    </w:p>
    <w:p w14:paraId="15ACC783"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Attention : le premier vers de chaque strophe démarre sur le premier temps de la mesure, mais les vers suivants démarrent après le premier temps. Il conviendra d’attirer l’attention des élèves sur cette différence rythmique, pour qu’ils commencent chaque vers de manière précise.</w:t>
      </w:r>
    </w:p>
    <w:p w14:paraId="206EB0C7"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Ce qui caractérise le style de cette chanson, c’est le swing : utilisation de rythmes ternaires et de syncopes. Ces caractéristiques sont difficiles à formaliser pour les élèves de primaire. Ils pourront les intégrer par imprégnation si on leur propose régulièrement de réécouter la chanson, y compris pendant les temps d’apprentissage.</w:t>
      </w:r>
    </w:p>
    <w:p w14:paraId="51808102"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Au C2, on pourra prolonger avec l’écoute et l’apprentissage de la chanson </w:t>
      </w:r>
      <w:hyperlink r:id="rId10" w:tgtFrame="_blank" w:history="1">
        <w:r w:rsidRPr="003D0EDE">
          <w:rPr>
            <w:rFonts w:ascii="Times New Roman" w:eastAsia="Times New Roman" w:hAnsi="Times New Roman" w:cs="Times New Roman"/>
            <w:color w:val="0000FF"/>
            <w:sz w:val="24"/>
            <w:szCs w:val="24"/>
            <w:u w:val="single"/>
            <w:lang w:eastAsia="fr-FR"/>
          </w:rPr>
          <w:t>« Coccinelle »</w:t>
        </w:r>
      </w:hyperlink>
      <w:r w:rsidRPr="003D0EDE">
        <w:rPr>
          <w:rFonts w:ascii="Times New Roman" w:eastAsia="Times New Roman" w:hAnsi="Times New Roman" w:cs="Times New Roman"/>
          <w:sz w:val="24"/>
          <w:szCs w:val="24"/>
          <w:lang w:eastAsia="fr-FR"/>
        </w:rPr>
        <w:t xml:space="preserve">, issue du répertoire « Treize à la douzaine » d’Isabelle </w:t>
      </w:r>
      <w:proofErr w:type="spellStart"/>
      <w:r w:rsidRPr="003D0EDE">
        <w:rPr>
          <w:rFonts w:ascii="Times New Roman" w:eastAsia="Times New Roman" w:hAnsi="Times New Roman" w:cs="Times New Roman"/>
          <w:sz w:val="24"/>
          <w:szCs w:val="24"/>
          <w:lang w:eastAsia="fr-FR"/>
        </w:rPr>
        <w:t>Aboulker</w:t>
      </w:r>
      <w:proofErr w:type="spellEnd"/>
      <w:r w:rsidRPr="003D0EDE">
        <w:rPr>
          <w:rFonts w:ascii="Times New Roman" w:eastAsia="Times New Roman" w:hAnsi="Times New Roman" w:cs="Times New Roman"/>
          <w:sz w:val="24"/>
          <w:szCs w:val="24"/>
          <w:lang w:eastAsia="fr-FR"/>
        </w:rPr>
        <w:t>, disponible sur Musique Prim.</w:t>
      </w:r>
    </w:p>
    <w:p w14:paraId="49E204D7"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À partir du CE2, si on possède l’album </w:t>
      </w:r>
      <w:r w:rsidRPr="003D0EDE">
        <w:rPr>
          <w:rFonts w:ascii="Times New Roman" w:eastAsia="Times New Roman" w:hAnsi="Times New Roman" w:cs="Times New Roman"/>
          <w:i/>
          <w:iCs/>
          <w:sz w:val="24"/>
          <w:szCs w:val="24"/>
          <w:lang w:eastAsia="fr-FR"/>
        </w:rPr>
        <w:t>Plus loin que le bout de ton nez</w:t>
      </w:r>
      <w:r w:rsidRPr="003D0EDE">
        <w:rPr>
          <w:rFonts w:ascii="Times New Roman" w:eastAsia="Times New Roman" w:hAnsi="Times New Roman" w:cs="Times New Roman"/>
          <w:sz w:val="24"/>
          <w:szCs w:val="24"/>
          <w:lang w:eastAsia="fr-FR"/>
        </w:rPr>
        <w:t>, les élèves pourront interpréter la chanson avec la plage « karaoké » du disque. On sera exigeant sur la précision des départs, du tempo et du rythme.</w:t>
      </w:r>
    </w:p>
    <w:p w14:paraId="7EE08125"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Enfin, on pourra varier les interprétations des différentes strophes de la chanson :</w:t>
      </w:r>
    </w:p>
    <w:p w14:paraId="05C76EDE" w14:textId="77777777" w:rsidR="003D0EDE" w:rsidRPr="003D0EDE" w:rsidRDefault="003D0EDE" w:rsidP="003D0E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D0EDE">
        <w:rPr>
          <w:rFonts w:ascii="Times New Roman" w:eastAsia="Times New Roman" w:hAnsi="Times New Roman" w:cs="Times New Roman"/>
          <w:sz w:val="24"/>
          <w:szCs w:val="24"/>
          <w:lang w:eastAsia="fr-FR"/>
        </w:rPr>
        <w:t>par</w:t>
      </w:r>
      <w:proofErr w:type="gramEnd"/>
      <w:r w:rsidRPr="003D0EDE">
        <w:rPr>
          <w:rFonts w:ascii="Times New Roman" w:eastAsia="Times New Roman" w:hAnsi="Times New Roman" w:cs="Times New Roman"/>
          <w:sz w:val="24"/>
          <w:szCs w:val="24"/>
          <w:lang w:eastAsia="fr-FR"/>
        </w:rPr>
        <w:t xml:space="preserve"> tout le groupe ;</w:t>
      </w:r>
    </w:p>
    <w:p w14:paraId="4EF4E907" w14:textId="77777777" w:rsidR="003D0EDE" w:rsidRPr="003D0EDE" w:rsidRDefault="003D0EDE" w:rsidP="003D0E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D0EDE">
        <w:rPr>
          <w:rFonts w:ascii="Times New Roman" w:eastAsia="Times New Roman" w:hAnsi="Times New Roman" w:cs="Times New Roman"/>
          <w:sz w:val="24"/>
          <w:szCs w:val="24"/>
          <w:lang w:eastAsia="fr-FR"/>
        </w:rPr>
        <w:t>par</w:t>
      </w:r>
      <w:proofErr w:type="gramEnd"/>
      <w:r w:rsidRPr="003D0EDE">
        <w:rPr>
          <w:rFonts w:ascii="Times New Roman" w:eastAsia="Times New Roman" w:hAnsi="Times New Roman" w:cs="Times New Roman"/>
          <w:sz w:val="24"/>
          <w:szCs w:val="24"/>
          <w:lang w:eastAsia="fr-FR"/>
        </w:rPr>
        <w:t xml:space="preserve"> </w:t>
      </w:r>
      <w:proofErr w:type="spellStart"/>
      <w:r w:rsidRPr="003D0EDE">
        <w:rPr>
          <w:rFonts w:ascii="Times New Roman" w:eastAsia="Times New Roman" w:hAnsi="Times New Roman" w:cs="Times New Roman"/>
          <w:sz w:val="24"/>
          <w:szCs w:val="24"/>
          <w:lang w:eastAsia="fr-FR"/>
        </w:rPr>
        <w:t>demigroupes</w:t>
      </w:r>
      <w:proofErr w:type="spellEnd"/>
      <w:r w:rsidRPr="003D0EDE">
        <w:rPr>
          <w:rFonts w:ascii="Times New Roman" w:eastAsia="Times New Roman" w:hAnsi="Times New Roman" w:cs="Times New Roman"/>
          <w:sz w:val="24"/>
          <w:szCs w:val="24"/>
          <w:lang w:eastAsia="fr-FR"/>
        </w:rPr>
        <w:t> ;</w:t>
      </w:r>
    </w:p>
    <w:p w14:paraId="249C9C18" w14:textId="77777777" w:rsidR="003D0EDE" w:rsidRPr="003D0EDE" w:rsidRDefault="003D0EDE" w:rsidP="003D0E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D0EDE">
        <w:rPr>
          <w:rFonts w:ascii="Times New Roman" w:eastAsia="Times New Roman" w:hAnsi="Times New Roman" w:cs="Times New Roman"/>
          <w:sz w:val="24"/>
          <w:szCs w:val="24"/>
          <w:lang w:eastAsia="fr-FR"/>
        </w:rPr>
        <w:t>par</w:t>
      </w:r>
      <w:proofErr w:type="gramEnd"/>
      <w:r w:rsidRPr="003D0EDE">
        <w:rPr>
          <w:rFonts w:ascii="Times New Roman" w:eastAsia="Times New Roman" w:hAnsi="Times New Roman" w:cs="Times New Roman"/>
          <w:sz w:val="24"/>
          <w:szCs w:val="24"/>
          <w:lang w:eastAsia="fr-FR"/>
        </w:rPr>
        <w:t xml:space="preserve"> un soliste, ou 2 à 3 enfants, en particulier pour la 3</w:t>
      </w:r>
      <w:r w:rsidRPr="003D0EDE">
        <w:rPr>
          <w:rFonts w:ascii="Times New Roman" w:eastAsia="Times New Roman" w:hAnsi="Times New Roman" w:cs="Times New Roman"/>
          <w:sz w:val="24"/>
          <w:szCs w:val="24"/>
          <w:vertAlign w:val="superscript"/>
          <w:lang w:eastAsia="fr-FR"/>
        </w:rPr>
        <w:t>e</w:t>
      </w:r>
      <w:r w:rsidRPr="003D0EDE">
        <w:rPr>
          <w:rFonts w:ascii="Times New Roman" w:eastAsia="Times New Roman" w:hAnsi="Times New Roman" w:cs="Times New Roman"/>
          <w:sz w:val="24"/>
          <w:szCs w:val="24"/>
          <w:lang w:eastAsia="fr-FR"/>
        </w:rPr>
        <w:t> strophe et pour le jeu d’alternance de la coda.</w:t>
      </w:r>
    </w:p>
    <w:p w14:paraId="271D0370"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Paroles :</w:t>
      </w:r>
    </w:p>
    <w:p w14:paraId="1F199470"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Les coccinelles</w:t>
      </w:r>
      <w:r w:rsidRPr="003D0EDE">
        <w:rPr>
          <w:rFonts w:ascii="Times New Roman" w:eastAsia="Times New Roman" w:hAnsi="Times New Roman" w:cs="Times New Roman"/>
          <w:sz w:val="24"/>
          <w:szCs w:val="24"/>
          <w:lang w:eastAsia="fr-FR"/>
        </w:rPr>
        <w:br/>
        <w:t>Sont toutes attirées par le ciel,</w:t>
      </w:r>
      <w:r w:rsidRPr="003D0EDE">
        <w:rPr>
          <w:rFonts w:ascii="Times New Roman" w:eastAsia="Times New Roman" w:hAnsi="Times New Roman" w:cs="Times New Roman"/>
          <w:sz w:val="24"/>
          <w:szCs w:val="24"/>
          <w:lang w:eastAsia="fr-FR"/>
        </w:rPr>
        <w:br/>
        <w:t>Quand le vent les appelle,</w:t>
      </w:r>
      <w:r w:rsidRPr="003D0EDE">
        <w:rPr>
          <w:rFonts w:ascii="Times New Roman" w:eastAsia="Times New Roman" w:hAnsi="Times New Roman" w:cs="Times New Roman"/>
          <w:sz w:val="24"/>
          <w:szCs w:val="24"/>
          <w:lang w:eastAsia="fr-FR"/>
        </w:rPr>
        <w:br/>
        <w:t>Elles s’envolent en ribambelle.</w:t>
      </w:r>
    </w:p>
    <w:p w14:paraId="336061BB"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Si l’une d’entre elles</w:t>
      </w:r>
      <w:r w:rsidRPr="003D0EDE">
        <w:rPr>
          <w:rFonts w:ascii="Times New Roman" w:eastAsia="Times New Roman" w:hAnsi="Times New Roman" w:cs="Times New Roman"/>
          <w:sz w:val="24"/>
          <w:szCs w:val="24"/>
          <w:lang w:eastAsia="fr-FR"/>
        </w:rPr>
        <w:br/>
        <w:t>Vient se poser sur toi,</w:t>
      </w:r>
      <w:r w:rsidRPr="003D0EDE">
        <w:rPr>
          <w:rFonts w:ascii="Times New Roman" w:eastAsia="Times New Roman" w:hAnsi="Times New Roman" w:cs="Times New Roman"/>
          <w:sz w:val="24"/>
          <w:szCs w:val="24"/>
          <w:lang w:eastAsia="fr-FR"/>
        </w:rPr>
        <w:br/>
        <w:t>Ne remue pas le petit doigt,</w:t>
      </w:r>
      <w:r w:rsidRPr="003D0EDE">
        <w:rPr>
          <w:rFonts w:ascii="Times New Roman" w:eastAsia="Times New Roman" w:hAnsi="Times New Roman" w:cs="Times New Roman"/>
          <w:sz w:val="24"/>
          <w:szCs w:val="24"/>
          <w:lang w:eastAsia="fr-FR"/>
        </w:rPr>
        <w:br/>
        <w:t>Chuchote et chante-lui tout bas</w:t>
      </w:r>
    </w:p>
    <w:p w14:paraId="139222FF"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Jolie coccinelle,</w:t>
      </w:r>
      <w:r w:rsidRPr="003D0EDE">
        <w:rPr>
          <w:rFonts w:ascii="Times New Roman" w:eastAsia="Times New Roman" w:hAnsi="Times New Roman" w:cs="Times New Roman"/>
          <w:sz w:val="24"/>
          <w:szCs w:val="24"/>
          <w:lang w:eastAsia="fr-FR"/>
        </w:rPr>
        <w:br/>
        <w:t>Emmène-moi, emmène-moi</w:t>
      </w:r>
      <w:r w:rsidRPr="003D0EDE">
        <w:rPr>
          <w:rFonts w:ascii="Times New Roman" w:eastAsia="Times New Roman" w:hAnsi="Times New Roman" w:cs="Times New Roman"/>
          <w:sz w:val="24"/>
          <w:szCs w:val="24"/>
          <w:lang w:eastAsia="fr-FR"/>
        </w:rPr>
        <w:br/>
        <w:t>Faire un petit tour de soleil,</w:t>
      </w:r>
      <w:r w:rsidRPr="003D0EDE">
        <w:rPr>
          <w:rFonts w:ascii="Times New Roman" w:eastAsia="Times New Roman" w:hAnsi="Times New Roman" w:cs="Times New Roman"/>
          <w:sz w:val="24"/>
          <w:szCs w:val="24"/>
          <w:lang w:eastAsia="fr-FR"/>
        </w:rPr>
        <w:br/>
        <w:t>Chatouiller le ciel avec toi.</w:t>
      </w:r>
    </w:p>
    <w:p w14:paraId="68553EDE"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lastRenderedPageBreak/>
        <w:t>Si la demoiselle</w:t>
      </w:r>
      <w:r w:rsidRPr="003D0EDE">
        <w:rPr>
          <w:rFonts w:ascii="Times New Roman" w:eastAsia="Times New Roman" w:hAnsi="Times New Roman" w:cs="Times New Roman"/>
          <w:sz w:val="24"/>
          <w:szCs w:val="24"/>
          <w:lang w:eastAsia="fr-FR"/>
        </w:rPr>
        <w:br/>
        <w:t>Décolle du bout de ton doigt,</w:t>
      </w:r>
      <w:r w:rsidRPr="003D0EDE">
        <w:rPr>
          <w:rFonts w:ascii="Times New Roman" w:eastAsia="Times New Roman" w:hAnsi="Times New Roman" w:cs="Times New Roman"/>
          <w:sz w:val="24"/>
          <w:szCs w:val="24"/>
          <w:lang w:eastAsia="fr-FR"/>
        </w:rPr>
        <w:br/>
        <w:t>Ferme les yeux, ouvre tes ailes,</w:t>
      </w:r>
      <w:r w:rsidRPr="003D0EDE">
        <w:rPr>
          <w:rFonts w:ascii="Times New Roman" w:eastAsia="Times New Roman" w:hAnsi="Times New Roman" w:cs="Times New Roman"/>
          <w:sz w:val="24"/>
          <w:szCs w:val="24"/>
          <w:lang w:eastAsia="fr-FR"/>
        </w:rPr>
        <w:br/>
        <w:t>Envole-toi, envole-toi !</w:t>
      </w:r>
    </w:p>
    <w:p w14:paraId="2959A743"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Jolie coccinelle,</w:t>
      </w:r>
      <w:r w:rsidRPr="003D0EDE">
        <w:rPr>
          <w:rFonts w:ascii="Times New Roman" w:eastAsia="Times New Roman" w:hAnsi="Times New Roman" w:cs="Times New Roman"/>
          <w:sz w:val="24"/>
          <w:szCs w:val="24"/>
          <w:lang w:eastAsia="fr-FR"/>
        </w:rPr>
        <w:br/>
        <w:t>Emmène-moi, emmène-moi,</w:t>
      </w:r>
      <w:r w:rsidRPr="003D0EDE">
        <w:rPr>
          <w:rFonts w:ascii="Times New Roman" w:eastAsia="Times New Roman" w:hAnsi="Times New Roman" w:cs="Times New Roman"/>
          <w:sz w:val="24"/>
          <w:szCs w:val="24"/>
          <w:lang w:eastAsia="fr-FR"/>
        </w:rPr>
        <w:br/>
        <w:t>Faire un petit tour de soleil,</w:t>
      </w:r>
      <w:r w:rsidRPr="003D0EDE">
        <w:rPr>
          <w:rFonts w:ascii="Times New Roman" w:eastAsia="Times New Roman" w:hAnsi="Times New Roman" w:cs="Times New Roman"/>
          <w:sz w:val="24"/>
          <w:szCs w:val="24"/>
          <w:lang w:eastAsia="fr-FR"/>
        </w:rPr>
        <w:br/>
        <w:t>Chatouiller le ciel avec toi.</w:t>
      </w:r>
    </w:p>
    <w:p w14:paraId="6F727C4B" w14:textId="77777777"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Informations complémentaires</w:t>
      </w:r>
    </w:p>
    <w:p w14:paraId="161749FA"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Le thème des insectes, en particulier la coccinelle, a largement inspiré les auteurs de littérature de jeunesse :</w:t>
      </w:r>
    </w:p>
    <w:p w14:paraId="167DB1B2" w14:textId="77777777" w:rsidR="003D0EDE" w:rsidRPr="003D0EDE" w:rsidRDefault="003D0EDE" w:rsidP="003D0ED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D0EDE">
        <w:rPr>
          <w:rFonts w:ascii="Times New Roman" w:eastAsia="Times New Roman" w:hAnsi="Times New Roman" w:cs="Times New Roman"/>
          <w:sz w:val="24"/>
          <w:szCs w:val="24"/>
          <w:lang w:eastAsia="fr-FR"/>
        </w:rPr>
        <w:t>Antoon</w:t>
      </w:r>
      <w:proofErr w:type="spellEnd"/>
      <w:r w:rsidRPr="003D0EDE">
        <w:rPr>
          <w:rFonts w:ascii="Times New Roman" w:eastAsia="Times New Roman" w:hAnsi="Times New Roman" w:cs="Times New Roman"/>
          <w:sz w:val="24"/>
          <w:szCs w:val="24"/>
          <w:lang w:eastAsia="fr-FR"/>
        </w:rPr>
        <w:t xml:space="preserve"> </w:t>
      </w:r>
      <w:proofErr w:type="spellStart"/>
      <w:r w:rsidRPr="003D0EDE">
        <w:rPr>
          <w:rFonts w:ascii="Times New Roman" w:eastAsia="Times New Roman" w:hAnsi="Times New Roman" w:cs="Times New Roman"/>
          <w:sz w:val="24"/>
          <w:szCs w:val="24"/>
          <w:lang w:eastAsia="fr-FR"/>
        </w:rPr>
        <w:t>Krings</w:t>
      </w:r>
      <w:proofErr w:type="spellEnd"/>
      <w:r w:rsidRPr="003D0EDE">
        <w:rPr>
          <w:rFonts w:ascii="Times New Roman" w:eastAsia="Times New Roman" w:hAnsi="Times New Roman" w:cs="Times New Roman"/>
          <w:sz w:val="24"/>
          <w:szCs w:val="24"/>
          <w:lang w:eastAsia="fr-FR"/>
        </w:rPr>
        <w:t>,</w:t>
      </w:r>
      <w:r w:rsidRPr="003D0EDE">
        <w:rPr>
          <w:rFonts w:ascii="Times New Roman" w:eastAsia="Times New Roman" w:hAnsi="Times New Roman" w:cs="Times New Roman"/>
          <w:i/>
          <w:iCs/>
          <w:sz w:val="24"/>
          <w:szCs w:val="24"/>
          <w:lang w:eastAsia="fr-FR"/>
        </w:rPr>
        <w:t xml:space="preserve"> Belle la Coccinelle</w:t>
      </w:r>
      <w:r w:rsidRPr="003D0EDE">
        <w:rPr>
          <w:rFonts w:ascii="Times New Roman" w:eastAsia="Times New Roman" w:hAnsi="Times New Roman" w:cs="Times New Roman"/>
          <w:sz w:val="24"/>
          <w:szCs w:val="24"/>
          <w:lang w:eastAsia="fr-FR"/>
        </w:rPr>
        <w:t>, collection « Drôles de petites bêtes »</w:t>
      </w:r>
      <w:r w:rsidRPr="003D0EDE">
        <w:rPr>
          <w:rFonts w:ascii="Times New Roman" w:eastAsia="Times New Roman" w:hAnsi="Times New Roman" w:cs="Times New Roman"/>
          <w:i/>
          <w:iCs/>
          <w:sz w:val="24"/>
          <w:szCs w:val="24"/>
          <w:lang w:eastAsia="fr-FR"/>
        </w:rPr>
        <w:t xml:space="preserve">, </w:t>
      </w:r>
      <w:r w:rsidRPr="003D0EDE">
        <w:rPr>
          <w:rFonts w:ascii="Times New Roman" w:eastAsia="Times New Roman" w:hAnsi="Times New Roman" w:cs="Times New Roman"/>
          <w:sz w:val="24"/>
          <w:szCs w:val="24"/>
          <w:lang w:eastAsia="fr-FR"/>
        </w:rPr>
        <w:t xml:space="preserve">Gallimard, 2007 ; </w:t>
      </w:r>
    </w:p>
    <w:p w14:paraId="6F16C424" w14:textId="77777777" w:rsidR="003D0EDE" w:rsidRPr="003D0EDE" w:rsidRDefault="003D0EDE" w:rsidP="003D0ED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François Roussel, </w:t>
      </w:r>
      <w:r w:rsidRPr="003D0EDE">
        <w:rPr>
          <w:rFonts w:ascii="Times New Roman" w:eastAsia="Times New Roman" w:hAnsi="Times New Roman" w:cs="Times New Roman"/>
          <w:i/>
          <w:iCs/>
          <w:sz w:val="24"/>
          <w:szCs w:val="24"/>
          <w:lang w:eastAsia="fr-FR"/>
        </w:rPr>
        <w:t>Le Grand Jour</w:t>
      </w:r>
      <w:r w:rsidRPr="003D0EDE">
        <w:rPr>
          <w:rFonts w:ascii="Times New Roman" w:eastAsia="Times New Roman" w:hAnsi="Times New Roman" w:cs="Times New Roman"/>
          <w:sz w:val="24"/>
          <w:szCs w:val="24"/>
          <w:lang w:eastAsia="fr-FR"/>
        </w:rPr>
        <w:t>, Glénat, 2017 ;</w:t>
      </w:r>
    </w:p>
    <w:p w14:paraId="576F880C" w14:textId="77777777" w:rsidR="003D0EDE" w:rsidRPr="003D0EDE" w:rsidRDefault="003D0EDE" w:rsidP="003D0ED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Claude Ponti, </w:t>
      </w:r>
      <w:r w:rsidRPr="003D0EDE">
        <w:rPr>
          <w:rFonts w:ascii="Times New Roman" w:eastAsia="Times New Roman" w:hAnsi="Times New Roman" w:cs="Times New Roman"/>
          <w:i/>
          <w:iCs/>
          <w:sz w:val="24"/>
          <w:szCs w:val="24"/>
          <w:lang w:eastAsia="fr-FR"/>
        </w:rPr>
        <w:t>Au fond du jardin</w:t>
      </w:r>
      <w:r w:rsidRPr="003D0EDE">
        <w:rPr>
          <w:rFonts w:ascii="Times New Roman" w:eastAsia="Times New Roman" w:hAnsi="Times New Roman" w:cs="Times New Roman"/>
          <w:sz w:val="24"/>
          <w:szCs w:val="24"/>
          <w:lang w:eastAsia="fr-FR"/>
        </w:rPr>
        <w:t>, L’École des Loisirs, 1996.</w:t>
      </w:r>
    </w:p>
    <w:p w14:paraId="6CC30EA5"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Et les poètes : Victor Hugo, Robert Desnos…</w:t>
      </w:r>
    </w:p>
    <w:p w14:paraId="1215CB6D" w14:textId="77777777" w:rsidR="003D0EDE" w:rsidRPr="003D0EDE" w:rsidRDefault="003D0EDE" w:rsidP="003D0E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EDE">
        <w:rPr>
          <w:rFonts w:ascii="Times New Roman" w:eastAsia="Times New Roman" w:hAnsi="Times New Roman" w:cs="Times New Roman"/>
          <w:b/>
          <w:bCs/>
          <w:sz w:val="36"/>
          <w:szCs w:val="36"/>
          <w:lang w:eastAsia="fr-FR"/>
        </w:rPr>
        <w:t>Références discographiques</w:t>
      </w:r>
    </w:p>
    <w:p w14:paraId="6929D542" w14:textId="77777777" w:rsidR="003D0EDE" w:rsidRPr="003D0EDE" w:rsidRDefault="003D0EDE" w:rsidP="003D0E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Interprète, auteur, compositeur : Alain Schneider</w:t>
      </w:r>
    </w:p>
    <w:p w14:paraId="04E73BD1" w14:textId="77777777" w:rsidR="003D0EDE" w:rsidRPr="003D0EDE" w:rsidRDefault="003D0EDE" w:rsidP="003D0E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Éditeur : Mercury Music Group (2002)</w:t>
      </w:r>
    </w:p>
    <w:p w14:paraId="35EE778D" w14:textId="77777777" w:rsidR="003D0EDE" w:rsidRPr="003D0EDE" w:rsidRDefault="003D0EDE" w:rsidP="003D0E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Label : Universal Music Division Mercury Records</w:t>
      </w:r>
    </w:p>
    <w:p w14:paraId="186D1FA9"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b/>
          <w:bCs/>
          <w:sz w:val="24"/>
          <w:szCs w:val="24"/>
          <w:lang w:eastAsia="fr-FR"/>
        </w:rPr>
        <w:t xml:space="preserve">Auteur de la fiche : </w:t>
      </w:r>
    </w:p>
    <w:p w14:paraId="2D645C27" w14:textId="77777777" w:rsidR="003D0EDE" w:rsidRPr="003D0EDE" w:rsidRDefault="003D0EDE" w:rsidP="003D0EDE">
      <w:pPr>
        <w:spacing w:before="100" w:beforeAutospacing="1" w:after="100" w:afterAutospacing="1" w:line="240" w:lineRule="auto"/>
        <w:rPr>
          <w:rFonts w:ascii="Times New Roman" w:eastAsia="Times New Roman" w:hAnsi="Times New Roman" w:cs="Times New Roman"/>
          <w:sz w:val="24"/>
          <w:szCs w:val="24"/>
          <w:lang w:eastAsia="fr-FR"/>
        </w:rPr>
      </w:pPr>
      <w:r w:rsidRPr="003D0EDE">
        <w:rPr>
          <w:rFonts w:ascii="Times New Roman" w:eastAsia="Times New Roman" w:hAnsi="Times New Roman" w:cs="Times New Roman"/>
          <w:sz w:val="24"/>
          <w:szCs w:val="24"/>
          <w:lang w:eastAsia="fr-FR"/>
        </w:rPr>
        <w:t xml:space="preserve">Isabelle </w:t>
      </w:r>
      <w:proofErr w:type="spellStart"/>
      <w:r w:rsidRPr="003D0EDE">
        <w:rPr>
          <w:rFonts w:ascii="Times New Roman" w:eastAsia="Times New Roman" w:hAnsi="Times New Roman" w:cs="Times New Roman"/>
          <w:sz w:val="24"/>
          <w:szCs w:val="24"/>
          <w:lang w:eastAsia="fr-FR"/>
        </w:rPr>
        <w:t>Paquier</w:t>
      </w:r>
      <w:proofErr w:type="spellEnd"/>
    </w:p>
    <w:p w14:paraId="33C398E3" w14:textId="77777777" w:rsidR="006C0BA6" w:rsidRDefault="006C0BA6"/>
    <w:sectPr w:rsidR="006C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FE3"/>
    <w:multiLevelType w:val="multilevel"/>
    <w:tmpl w:val="A35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E18AC"/>
    <w:multiLevelType w:val="multilevel"/>
    <w:tmpl w:val="7F1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4583E"/>
    <w:multiLevelType w:val="multilevel"/>
    <w:tmpl w:val="094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B6E75"/>
    <w:multiLevelType w:val="multilevel"/>
    <w:tmpl w:val="B3C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105C2"/>
    <w:multiLevelType w:val="multilevel"/>
    <w:tmpl w:val="01C4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74ED1"/>
    <w:multiLevelType w:val="multilevel"/>
    <w:tmpl w:val="C466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350BB"/>
    <w:multiLevelType w:val="multilevel"/>
    <w:tmpl w:val="C464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E"/>
    <w:rsid w:val="003D0EDE"/>
    <w:rsid w:val="006C0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D0C3"/>
  <w15:chartTrackingRefBased/>
  <w15:docId w15:val="{58C7ADAA-D75B-420B-A709-8A8FCC1D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D0E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D0ED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D0E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D0EDE"/>
    <w:rPr>
      <w:i/>
      <w:iCs/>
    </w:rPr>
  </w:style>
  <w:style w:type="character" w:styleId="lev">
    <w:name w:val="Strong"/>
    <w:basedOn w:val="Policepardfaut"/>
    <w:uiPriority w:val="22"/>
    <w:qFormat/>
    <w:rsid w:val="003D0EDE"/>
    <w:rPr>
      <w:b/>
      <w:bCs/>
    </w:rPr>
  </w:style>
  <w:style w:type="paragraph" w:customStyle="1" w:styleId="styleh3">
    <w:name w:val="style_h3"/>
    <w:basedOn w:val="Normal"/>
    <w:rsid w:val="003D0E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D0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55917">
      <w:bodyDiv w:val="1"/>
      <w:marLeft w:val="0"/>
      <w:marRight w:val="0"/>
      <w:marTop w:val="0"/>
      <w:marBottom w:val="0"/>
      <w:divBdr>
        <w:top w:val="none" w:sz="0" w:space="0" w:color="auto"/>
        <w:left w:val="none" w:sz="0" w:space="0" w:color="auto"/>
        <w:bottom w:val="none" w:sz="0" w:space="0" w:color="auto"/>
        <w:right w:val="none" w:sz="0" w:space="0" w:color="auto"/>
      </w:divBdr>
      <w:divsChild>
        <w:div w:id="1855146815">
          <w:marLeft w:val="0"/>
          <w:marRight w:val="0"/>
          <w:marTop w:val="0"/>
          <w:marBottom w:val="0"/>
          <w:divBdr>
            <w:top w:val="none" w:sz="0" w:space="0" w:color="auto"/>
            <w:left w:val="none" w:sz="0" w:space="0" w:color="auto"/>
            <w:bottom w:val="none" w:sz="0" w:space="0" w:color="auto"/>
            <w:right w:val="none" w:sz="0" w:space="0" w:color="auto"/>
          </w:divBdr>
        </w:div>
        <w:div w:id="1565334634">
          <w:marLeft w:val="0"/>
          <w:marRight w:val="0"/>
          <w:marTop w:val="0"/>
          <w:marBottom w:val="0"/>
          <w:divBdr>
            <w:top w:val="none" w:sz="0" w:space="0" w:color="auto"/>
            <w:left w:val="none" w:sz="0" w:space="0" w:color="auto"/>
            <w:bottom w:val="none" w:sz="0" w:space="0" w:color="auto"/>
            <w:right w:val="none" w:sz="0" w:space="0" w:color="auto"/>
          </w:divBdr>
        </w:div>
        <w:div w:id="300815434">
          <w:marLeft w:val="0"/>
          <w:marRight w:val="0"/>
          <w:marTop w:val="0"/>
          <w:marBottom w:val="0"/>
          <w:divBdr>
            <w:top w:val="none" w:sz="0" w:space="0" w:color="auto"/>
            <w:left w:val="none" w:sz="0" w:space="0" w:color="auto"/>
            <w:bottom w:val="none" w:sz="0" w:space="0" w:color="auto"/>
            <w:right w:val="none" w:sz="0" w:space="0" w:color="auto"/>
          </w:divBdr>
        </w:div>
        <w:div w:id="1895071428">
          <w:marLeft w:val="0"/>
          <w:marRight w:val="0"/>
          <w:marTop w:val="0"/>
          <w:marBottom w:val="0"/>
          <w:divBdr>
            <w:top w:val="none" w:sz="0" w:space="0" w:color="auto"/>
            <w:left w:val="none" w:sz="0" w:space="0" w:color="auto"/>
            <w:bottom w:val="none" w:sz="0" w:space="0" w:color="auto"/>
            <w:right w:val="none" w:sz="0" w:space="0" w:color="auto"/>
          </w:divBdr>
        </w:div>
        <w:div w:id="518008134">
          <w:marLeft w:val="0"/>
          <w:marRight w:val="0"/>
          <w:marTop w:val="0"/>
          <w:marBottom w:val="0"/>
          <w:divBdr>
            <w:top w:val="none" w:sz="0" w:space="0" w:color="auto"/>
            <w:left w:val="none" w:sz="0" w:space="0" w:color="auto"/>
            <w:bottom w:val="none" w:sz="0" w:space="0" w:color="auto"/>
            <w:right w:val="none" w:sz="0" w:space="0" w:color="auto"/>
          </w:divBdr>
        </w:div>
        <w:div w:id="1276861690">
          <w:marLeft w:val="0"/>
          <w:marRight w:val="0"/>
          <w:marTop w:val="0"/>
          <w:marBottom w:val="0"/>
          <w:divBdr>
            <w:top w:val="none" w:sz="0" w:space="0" w:color="auto"/>
            <w:left w:val="none" w:sz="0" w:space="0" w:color="auto"/>
            <w:bottom w:val="none" w:sz="0" w:space="0" w:color="auto"/>
            <w:right w:val="none" w:sz="0" w:space="0" w:color="auto"/>
          </w:divBdr>
        </w:div>
        <w:div w:id="1293900016">
          <w:marLeft w:val="0"/>
          <w:marRight w:val="0"/>
          <w:marTop w:val="0"/>
          <w:marBottom w:val="0"/>
          <w:divBdr>
            <w:top w:val="none" w:sz="0" w:space="0" w:color="auto"/>
            <w:left w:val="none" w:sz="0" w:space="0" w:color="auto"/>
            <w:bottom w:val="none" w:sz="0" w:space="0" w:color="auto"/>
            <w:right w:val="none" w:sz="0" w:space="0" w:color="auto"/>
          </w:divBdr>
        </w:div>
        <w:div w:id="213066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u-canope.fr/musique-prim/oeuvre/dehors-ou-dedans.html" TargetMode="External"/><Relationship Id="rId3" Type="http://schemas.openxmlformats.org/officeDocument/2006/relationships/settings" Target="settings.xml"/><Relationship Id="rId7" Type="http://schemas.openxmlformats.org/officeDocument/2006/relationships/hyperlink" Target="https://www.reseau-canope.fr/musique-prim/oeuvre/le-soleil-et-la-lun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u-canope.fr/musique-prim/oeuvre/minnie-the-moocher.html" TargetMode="External"/><Relationship Id="rId11" Type="http://schemas.openxmlformats.org/officeDocument/2006/relationships/fontTable" Target="fontTable.xml"/><Relationship Id="rId5" Type="http://schemas.openxmlformats.org/officeDocument/2006/relationships/hyperlink" Target="https://www.reseau-canope.fr/musique-prim/oeuvre/nuages.html" TargetMode="External"/><Relationship Id="rId10" Type="http://schemas.openxmlformats.org/officeDocument/2006/relationships/hyperlink" Target="https://www.reseau-canope.fr/musique-prim/oeuvre/coccinelle.html?tx_musiqueprim_front%5Bcontroller%5D=Collection&amp;cHash=9bdb51fbf7030e8b29c7dbc246ac8300" TargetMode="External"/><Relationship Id="rId4" Type="http://schemas.openxmlformats.org/officeDocument/2006/relationships/webSettings" Target="webSettings.xml"/><Relationship Id="rId9" Type="http://schemas.openxmlformats.org/officeDocument/2006/relationships/hyperlink" Target="https://www.reseau-canope.fr/musique-prim/oeuvre/vole-vole-vole-papillon.html?tx_musiqueprim_front%5Bcontroller%5D=Collection&amp;cHash=7dfbff08a3e1f62f9b3c2327cf8e55c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1199</Words>
  <Characters>6595</Characters>
  <Application>Microsoft Office Word</Application>
  <DocSecurity>0</DocSecurity>
  <Lines>54</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VILLEDIEU</dc:creator>
  <cp:keywords/>
  <dc:description/>
  <cp:lastModifiedBy>Eric VILLEDIEU</cp:lastModifiedBy>
  <cp:revision>1</cp:revision>
  <dcterms:created xsi:type="dcterms:W3CDTF">2021-06-28T08:34:00Z</dcterms:created>
  <dcterms:modified xsi:type="dcterms:W3CDTF">2021-06-28T08:37:00Z</dcterms:modified>
</cp:coreProperties>
</file>