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39F3A" w14:textId="77777777" w:rsidR="00557BB8" w:rsidRDefault="00557BB8" w:rsidP="00557BB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MARIA SZUSANNA</w:t>
      </w:r>
    </w:p>
    <w:p w14:paraId="0497D72E" w14:textId="5F2B6B85" w:rsidR="00F11F50" w:rsidRDefault="00F11F50" w:rsidP="00F11F5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64170">
        <w:rPr>
          <w:b/>
          <w:bCs/>
          <w:sz w:val="24"/>
          <w:szCs w:val="24"/>
        </w:rPr>
        <w:t>https://www.reseau-canope.fr/fileadmin/user_upload/Projets/Musique_Prim/Bernard_Maria_Szusanna.mp3</w:t>
      </w:r>
    </w:p>
    <w:p w14:paraId="1FC8D1C1" w14:textId="77777777" w:rsidR="00557BB8" w:rsidRDefault="00557BB8" w:rsidP="00D260DC">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14:paraId="642C8EA1" w14:textId="1D4DCD74"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Présentation de l'œuvre</w:t>
      </w:r>
    </w:p>
    <w:p w14:paraId="1C68A78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La chanson est extraite de l'album « Voler » de Michèle Bernard, auteur-compositrice- interprète, pianiste et accordéoniste contemporaine.</w:t>
      </w:r>
    </w:p>
    <w:p w14:paraId="75F0D018"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Présentation de l'auteur</w:t>
      </w:r>
    </w:p>
    <w:p w14:paraId="326C1CE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Michèle Bernard est une auteur-compositrice-interprète française née en 1947.</w:t>
      </w:r>
    </w:p>
    <w:p w14:paraId="789ECC2C"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Elle commence sa carrière au théâtre avant de se lancer dans la chanson. Son premier album sort en 1978 et elle est révélée la même année au Printemps de Bourges. Elle s'accompagne à l'accordéon et au piano. Sa carrière débute dans un style réaliste puis évolue vers une écriture généreuse, intimiste, parfois politique. Elle a réussi la prouesse de décrocher plusieurs prix de l'académie Charles-Cros. Elle trace son chemin depuis plus de trente ans en marge des grands circuits de la chanson.</w:t>
      </w:r>
    </w:p>
    <w:p w14:paraId="7F0B9B8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Une autre de ses chansons, intitulée C'est un rital, a été également diffusée à l'attention des scolaires dans le recueil 2012 des Enfants de la Zique, fête de la musique (tome II, 18</w:t>
      </w:r>
      <w:r w:rsidRPr="00D260DC">
        <w:rPr>
          <w:rFonts w:ascii="Times New Roman" w:eastAsia="Times New Roman" w:hAnsi="Times New Roman" w:cs="Times New Roman"/>
          <w:sz w:val="24"/>
          <w:szCs w:val="24"/>
          <w:vertAlign w:val="superscript"/>
          <w:lang w:eastAsia="fr-FR"/>
        </w:rPr>
        <w:t>e</w:t>
      </w:r>
      <w:r w:rsidRPr="00D260DC">
        <w:rPr>
          <w:rFonts w:ascii="Times New Roman" w:eastAsia="Times New Roman" w:hAnsi="Times New Roman" w:cs="Times New Roman"/>
          <w:sz w:val="24"/>
          <w:szCs w:val="24"/>
          <w:lang w:eastAsia="fr-FR"/>
        </w:rPr>
        <w:t> édition « Toute une histoire » sur le thème des migrations).</w:t>
      </w:r>
    </w:p>
    <w:p w14:paraId="7B5AB1CE"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5" w:tgtFrame="_blank" w:tooltip="Michèle Bernard" w:history="1">
        <w:r w:rsidR="00D260DC" w:rsidRPr="00D260DC">
          <w:rPr>
            <w:rFonts w:ascii="Times New Roman" w:eastAsia="Times New Roman" w:hAnsi="Times New Roman" w:cs="Times New Roman"/>
            <w:color w:val="0000FF"/>
            <w:sz w:val="24"/>
            <w:szCs w:val="24"/>
            <w:u w:val="single"/>
            <w:lang w:eastAsia="fr-FR"/>
          </w:rPr>
          <w:t>Site de Michèle Bernard</w:t>
        </w:r>
      </w:hyperlink>
    </w:p>
    <w:p w14:paraId="61642059"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Formation instrumentale</w:t>
      </w:r>
    </w:p>
    <w:p w14:paraId="5939E18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Voix de femme, accordéon, clarinette, percussions, contrebasse.</w:t>
      </w:r>
    </w:p>
    <w:p w14:paraId="1C8EDBA8"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Clés de lecture</w:t>
      </w:r>
    </w:p>
    <w:p w14:paraId="2F8D720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Cette chanson (qui figure également dans le recueil Fête </w:t>
      </w:r>
      <w:proofErr w:type="gramStart"/>
      <w:r w:rsidRPr="00D260DC">
        <w:rPr>
          <w:rFonts w:ascii="Times New Roman" w:eastAsia="Times New Roman" w:hAnsi="Times New Roman" w:cs="Times New Roman"/>
          <w:sz w:val="24"/>
          <w:szCs w:val="24"/>
          <w:lang w:eastAsia="fr-FR"/>
        </w:rPr>
        <w:t>de la musique distribué</w:t>
      </w:r>
      <w:proofErr w:type="gramEnd"/>
      <w:r w:rsidRPr="00D260DC">
        <w:rPr>
          <w:rFonts w:ascii="Times New Roman" w:eastAsia="Times New Roman" w:hAnsi="Times New Roman" w:cs="Times New Roman"/>
          <w:sz w:val="24"/>
          <w:szCs w:val="24"/>
          <w:lang w:eastAsia="fr-FR"/>
        </w:rPr>
        <w:t xml:space="preserve"> à toutes les écoles de France en 2002) fait partie des nombreux standards de Michèle Bernard tels que Nomade, Le Duc de gourmandise, Toc, toc, toc..., régulièrement interprétés par les élèves de l'école primaire. </w:t>
      </w:r>
    </w:p>
    <w:p w14:paraId="605D5B8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À travers le regard d'une écolière, on assiste à la rencontre de deux mondes, celui des nomades et des sédentaires. Cette rencontre n'est pourtant pas consommée puisque chacun reste chez soi et que l'échange verbal attendu n'a pas lieu. Il reste un fort sentiment d'attirance et de curiosité vis-à-vis d'un univers inconnu, exprimé au travers les impressions ressenties et les métaphores exprimées. </w:t>
      </w:r>
    </w:p>
    <w:p w14:paraId="788C243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Chaque couplet a une fonction bien spécifique (1 : arrivée en classe, 2 : découverte de l'environnement familial de la nouvelle élève, 3 : séparation). </w:t>
      </w:r>
    </w:p>
    <w:p w14:paraId="3356A00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L'arrangement et l'orchestration évoquent les musiques tziganes d'Europe centrale. </w:t>
      </w:r>
    </w:p>
    <w:p w14:paraId="1D464087"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Quelques définitions</w:t>
      </w:r>
    </w:p>
    <w:p w14:paraId="2B264AE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Pulsation</w:t>
      </w:r>
      <w:r w:rsidRPr="00D260DC">
        <w:rPr>
          <w:rFonts w:ascii="Times New Roman" w:eastAsia="Times New Roman" w:hAnsi="Times New Roman" w:cs="Times New Roman"/>
          <w:sz w:val="24"/>
          <w:szCs w:val="24"/>
          <w:lang w:eastAsia="fr-FR"/>
        </w:rPr>
        <w:t xml:space="preserve"> : battements réguliers présents dans un extrait musical. </w:t>
      </w:r>
    </w:p>
    <w:p w14:paraId="7714E4F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Temps</w:t>
      </w:r>
      <w:r w:rsidRPr="00D260DC">
        <w:rPr>
          <w:rFonts w:ascii="Times New Roman" w:eastAsia="Times New Roman" w:hAnsi="Times New Roman" w:cs="Times New Roman"/>
          <w:sz w:val="24"/>
          <w:szCs w:val="24"/>
          <w:lang w:eastAsia="fr-FR"/>
        </w:rPr>
        <w:t xml:space="preserve"> : pulsations regroupées dans une mesure (le plus souvent à 2, 3 ou 4 temps). </w:t>
      </w:r>
    </w:p>
    <w:p w14:paraId="77A108DC"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Contretemps </w:t>
      </w:r>
      <w:r w:rsidRPr="00D260DC">
        <w:rPr>
          <w:rFonts w:ascii="Times New Roman" w:eastAsia="Times New Roman" w:hAnsi="Times New Roman" w:cs="Times New Roman"/>
          <w:sz w:val="24"/>
          <w:szCs w:val="24"/>
          <w:lang w:eastAsia="fr-FR"/>
        </w:rPr>
        <w:t xml:space="preserve">: battements réguliers situés entre les temps. </w:t>
      </w:r>
    </w:p>
    <w:p w14:paraId="77DDC90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Ostinato</w:t>
      </w:r>
      <w:r w:rsidRPr="00D260DC">
        <w:rPr>
          <w:rFonts w:ascii="Times New Roman" w:eastAsia="Times New Roman" w:hAnsi="Times New Roman" w:cs="Times New Roman"/>
          <w:sz w:val="24"/>
          <w:szCs w:val="24"/>
          <w:lang w:eastAsia="fr-FR"/>
        </w:rPr>
        <w:t xml:space="preserve"> : motif rythmique répété obstinément. </w:t>
      </w:r>
    </w:p>
    <w:p w14:paraId="1276A53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Tempo </w:t>
      </w:r>
      <w:r w:rsidRPr="00D260DC">
        <w:rPr>
          <w:rFonts w:ascii="Times New Roman" w:eastAsia="Times New Roman" w:hAnsi="Times New Roman" w:cs="Times New Roman"/>
          <w:sz w:val="24"/>
          <w:szCs w:val="24"/>
          <w:lang w:eastAsia="fr-FR"/>
        </w:rPr>
        <w:t xml:space="preserve">: vitesse de la pulsation (nombre de battements par minute). </w:t>
      </w:r>
    </w:p>
    <w:p w14:paraId="6CAC9F9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Vocalise chromatique</w:t>
      </w:r>
      <w:r w:rsidRPr="00D260DC">
        <w:rPr>
          <w:rFonts w:ascii="Times New Roman" w:eastAsia="Times New Roman" w:hAnsi="Times New Roman" w:cs="Times New Roman"/>
          <w:sz w:val="24"/>
          <w:szCs w:val="24"/>
          <w:lang w:eastAsia="fr-FR"/>
        </w:rPr>
        <w:t xml:space="preserve"> : vocalise se déplaçant par demi-tons successifs (une case sur une guitare ou la note la plus proche à gauche ou à droite sur un piano) vers l'aigu ou le grave. </w:t>
      </w:r>
    </w:p>
    <w:p w14:paraId="3574678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Udu </w:t>
      </w:r>
      <w:r w:rsidRPr="00D260DC">
        <w:rPr>
          <w:rFonts w:ascii="Times New Roman" w:eastAsia="Times New Roman" w:hAnsi="Times New Roman" w:cs="Times New Roman"/>
          <w:sz w:val="24"/>
          <w:szCs w:val="24"/>
          <w:lang w:eastAsia="fr-FR"/>
        </w:rPr>
        <w:t xml:space="preserve">: instrument de percussion en terre cuite en forme de jarre, comportant deux orifices. </w:t>
      </w:r>
    </w:p>
    <w:p w14:paraId="4DB4C56A"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Couronne de cymbalettes</w:t>
      </w:r>
      <w:r w:rsidRPr="00D260DC">
        <w:rPr>
          <w:rFonts w:ascii="Times New Roman" w:eastAsia="Times New Roman" w:hAnsi="Times New Roman" w:cs="Times New Roman"/>
          <w:sz w:val="24"/>
          <w:szCs w:val="24"/>
          <w:lang w:eastAsia="fr-FR"/>
        </w:rPr>
        <w:t xml:space="preserve"> : instrument de percussion ressemblant à un tambourin sans peau, garni de petites cymbales. </w:t>
      </w:r>
    </w:p>
    <w:p w14:paraId="2B065AC3"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Varsovie</w:t>
      </w:r>
      <w:r w:rsidRPr="00D260DC">
        <w:rPr>
          <w:rFonts w:ascii="Times New Roman" w:eastAsia="Times New Roman" w:hAnsi="Times New Roman" w:cs="Times New Roman"/>
          <w:sz w:val="24"/>
          <w:szCs w:val="24"/>
          <w:lang w:eastAsia="fr-FR"/>
        </w:rPr>
        <w:t xml:space="preserve"> : capitale de la Pologne, célèbre pour son insurrection lors de la Deuxième Guerre mondiale. </w:t>
      </w:r>
    </w:p>
    <w:p w14:paraId="2DD4A9D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Saragosse</w:t>
      </w:r>
      <w:r w:rsidRPr="00D260DC">
        <w:rPr>
          <w:rFonts w:ascii="Times New Roman" w:eastAsia="Times New Roman" w:hAnsi="Times New Roman" w:cs="Times New Roman"/>
          <w:sz w:val="24"/>
          <w:szCs w:val="24"/>
          <w:lang w:eastAsia="fr-FR"/>
        </w:rPr>
        <w:t xml:space="preserve"> : ville espagnole entre Madrid et Barcelone. </w:t>
      </w:r>
    </w:p>
    <w:p w14:paraId="5285072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Bohémien, manouche, romanichel </w:t>
      </w:r>
      <w:r w:rsidRPr="00D260DC">
        <w:rPr>
          <w:rFonts w:ascii="Times New Roman" w:eastAsia="Times New Roman" w:hAnsi="Times New Roman" w:cs="Times New Roman"/>
          <w:sz w:val="24"/>
          <w:szCs w:val="24"/>
          <w:lang w:eastAsia="fr-FR"/>
        </w:rPr>
        <w:t>: noms donnés aux gens du voyage en France.</w:t>
      </w:r>
    </w:p>
    <w:p w14:paraId="54715AA2"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Analyse musicale</w:t>
      </w:r>
    </w:p>
    <w:p w14:paraId="1BAEDA69" w14:textId="6FC19234"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color w:val="0000FF"/>
          <w:sz w:val="24"/>
          <w:szCs w:val="24"/>
          <w:u w:val="single"/>
          <w:lang w:eastAsia="fr-FR"/>
        </w:rPr>
        <w:t>00'00''</w:t>
      </w:r>
      <w:r w:rsidRPr="00D260DC">
        <w:rPr>
          <w:rFonts w:ascii="Times New Roman" w:eastAsia="Times New Roman" w:hAnsi="Times New Roman" w:cs="Times New Roman"/>
          <w:sz w:val="24"/>
          <w:szCs w:val="24"/>
          <w:lang w:eastAsia="fr-FR"/>
        </w:rPr>
        <w:br/>
        <w:t xml:space="preserve">Introduction instrumentale, accordéon, clarinette.  </w:t>
      </w:r>
    </w:p>
    <w:p w14:paraId="1DFDB4A8"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6" w:anchor="10" w:tgtFrame="_blank" w:history="1">
        <w:r w:rsidR="00D260DC" w:rsidRPr="00D260DC">
          <w:rPr>
            <w:rFonts w:ascii="Times New Roman" w:eastAsia="Times New Roman" w:hAnsi="Times New Roman" w:cs="Times New Roman"/>
            <w:color w:val="0000FF"/>
            <w:sz w:val="24"/>
            <w:szCs w:val="24"/>
            <w:u w:val="single"/>
            <w:lang w:eastAsia="fr-FR"/>
          </w:rPr>
          <w:t>00'10''</w:t>
        </w:r>
      </w:hyperlink>
      <w:r w:rsidR="00D260DC" w:rsidRPr="00D260DC">
        <w:rPr>
          <w:rFonts w:ascii="Times New Roman" w:eastAsia="Times New Roman" w:hAnsi="Times New Roman" w:cs="Times New Roman"/>
          <w:sz w:val="24"/>
          <w:szCs w:val="24"/>
          <w:lang w:eastAsia="fr-FR"/>
        </w:rPr>
        <w:br/>
        <w:t xml:space="preserve">Couplet 1, accordéon, clarinette. </w:t>
      </w:r>
    </w:p>
    <w:p w14:paraId="29084196"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7" w:anchor="50" w:tgtFrame="_blank" w:history="1">
        <w:r w:rsidR="00D260DC" w:rsidRPr="00D260DC">
          <w:rPr>
            <w:rFonts w:ascii="Times New Roman" w:eastAsia="Times New Roman" w:hAnsi="Times New Roman" w:cs="Times New Roman"/>
            <w:color w:val="0000FF"/>
            <w:sz w:val="24"/>
            <w:szCs w:val="24"/>
            <w:u w:val="single"/>
            <w:lang w:eastAsia="fr-FR"/>
          </w:rPr>
          <w:t>00'50''</w:t>
        </w:r>
      </w:hyperlink>
      <w:r w:rsidR="00D260DC" w:rsidRPr="00D260DC">
        <w:rPr>
          <w:rFonts w:ascii="Times New Roman" w:eastAsia="Times New Roman" w:hAnsi="Times New Roman" w:cs="Times New Roman"/>
          <w:sz w:val="24"/>
          <w:szCs w:val="24"/>
          <w:lang w:eastAsia="fr-FR"/>
        </w:rPr>
        <w:br/>
        <w:t xml:space="preserve">Refrain 1, accordéon, clarinette, couronne de cymbalettes, contrebasse. </w:t>
      </w:r>
    </w:p>
    <w:p w14:paraId="3CC8E5F1"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8" w:anchor="75" w:tgtFrame="_blank" w:history="1">
        <w:r w:rsidR="00D260DC" w:rsidRPr="00D260DC">
          <w:rPr>
            <w:rFonts w:ascii="Times New Roman" w:eastAsia="Times New Roman" w:hAnsi="Times New Roman" w:cs="Times New Roman"/>
            <w:color w:val="0000FF"/>
            <w:sz w:val="24"/>
            <w:szCs w:val="24"/>
            <w:u w:val="single"/>
            <w:lang w:eastAsia="fr-FR"/>
          </w:rPr>
          <w:t>01'15''</w:t>
        </w:r>
      </w:hyperlink>
      <w:r w:rsidR="00D260DC" w:rsidRPr="00D260DC">
        <w:rPr>
          <w:rFonts w:ascii="Times New Roman" w:eastAsia="Times New Roman" w:hAnsi="Times New Roman" w:cs="Times New Roman"/>
          <w:sz w:val="24"/>
          <w:szCs w:val="24"/>
          <w:lang w:eastAsia="fr-FR"/>
        </w:rPr>
        <w:br/>
        <w:t xml:space="preserve">Pont instrumental, accordéon, clarinette, contrebasse.  </w:t>
      </w:r>
    </w:p>
    <w:p w14:paraId="022A2F36"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9" w:anchor="84" w:tgtFrame="_blank" w:history="1">
        <w:r w:rsidR="00D260DC" w:rsidRPr="00D260DC">
          <w:rPr>
            <w:rFonts w:ascii="Times New Roman" w:eastAsia="Times New Roman" w:hAnsi="Times New Roman" w:cs="Times New Roman"/>
            <w:color w:val="0000FF"/>
            <w:sz w:val="24"/>
            <w:szCs w:val="24"/>
            <w:u w:val="single"/>
            <w:lang w:eastAsia="fr-FR"/>
          </w:rPr>
          <w:t>01'24''</w:t>
        </w:r>
      </w:hyperlink>
      <w:r w:rsidR="00D260DC" w:rsidRPr="00D260DC">
        <w:rPr>
          <w:rFonts w:ascii="Times New Roman" w:eastAsia="Times New Roman" w:hAnsi="Times New Roman" w:cs="Times New Roman"/>
          <w:sz w:val="24"/>
          <w:szCs w:val="24"/>
          <w:lang w:eastAsia="fr-FR"/>
        </w:rPr>
        <w:br/>
        <w:t xml:space="preserve">Couplet 2, accordéon, clarinette, couronne de cymbalettes, contrebasse, udu.  </w:t>
      </w:r>
    </w:p>
    <w:p w14:paraId="2761EA3C"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10" w:anchor="124" w:tgtFrame="_blank" w:history="1">
        <w:r w:rsidR="00D260DC" w:rsidRPr="00D260DC">
          <w:rPr>
            <w:rFonts w:ascii="Times New Roman" w:eastAsia="Times New Roman" w:hAnsi="Times New Roman" w:cs="Times New Roman"/>
            <w:color w:val="0000FF"/>
            <w:sz w:val="24"/>
            <w:szCs w:val="24"/>
            <w:u w:val="single"/>
            <w:lang w:eastAsia="fr-FR"/>
          </w:rPr>
          <w:t>02'04''</w:t>
        </w:r>
      </w:hyperlink>
      <w:r w:rsidR="00D260DC" w:rsidRPr="00D260DC">
        <w:rPr>
          <w:rFonts w:ascii="Times New Roman" w:eastAsia="Times New Roman" w:hAnsi="Times New Roman" w:cs="Times New Roman"/>
          <w:sz w:val="24"/>
          <w:szCs w:val="24"/>
          <w:lang w:eastAsia="fr-FR"/>
        </w:rPr>
        <w:br/>
        <w:t xml:space="preserve">Refrain 1, accordéon, clarinette, couronne de cymbalettes, contrebasse.  </w:t>
      </w:r>
    </w:p>
    <w:p w14:paraId="7263BB70"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11" w:anchor="148" w:tgtFrame="_blank" w:history="1">
        <w:r w:rsidR="00D260DC" w:rsidRPr="00D260DC">
          <w:rPr>
            <w:rFonts w:ascii="Times New Roman" w:eastAsia="Times New Roman" w:hAnsi="Times New Roman" w:cs="Times New Roman"/>
            <w:color w:val="0000FF"/>
            <w:sz w:val="24"/>
            <w:szCs w:val="24"/>
            <w:u w:val="single"/>
            <w:lang w:eastAsia="fr-FR"/>
          </w:rPr>
          <w:t>02'28''</w:t>
        </w:r>
      </w:hyperlink>
      <w:r w:rsidR="00D260DC" w:rsidRPr="00D260DC">
        <w:rPr>
          <w:rFonts w:ascii="Times New Roman" w:eastAsia="Times New Roman" w:hAnsi="Times New Roman" w:cs="Times New Roman"/>
          <w:sz w:val="24"/>
          <w:szCs w:val="24"/>
          <w:lang w:eastAsia="fr-FR"/>
        </w:rPr>
        <w:br/>
        <w:t xml:space="preserve">Pont instrumental, accordéon, clarinette, contrebasse.  </w:t>
      </w:r>
    </w:p>
    <w:p w14:paraId="771ABF01"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12" w:anchor="157" w:tgtFrame="_blank" w:history="1">
        <w:r w:rsidR="00D260DC" w:rsidRPr="00D260DC">
          <w:rPr>
            <w:rFonts w:ascii="Times New Roman" w:eastAsia="Times New Roman" w:hAnsi="Times New Roman" w:cs="Times New Roman"/>
            <w:color w:val="0000FF"/>
            <w:sz w:val="24"/>
            <w:szCs w:val="24"/>
            <w:u w:val="single"/>
            <w:lang w:eastAsia="fr-FR"/>
          </w:rPr>
          <w:t>02'37''</w:t>
        </w:r>
      </w:hyperlink>
      <w:r w:rsidR="00D260DC" w:rsidRPr="00D260DC">
        <w:rPr>
          <w:rFonts w:ascii="Times New Roman" w:eastAsia="Times New Roman" w:hAnsi="Times New Roman" w:cs="Times New Roman"/>
          <w:sz w:val="24"/>
          <w:szCs w:val="24"/>
          <w:lang w:eastAsia="fr-FR"/>
        </w:rPr>
        <w:br/>
        <w:t xml:space="preserve">Couplet 3, accordéon, clarinette, claquement de doigts, contrebasse.  </w:t>
      </w:r>
    </w:p>
    <w:p w14:paraId="581E8B5D"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13" w:anchor="197" w:tgtFrame="_blank" w:history="1">
        <w:r w:rsidR="00D260DC" w:rsidRPr="00D260DC">
          <w:rPr>
            <w:rFonts w:ascii="Times New Roman" w:eastAsia="Times New Roman" w:hAnsi="Times New Roman" w:cs="Times New Roman"/>
            <w:color w:val="0000FF"/>
            <w:sz w:val="24"/>
            <w:szCs w:val="24"/>
            <w:u w:val="single"/>
            <w:lang w:eastAsia="fr-FR"/>
          </w:rPr>
          <w:t>03</w:t>
        </w:r>
        <w:r w:rsidR="00D260DC" w:rsidRPr="00D260DC">
          <w:rPr>
            <w:rFonts w:ascii="Times New Roman" w:eastAsia="Times New Roman" w:hAnsi="Times New Roman" w:cs="Times New Roman"/>
            <w:color w:val="0000FF"/>
            <w:sz w:val="24"/>
            <w:szCs w:val="24"/>
            <w:u w:val="single"/>
            <w:lang w:eastAsia="fr-FR"/>
          </w:rPr>
          <w:t>'</w:t>
        </w:r>
        <w:r w:rsidR="00D260DC" w:rsidRPr="00D260DC">
          <w:rPr>
            <w:rFonts w:ascii="Times New Roman" w:eastAsia="Times New Roman" w:hAnsi="Times New Roman" w:cs="Times New Roman"/>
            <w:color w:val="0000FF"/>
            <w:sz w:val="24"/>
            <w:szCs w:val="24"/>
            <w:u w:val="single"/>
            <w:lang w:eastAsia="fr-FR"/>
          </w:rPr>
          <w:t>17''</w:t>
        </w:r>
      </w:hyperlink>
      <w:r w:rsidR="00D260DC" w:rsidRPr="00D260DC">
        <w:rPr>
          <w:rFonts w:ascii="Times New Roman" w:eastAsia="Times New Roman" w:hAnsi="Times New Roman" w:cs="Times New Roman"/>
          <w:sz w:val="24"/>
          <w:szCs w:val="24"/>
          <w:lang w:eastAsia="fr-FR"/>
        </w:rPr>
        <w:br/>
        <w:t xml:space="preserve">Refrain 2, accordéon, clarinette, couronne de cymbalettes, contrebasse.  </w:t>
      </w:r>
    </w:p>
    <w:p w14:paraId="26D54E52" w14:textId="77777777" w:rsidR="00D260DC" w:rsidRPr="00D260DC" w:rsidRDefault="00164170" w:rsidP="00D260DC">
      <w:pPr>
        <w:spacing w:before="100" w:beforeAutospacing="1" w:after="100" w:afterAutospacing="1" w:line="240" w:lineRule="auto"/>
        <w:rPr>
          <w:rFonts w:ascii="Times New Roman" w:eastAsia="Times New Roman" w:hAnsi="Times New Roman" w:cs="Times New Roman"/>
          <w:sz w:val="24"/>
          <w:szCs w:val="24"/>
          <w:lang w:eastAsia="fr-FR"/>
        </w:rPr>
      </w:pPr>
      <w:hyperlink r:id="rId14" w:anchor="222" w:tgtFrame="_blank" w:history="1">
        <w:r w:rsidR="00D260DC" w:rsidRPr="00D260DC">
          <w:rPr>
            <w:rFonts w:ascii="Times New Roman" w:eastAsia="Times New Roman" w:hAnsi="Times New Roman" w:cs="Times New Roman"/>
            <w:color w:val="0000FF"/>
            <w:sz w:val="24"/>
            <w:szCs w:val="24"/>
            <w:u w:val="single"/>
            <w:lang w:eastAsia="fr-FR"/>
          </w:rPr>
          <w:t>03'42'</w:t>
        </w:r>
        <w:proofErr w:type="gramStart"/>
        <w:r w:rsidR="00D260DC" w:rsidRPr="00D260DC">
          <w:rPr>
            <w:rFonts w:ascii="Times New Roman" w:eastAsia="Times New Roman" w:hAnsi="Times New Roman" w:cs="Times New Roman"/>
            <w:color w:val="0000FF"/>
            <w:sz w:val="24"/>
            <w:szCs w:val="24"/>
            <w:u w:val="single"/>
            <w:lang w:eastAsia="fr-FR"/>
          </w:rPr>
          <w:t>';</w:t>
        </w:r>
        <w:proofErr w:type="gramEnd"/>
      </w:hyperlink>
      <w:r w:rsidR="00D260DC" w:rsidRPr="00D260DC">
        <w:rPr>
          <w:rFonts w:ascii="Times New Roman" w:eastAsia="Times New Roman" w:hAnsi="Times New Roman" w:cs="Times New Roman"/>
          <w:sz w:val="24"/>
          <w:szCs w:val="24"/>
          <w:lang w:eastAsia="fr-FR"/>
        </w:rPr>
        <w:br/>
        <w:t xml:space="preserve">Instrumental final avec accélération du tempo, accordéon, clarinette, claquement de doigts, couronne de cymbalettes, contrebasse.  </w:t>
      </w:r>
    </w:p>
    <w:p w14:paraId="602A69F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Voix : cris, sifflements. </w:t>
      </w:r>
    </w:p>
    <w:p w14:paraId="56302230"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Exploitation pédagogique possible</w:t>
      </w:r>
    </w:p>
    <w:p w14:paraId="0F9C7623"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Activités corporelles</w:t>
      </w:r>
    </w:p>
    <w:p w14:paraId="006CE95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Se déplacer en marquant la pulsation (individuellement, à deux, en groupe). </w:t>
      </w:r>
    </w:p>
    <w:p w14:paraId="6D418E0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Se déplacer en changeant de sens quand on pense que l'on change de phrase musicale (seul puis à deux). </w:t>
      </w:r>
    </w:p>
    <w:p w14:paraId="06F22B9D"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Se déplacer seul en marquant les temps avec les pieds (contrebasse) et les contretemps (accords d'accordéon du début) avec les mains. </w:t>
      </w:r>
    </w:p>
    <w:p w14:paraId="137FE44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Deux groupes : l'un évolue sur le refrain, l'autre sur le couplet. </w:t>
      </w:r>
    </w:p>
    <w:p w14:paraId="2C6635A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Inventer une chorégraphie en groupes de quatre, mettant en évidence l'alternance couplet/refrain et en utilisant au moins l'une de ces formes chorégraphiques (ronde, cortège, ligne, quadrette). </w:t>
      </w:r>
    </w:p>
    <w:p w14:paraId="68249BFC"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Activités gestuelles</w:t>
      </w:r>
    </w:p>
    <w:p w14:paraId="5F80F05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Frapper différents niveaux de pulsation : naturelle (correspondant à la contrebasse), double lenteur (1 temps sur 2), quadruple lenteur (1 temps sur 4). </w:t>
      </w:r>
    </w:p>
    <w:p w14:paraId="7091BCC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Frapper les contretemps (accords de l'accordéon). </w:t>
      </w:r>
    </w:p>
    <w:p w14:paraId="220429D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Frapper les temps et les contretemps en alternant main droite et main gauche (sur la table). Recommencer à deux groupes. </w:t>
      </w:r>
    </w:p>
    <w:p w14:paraId="14C4CC6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Inventer un jeu de mains en binôme. </w:t>
      </w:r>
    </w:p>
    <w:p w14:paraId="5CE376D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Ponctuer la chanson à l'aide de baguettes chinoises en frappant le rythme caractéristique des débuts des phrases des couplets (« elle a débarqué dans la classe, drôle de dégaine et drôle de race, elle s'est assise tout près de moi, derrière le p'tit bureau de bois »). </w:t>
      </w:r>
    </w:p>
    <w:p w14:paraId="1D522E7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Accompagner les refrains à l'aide de percussions. </w:t>
      </w:r>
    </w:p>
    <w:p w14:paraId="74CDF68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Inventer un ostinato. </w:t>
      </w:r>
    </w:p>
    <w:p w14:paraId="1C769A3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Jouer la mélodie des dernières phrases des refrains sur un carillon (« si belle encore mais comme tes semblables », « toujours indésirable »). Après l'avoir chantée, repérer la note de départ sur l'instrument. </w:t>
      </w:r>
    </w:p>
    <w:p w14:paraId="0D060FDD"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Suivre l'accélération du tempo sur le final instrumental (temps puis contretemps), du temps (contrebasse) en frappant deux doigts sur la table et du contretemps (couronne de cymbalettes) à l'aide d'un crayon, puis à deux groupes avec des timbres différents. </w:t>
      </w:r>
    </w:p>
    <w:p w14:paraId="3C9B3E64"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Activités vocales</w:t>
      </w:r>
    </w:p>
    <w:p w14:paraId="2AB5698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Suivre les phrases chantées (en expirant sur huit pulsations), en caressant son bras de l'épaule à la main, puis dans l'autre sens (jeu des tartines). </w:t>
      </w:r>
    </w:p>
    <w:p w14:paraId="0C9D584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Chanter la première phrase (« elle a débarqué dans la classe ») sous la forme d'une vocalise chromatique ascendante sur des syllabes variées (en partant d'un la puis d'un la dièse, d'un si puis d'un do, du do dièse puis d'un ré). </w:t>
      </w:r>
    </w:p>
    <w:p w14:paraId="0B504A2D"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Apprendre la chanson (cycle 3). </w:t>
      </w:r>
    </w:p>
    <w:p w14:paraId="223A648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Inventer des vocalises sur le final instrumental. </w:t>
      </w:r>
    </w:p>
    <w:p w14:paraId="352F9A7C"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Activités de codage</w:t>
      </w:r>
    </w:p>
    <w:p w14:paraId="7E46622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Mettre en évidence la structure de la chanson (couplet 1, refrain 1, couplet 2, refrain 1, couplet 3, refrain 2). </w:t>
      </w:r>
    </w:p>
    <w:p w14:paraId="6D3093F0"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Activités langagières</w:t>
      </w:r>
    </w:p>
    <w:p w14:paraId="7BA83E5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Pour focaliser l'attention sur le texte, aborder l'écoute à partir de la consigne : « Racontez l'histoire de cette chanson. » </w:t>
      </w:r>
    </w:p>
    <w:p w14:paraId="006BAB6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Décrire Maria </w:t>
      </w:r>
      <w:proofErr w:type="spellStart"/>
      <w:r w:rsidRPr="00D260DC">
        <w:rPr>
          <w:rFonts w:ascii="Times New Roman" w:eastAsia="Times New Roman" w:hAnsi="Times New Roman" w:cs="Times New Roman"/>
          <w:sz w:val="24"/>
          <w:szCs w:val="24"/>
          <w:lang w:eastAsia="fr-FR"/>
        </w:rPr>
        <w:t>Szuzanna</w:t>
      </w:r>
      <w:proofErr w:type="spellEnd"/>
      <w:r w:rsidRPr="00D260DC">
        <w:rPr>
          <w:rFonts w:ascii="Times New Roman" w:eastAsia="Times New Roman" w:hAnsi="Times New Roman" w:cs="Times New Roman"/>
          <w:sz w:val="24"/>
          <w:szCs w:val="24"/>
          <w:lang w:eastAsia="fr-FR"/>
        </w:rPr>
        <w:t xml:space="preserve">, son environnement, l'effet provoqué par son arrivée. </w:t>
      </w:r>
    </w:p>
    <w:p w14:paraId="3D9C542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Rechercher le sens des mots/expressions : dégaine, fagotée comme l'orage, manouche, bohémienne, romanichelle, roulottes-tu toujours ta bosse, arbres rabougris. </w:t>
      </w:r>
    </w:p>
    <w:p w14:paraId="3154668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Localiser les villes de Varsovie et de Saragosse. </w:t>
      </w:r>
    </w:p>
    <w:p w14:paraId="0DEE4DF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Résumer la spécificité de chaque couplet.</w:t>
      </w:r>
    </w:p>
    <w:p w14:paraId="0A31DF6A"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Informations complémentaires</w:t>
      </w:r>
    </w:p>
    <w:p w14:paraId="3654A174"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Liens avec d'autres œuvres musicales</w:t>
      </w:r>
    </w:p>
    <w:p w14:paraId="67C29E9A"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Danse hongroise (n° 5) de Brahms (1867). </w:t>
      </w:r>
    </w:p>
    <w:p w14:paraId="304B746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Airs bohémiens de Sarasate (1878). </w:t>
      </w:r>
    </w:p>
    <w:p w14:paraId="59BC7F6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Danses roumaines de Bartok (1915). </w:t>
      </w:r>
    </w:p>
    <w:p w14:paraId="2F71A92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Tzigane de Ravel (1924). </w:t>
      </w:r>
    </w:p>
    <w:p w14:paraId="36722EB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Les Yeux noirs de Django Reinhardt (1939). </w:t>
      </w:r>
    </w:p>
    <w:p w14:paraId="55778A4F" w14:textId="77777777" w:rsidR="00D260DC" w:rsidRPr="00D260DC" w:rsidRDefault="00D260DC" w:rsidP="00D260D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60DC">
        <w:rPr>
          <w:rFonts w:ascii="Times New Roman" w:eastAsia="Times New Roman" w:hAnsi="Times New Roman" w:cs="Times New Roman"/>
          <w:b/>
          <w:bCs/>
          <w:sz w:val="15"/>
          <w:szCs w:val="15"/>
          <w:lang w:eastAsia="fr-FR"/>
        </w:rPr>
        <w:t>Paroles</w:t>
      </w:r>
    </w:p>
    <w:p w14:paraId="6601D263"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Couplet 1</w:t>
      </w:r>
      <w:r w:rsidRPr="00D260DC">
        <w:rPr>
          <w:rFonts w:ascii="Times New Roman" w:eastAsia="Times New Roman" w:hAnsi="Times New Roman" w:cs="Times New Roman"/>
          <w:sz w:val="24"/>
          <w:szCs w:val="24"/>
          <w:lang w:eastAsia="fr-FR"/>
        </w:rPr>
        <w:t xml:space="preserve"> </w:t>
      </w:r>
    </w:p>
    <w:p w14:paraId="6EF10A1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Elle a débarqué dans la classe </w:t>
      </w:r>
    </w:p>
    <w:p w14:paraId="301BE97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Un vrai courant d´air </w:t>
      </w:r>
    </w:p>
    <w:p w14:paraId="39D787F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Drôle de dégaine et drôle de race </w:t>
      </w:r>
    </w:p>
    <w:p w14:paraId="1C87E87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Un matin d´hiver </w:t>
      </w:r>
    </w:p>
    <w:p w14:paraId="24EF1AD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 beau milieu de la dictée </w:t>
      </w:r>
    </w:p>
    <w:p w14:paraId="03E5879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Sur le ciel et la </w:t>
      </w:r>
      <w:proofErr w:type="spellStart"/>
      <w:r w:rsidRPr="00D260DC">
        <w:rPr>
          <w:rFonts w:ascii="Times New Roman" w:eastAsia="Times New Roman" w:hAnsi="Times New Roman" w:cs="Times New Roman"/>
          <w:sz w:val="24"/>
          <w:szCs w:val="24"/>
          <w:lang w:eastAsia="fr-FR"/>
        </w:rPr>
        <w:t>voix</w:t>
      </w:r>
      <w:proofErr w:type="spellEnd"/>
      <w:r w:rsidRPr="00D260DC">
        <w:rPr>
          <w:rFonts w:ascii="Times New Roman" w:eastAsia="Times New Roman" w:hAnsi="Times New Roman" w:cs="Times New Roman"/>
          <w:sz w:val="24"/>
          <w:szCs w:val="24"/>
          <w:lang w:eastAsia="fr-FR"/>
        </w:rPr>
        <w:t xml:space="preserve"> lactée </w:t>
      </w:r>
    </w:p>
    <w:p w14:paraId="1790864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Elle s´est assise tout près de moi </w:t>
      </w:r>
    </w:p>
    <w:p w14:paraId="1E7B148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Derrière le p´tit bureau de bois </w:t>
      </w:r>
    </w:p>
    <w:p w14:paraId="72CF394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La maîtresse a dit : « Elle s´appelle </w:t>
      </w:r>
    </w:p>
    <w:p w14:paraId="12D49E5A"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Maria-</w:t>
      </w:r>
      <w:proofErr w:type="spellStart"/>
      <w:r w:rsidRPr="00D260DC">
        <w:rPr>
          <w:rFonts w:ascii="Times New Roman" w:eastAsia="Times New Roman" w:hAnsi="Times New Roman" w:cs="Times New Roman"/>
          <w:sz w:val="24"/>
          <w:szCs w:val="24"/>
          <w:lang w:eastAsia="fr-FR"/>
        </w:rPr>
        <w:t>Szusanna</w:t>
      </w:r>
      <w:proofErr w:type="spellEnd"/>
      <w:r w:rsidRPr="00D260DC">
        <w:rPr>
          <w:rFonts w:ascii="Times New Roman" w:eastAsia="Times New Roman" w:hAnsi="Times New Roman" w:cs="Times New Roman"/>
          <w:sz w:val="24"/>
          <w:szCs w:val="24"/>
          <w:lang w:eastAsia="fr-FR"/>
        </w:rPr>
        <w:t xml:space="preserve"> </w:t>
      </w:r>
    </w:p>
    <w:p w14:paraId="01CBA27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Elle sera là jusqu´à Noël </w:t>
      </w:r>
    </w:p>
    <w:p w14:paraId="7C24527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Puis elle s´en ira » </w:t>
      </w:r>
    </w:p>
    <w:p w14:paraId="187BC77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Alors ça pouvait arriver </w:t>
      </w:r>
    </w:p>
    <w:p w14:paraId="5FA102B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 beau milieu de la dictée </w:t>
      </w:r>
    </w:p>
    <w:p w14:paraId="3EF20D6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Une môme fagotée comme l´orage </w:t>
      </w:r>
    </w:p>
    <w:p w14:paraId="66FA24D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Fille du vent et du voyage </w:t>
      </w:r>
    </w:p>
    <w:p w14:paraId="2563BA2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Refrain 1</w:t>
      </w:r>
      <w:r w:rsidRPr="00D260DC">
        <w:rPr>
          <w:rFonts w:ascii="Times New Roman" w:eastAsia="Times New Roman" w:hAnsi="Times New Roman" w:cs="Times New Roman"/>
          <w:sz w:val="24"/>
          <w:szCs w:val="24"/>
          <w:lang w:eastAsia="fr-FR"/>
        </w:rPr>
        <w:t xml:space="preserve"> </w:t>
      </w:r>
    </w:p>
    <w:p w14:paraId="7DE820A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Ô Maria-</w:t>
      </w:r>
      <w:proofErr w:type="spellStart"/>
      <w:r w:rsidRPr="00D260DC">
        <w:rPr>
          <w:rFonts w:ascii="Times New Roman" w:eastAsia="Times New Roman" w:hAnsi="Times New Roman" w:cs="Times New Roman"/>
          <w:sz w:val="24"/>
          <w:szCs w:val="24"/>
          <w:lang w:eastAsia="fr-FR"/>
        </w:rPr>
        <w:t>Szusanna</w:t>
      </w:r>
      <w:proofErr w:type="spellEnd"/>
      <w:r w:rsidRPr="00D260DC">
        <w:rPr>
          <w:rFonts w:ascii="Times New Roman" w:eastAsia="Times New Roman" w:hAnsi="Times New Roman" w:cs="Times New Roman"/>
          <w:sz w:val="24"/>
          <w:szCs w:val="24"/>
          <w:lang w:eastAsia="fr-FR"/>
        </w:rPr>
        <w:t xml:space="preserve"> où es-tu ? </w:t>
      </w:r>
    </w:p>
    <w:p w14:paraId="4D3AC93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Dans quelle nuit t´es-tu perdue ? </w:t>
      </w:r>
    </w:p>
    <w:p w14:paraId="634635B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Reste-t-il pour croquer ta vie, Manouche </w:t>
      </w:r>
    </w:p>
    <w:p w14:paraId="1786CB0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Quelques dents dans ta bouche ? </w:t>
      </w:r>
    </w:p>
    <w:p w14:paraId="29278B7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Ô, de Varsovie à Saragosse </w:t>
      </w:r>
    </w:p>
    <w:p w14:paraId="6D1DDF0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Roulottes-tu toujours ta bosse ? </w:t>
      </w:r>
    </w:p>
    <w:p w14:paraId="2E01A2A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Si belle encore mais comme tes semblables </w:t>
      </w:r>
    </w:p>
    <w:p w14:paraId="0FC9A06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Toujours indésirable </w:t>
      </w:r>
    </w:p>
    <w:p w14:paraId="451C8BE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Couplet 2</w:t>
      </w:r>
      <w:r w:rsidRPr="00D260DC">
        <w:rPr>
          <w:rFonts w:ascii="Times New Roman" w:eastAsia="Times New Roman" w:hAnsi="Times New Roman" w:cs="Times New Roman"/>
          <w:sz w:val="24"/>
          <w:szCs w:val="24"/>
          <w:lang w:eastAsia="fr-FR"/>
        </w:rPr>
        <w:t xml:space="preserve"> </w:t>
      </w:r>
    </w:p>
    <w:p w14:paraId="733004F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J´ai attendu à la sortie </w:t>
      </w:r>
    </w:p>
    <w:p w14:paraId="143C699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Pour accompagner </w:t>
      </w:r>
    </w:p>
    <w:p w14:paraId="6CAB1C6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Cette môme qui m´avait pas souri </w:t>
      </w:r>
    </w:p>
    <w:p w14:paraId="7B6E23E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Même pas parlé </w:t>
      </w:r>
    </w:p>
    <w:p w14:paraId="4B64A95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Elle a mis sa main dans la mienne </w:t>
      </w:r>
    </w:p>
    <w:p w14:paraId="6FC146A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J´ai suivi la p´tite bohémienne </w:t>
      </w:r>
    </w:p>
    <w:p w14:paraId="64C0123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Le long d´un boulevard tout gris </w:t>
      </w:r>
    </w:p>
    <w:p w14:paraId="3786AB2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Aux pauvres arbres rabougris </w:t>
      </w:r>
    </w:p>
    <w:p w14:paraId="4460F0B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Trois caravanes sous la neige </w:t>
      </w:r>
    </w:p>
    <w:p w14:paraId="55FEF4B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Autour d´un grand feu </w:t>
      </w:r>
    </w:p>
    <w:p w14:paraId="30FE193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Comme un immobile manège </w:t>
      </w:r>
    </w:p>
    <w:p w14:paraId="1F19666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Et des hommes entre eux </w:t>
      </w:r>
    </w:p>
    <w:p w14:paraId="2C7A9C6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Qui parlent une langue inconnue </w:t>
      </w:r>
    </w:p>
    <w:p w14:paraId="76CF794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Étonnés que je sois venue </w:t>
      </w:r>
    </w:p>
    <w:p w14:paraId="106C92C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Dans la gadoue, chercher du miel </w:t>
      </w:r>
    </w:p>
    <w:p w14:paraId="3047AB0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 pays des Romanichels </w:t>
      </w:r>
    </w:p>
    <w:p w14:paraId="48799B2A"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Couplet 3</w:t>
      </w:r>
      <w:r w:rsidRPr="00D260DC">
        <w:rPr>
          <w:rFonts w:ascii="Times New Roman" w:eastAsia="Times New Roman" w:hAnsi="Times New Roman" w:cs="Times New Roman"/>
          <w:sz w:val="24"/>
          <w:szCs w:val="24"/>
          <w:lang w:eastAsia="fr-FR"/>
        </w:rPr>
        <w:t xml:space="preserve"> </w:t>
      </w:r>
    </w:p>
    <w:p w14:paraId="7C426FB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Ses petits frères l’attendaient </w:t>
      </w:r>
    </w:p>
    <w:p w14:paraId="1BC5FC42"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Devant la roulotte </w:t>
      </w:r>
    </w:p>
    <w:p w14:paraId="156B2BD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Et tous ensemble ils sont entrés </w:t>
      </w:r>
    </w:p>
    <w:p w14:paraId="4B7DDC5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En fermant la porte </w:t>
      </w:r>
    </w:p>
    <w:p w14:paraId="367A5AB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Elle a fait adieu de la main </w:t>
      </w:r>
    </w:p>
    <w:p w14:paraId="0EF6A39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Et j´ai rebroussé mon chemin </w:t>
      </w:r>
    </w:p>
    <w:p w14:paraId="26EE25B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Jusqu’à ma maison de ciment </w:t>
      </w:r>
    </w:p>
    <w:p w14:paraId="192A3CEB"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Où d’</w:t>
      </w:r>
      <w:proofErr w:type="spellStart"/>
      <w:r w:rsidRPr="00D260DC">
        <w:rPr>
          <w:rFonts w:ascii="Times New Roman" w:eastAsia="Times New Roman" w:hAnsi="Times New Roman" w:cs="Times New Roman"/>
          <w:sz w:val="24"/>
          <w:szCs w:val="24"/>
          <w:lang w:eastAsia="fr-FR"/>
        </w:rPr>
        <w:t>vait</w:t>
      </w:r>
      <w:proofErr w:type="spellEnd"/>
      <w:r w:rsidRPr="00D260DC">
        <w:rPr>
          <w:rFonts w:ascii="Times New Roman" w:eastAsia="Times New Roman" w:hAnsi="Times New Roman" w:cs="Times New Roman"/>
          <w:sz w:val="24"/>
          <w:szCs w:val="24"/>
          <w:lang w:eastAsia="fr-FR"/>
        </w:rPr>
        <w:t xml:space="preserve"> s’inquiéter ma maman </w:t>
      </w:r>
    </w:p>
    <w:p w14:paraId="046FCFE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En m’retournant j’ai vu encore </w:t>
      </w:r>
    </w:p>
    <w:p w14:paraId="5086894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Derrière le rideau </w:t>
      </w:r>
    </w:p>
    <w:p w14:paraId="544E79BC"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Ses yeux noirs qui brillaient si fort </w:t>
      </w:r>
    </w:p>
    <w:p w14:paraId="61A0F99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Qui tenaient si chaud </w:t>
      </w:r>
    </w:p>
    <w:p w14:paraId="7792E21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À l´école, on n´a pas revu </w:t>
      </w:r>
    </w:p>
    <w:p w14:paraId="58F8E2A6"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L´enfant née en terre inconnue </w:t>
      </w:r>
    </w:p>
    <w:p w14:paraId="5F1BE706"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L´orage n´a plus éclaté </w:t>
      </w:r>
    </w:p>
    <w:p w14:paraId="4C7AC086"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Au beau milieu de la dictée </w:t>
      </w:r>
    </w:p>
    <w:p w14:paraId="1C38AB6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Refrain 2</w:t>
      </w:r>
      <w:r w:rsidRPr="00D260DC">
        <w:rPr>
          <w:rFonts w:ascii="Times New Roman" w:eastAsia="Times New Roman" w:hAnsi="Times New Roman" w:cs="Times New Roman"/>
          <w:sz w:val="24"/>
          <w:szCs w:val="24"/>
          <w:lang w:eastAsia="fr-FR"/>
        </w:rPr>
        <w:t xml:space="preserve"> </w:t>
      </w:r>
    </w:p>
    <w:p w14:paraId="45133B6C"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Ô Maria-</w:t>
      </w:r>
      <w:proofErr w:type="spellStart"/>
      <w:r w:rsidRPr="00D260DC">
        <w:rPr>
          <w:rFonts w:ascii="Times New Roman" w:eastAsia="Times New Roman" w:hAnsi="Times New Roman" w:cs="Times New Roman"/>
          <w:sz w:val="24"/>
          <w:szCs w:val="24"/>
          <w:lang w:eastAsia="fr-FR"/>
        </w:rPr>
        <w:t>Szusanna</w:t>
      </w:r>
      <w:proofErr w:type="spellEnd"/>
      <w:r w:rsidRPr="00D260DC">
        <w:rPr>
          <w:rFonts w:ascii="Times New Roman" w:eastAsia="Times New Roman" w:hAnsi="Times New Roman" w:cs="Times New Roman"/>
          <w:sz w:val="24"/>
          <w:szCs w:val="24"/>
          <w:lang w:eastAsia="fr-FR"/>
        </w:rPr>
        <w:t xml:space="preserve"> où es-tu ? </w:t>
      </w:r>
    </w:p>
    <w:p w14:paraId="0DDB64E5"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Est-ce de t´avoir aperçue </w:t>
      </w:r>
    </w:p>
    <w:p w14:paraId="34BA63AF"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À belles dents croquer ta vie, Manouche </w:t>
      </w:r>
    </w:p>
    <w:p w14:paraId="6D8EF6C8"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Que j´ai eu dans la bouche </w:t>
      </w:r>
    </w:p>
    <w:p w14:paraId="209E3811"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Ô, ce désir si fort de partir </w:t>
      </w:r>
    </w:p>
    <w:p w14:paraId="70D99CBE"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Et chanter pour ne pas trahir</w:t>
      </w:r>
    </w:p>
    <w:p w14:paraId="675F2A8B" w14:textId="77777777" w:rsidR="00D260DC" w:rsidRPr="00D260DC" w:rsidRDefault="00D260DC" w:rsidP="00D260D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260DC">
        <w:rPr>
          <w:rFonts w:ascii="Times New Roman" w:eastAsia="Times New Roman" w:hAnsi="Times New Roman" w:cs="Times New Roman"/>
          <w:b/>
          <w:bCs/>
          <w:sz w:val="36"/>
          <w:szCs w:val="36"/>
          <w:lang w:eastAsia="fr-FR"/>
        </w:rPr>
        <w:t>Références discographiques</w:t>
      </w:r>
    </w:p>
    <w:p w14:paraId="48F00AB6"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Interprètes : Michèle Bernard </w:t>
      </w:r>
    </w:p>
    <w:p w14:paraId="3BD7B764"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lastRenderedPageBreak/>
        <w:t xml:space="preserve">Auteur : Michèle Bernard </w:t>
      </w:r>
    </w:p>
    <w:p w14:paraId="5DA357E9"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Compositeur : Michèle Bernard </w:t>
      </w:r>
    </w:p>
    <w:p w14:paraId="5E7064A7"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Arrangeur : Jean-Luc Michel </w:t>
      </w:r>
    </w:p>
    <w:p w14:paraId="18D240CC"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 xml:space="preserve">Éditeur : Éditions EPM </w:t>
      </w:r>
    </w:p>
    <w:p w14:paraId="550C9BB0"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sz w:val="24"/>
          <w:szCs w:val="24"/>
          <w:lang w:eastAsia="fr-FR"/>
        </w:rPr>
        <w:t>Label/maison de disque : Believe</w:t>
      </w:r>
    </w:p>
    <w:p w14:paraId="5FBD9703" w14:textId="77777777" w:rsidR="00D260DC" w:rsidRPr="00D260DC" w:rsidRDefault="00D260DC" w:rsidP="00D260DC">
      <w:pPr>
        <w:spacing w:before="100" w:beforeAutospacing="1" w:after="100" w:afterAutospacing="1" w:line="240" w:lineRule="auto"/>
        <w:rPr>
          <w:rFonts w:ascii="Times New Roman" w:eastAsia="Times New Roman" w:hAnsi="Times New Roman" w:cs="Times New Roman"/>
          <w:sz w:val="24"/>
          <w:szCs w:val="24"/>
          <w:lang w:eastAsia="fr-FR"/>
        </w:rPr>
      </w:pPr>
      <w:r w:rsidRPr="00D260DC">
        <w:rPr>
          <w:rFonts w:ascii="Times New Roman" w:eastAsia="Times New Roman" w:hAnsi="Times New Roman" w:cs="Times New Roman"/>
          <w:b/>
          <w:bCs/>
          <w:sz w:val="24"/>
          <w:szCs w:val="24"/>
          <w:lang w:eastAsia="fr-FR"/>
        </w:rPr>
        <w:t xml:space="preserve">Auteur de la fiche : </w:t>
      </w:r>
      <w:r w:rsidRPr="00D260DC">
        <w:rPr>
          <w:rFonts w:ascii="Times New Roman" w:eastAsia="Times New Roman" w:hAnsi="Times New Roman" w:cs="Times New Roman"/>
          <w:sz w:val="24"/>
          <w:szCs w:val="24"/>
          <w:lang w:eastAsia="fr-FR"/>
        </w:rPr>
        <w:t xml:space="preserve">Lionel </w:t>
      </w:r>
      <w:proofErr w:type="spellStart"/>
      <w:r w:rsidRPr="00D260DC">
        <w:rPr>
          <w:rFonts w:ascii="Times New Roman" w:eastAsia="Times New Roman" w:hAnsi="Times New Roman" w:cs="Times New Roman"/>
          <w:sz w:val="24"/>
          <w:szCs w:val="24"/>
          <w:lang w:eastAsia="fr-FR"/>
        </w:rPr>
        <w:t>Rousseu-Salet</w:t>
      </w:r>
      <w:proofErr w:type="spellEnd"/>
    </w:p>
    <w:p w14:paraId="1BD8E246" w14:textId="77777777" w:rsidR="00FE4840" w:rsidRDefault="00FE4840"/>
    <w:sectPr w:rsidR="00FE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85747"/>
    <w:multiLevelType w:val="multilevel"/>
    <w:tmpl w:val="F1B8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DC"/>
    <w:rsid w:val="00164170"/>
    <w:rsid w:val="00277EEB"/>
    <w:rsid w:val="00557BB8"/>
    <w:rsid w:val="00673C14"/>
    <w:rsid w:val="00863D90"/>
    <w:rsid w:val="00D260DC"/>
    <w:rsid w:val="00F11F50"/>
    <w:rsid w:val="00FE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B108"/>
  <w15:docId w15:val="{2F068619-D9C3-4658-AFD5-893CE83C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260D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260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D260DC"/>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260D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260DC"/>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D260DC"/>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D260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licepardfaut1">
    <w:name w:val="policepardfaut1"/>
    <w:basedOn w:val="Policepardfaut"/>
    <w:rsid w:val="00D260DC"/>
  </w:style>
  <w:style w:type="character" w:customStyle="1" w:styleId="italique">
    <w:name w:val="italique"/>
    <w:basedOn w:val="Policepardfaut"/>
    <w:rsid w:val="00D260DC"/>
  </w:style>
  <w:style w:type="character" w:styleId="Lienhypertexte">
    <w:name w:val="Hyperlink"/>
    <w:basedOn w:val="Policepardfaut"/>
    <w:uiPriority w:val="99"/>
    <w:unhideWhenUsed/>
    <w:rsid w:val="00D260DC"/>
    <w:rPr>
      <w:color w:val="0000FF"/>
      <w:u w:val="single"/>
    </w:rPr>
  </w:style>
  <w:style w:type="character" w:styleId="lev">
    <w:name w:val="Strong"/>
    <w:basedOn w:val="Policepardfaut"/>
    <w:uiPriority w:val="22"/>
    <w:qFormat/>
    <w:rsid w:val="00D260DC"/>
    <w:rPr>
      <w:b/>
      <w:bCs/>
    </w:rPr>
  </w:style>
  <w:style w:type="character" w:styleId="Mentionnonrsolue">
    <w:name w:val="Unresolved Mention"/>
    <w:basedOn w:val="Policepardfaut"/>
    <w:uiPriority w:val="99"/>
    <w:semiHidden/>
    <w:unhideWhenUsed/>
    <w:rsid w:val="00277EEB"/>
    <w:rPr>
      <w:color w:val="605E5C"/>
      <w:shd w:val="clear" w:color="auto" w:fill="E1DFDD"/>
    </w:rPr>
  </w:style>
  <w:style w:type="character" w:styleId="Lienhypertextesuivivisit">
    <w:name w:val="FollowedHyperlink"/>
    <w:basedOn w:val="Policepardfaut"/>
    <w:uiPriority w:val="99"/>
    <w:semiHidden/>
    <w:unhideWhenUsed/>
    <w:rsid w:val="00863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218173">
      <w:bodyDiv w:val="1"/>
      <w:marLeft w:val="0"/>
      <w:marRight w:val="0"/>
      <w:marTop w:val="0"/>
      <w:marBottom w:val="0"/>
      <w:divBdr>
        <w:top w:val="none" w:sz="0" w:space="0" w:color="auto"/>
        <w:left w:val="none" w:sz="0" w:space="0" w:color="auto"/>
        <w:bottom w:val="none" w:sz="0" w:space="0" w:color="auto"/>
        <w:right w:val="none" w:sz="0" w:space="0" w:color="auto"/>
      </w:divBdr>
    </w:div>
    <w:div w:id="977222252">
      <w:bodyDiv w:val="1"/>
      <w:marLeft w:val="0"/>
      <w:marRight w:val="0"/>
      <w:marTop w:val="0"/>
      <w:marBottom w:val="0"/>
      <w:divBdr>
        <w:top w:val="none" w:sz="0" w:space="0" w:color="auto"/>
        <w:left w:val="none" w:sz="0" w:space="0" w:color="auto"/>
        <w:bottom w:val="none" w:sz="0" w:space="0" w:color="auto"/>
        <w:right w:val="none" w:sz="0" w:space="0" w:color="auto"/>
      </w:divBdr>
      <w:divsChild>
        <w:div w:id="177351828">
          <w:marLeft w:val="0"/>
          <w:marRight w:val="0"/>
          <w:marTop w:val="0"/>
          <w:marBottom w:val="0"/>
          <w:divBdr>
            <w:top w:val="none" w:sz="0" w:space="0" w:color="auto"/>
            <w:left w:val="none" w:sz="0" w:space="0" w:color="auto"/>
            <w:bottom w:val="none" w:sz="0" w:space="0" w:color="auto"/>
            <w:right w:val="none" w:sz="0" w:space="0" w:color="auto"/>
          </w:divBdr>
        </w:div>
        <w:div w:id="1109277436">
          <w:marLeft w:val="0"/>
          <w:marRight w:val="0"/>
          <w:marTop w:val="0"/>
          <w:marBottom w:val="0"/>
          <w:divBdr>
            <w:top w:val="none" w:sz="0" w:space="0" w:color="auto"/>
            <w:left w:val="none" w:sz="0" w:space="0" w:color="auto"/>
            <w:bottom w:val="none" w:sz="0" w:space="0" w:color="auto"/>
            <w:right w:val="none" w:sz="0" w:space="0" w:color="auto"/>
          </w:divBdr>
        </w:div>
        <w:div w:id="1981956369">
          <w:marLeft w:val="0"/>
          <w:marRight w:val="0"/>
          <w:marTop w:val="0"/>
          <w:marBottom w:val="0"/>
          <w:divBdr>
            <w:top w:val="none" w:sz="0" w:space="0" w:color="auto"/>
            <w:left w:val="none" w:sz="0" w:space="0" w:color="auto"/>
            <w:bottom w:val="none" w:sz="0" w:space="0" w:color="auto"/>
            <w:right w:val="none" w:sz="0" w:space="0" w:color="auto"/>
          </w:divBdr>
        </w:div>
        <w:div w:id="1214123083">
          <w:marLeft w:val="0"/>
          <w:marRight w:val="0"/>
          <w:marTop w:val="0"/>
          <w:marBottom w:val="0"/>
          <w:divBdr>
            <w:top w:val="none" w:sz="0" w:space="0" w:color="auto"/>
            <w:left w:val="none" w:sz="0" w:space="0" w:color="auto"/>
            <w:bottom w:val="none" w:sz="0" w:space="0" w:color="auto"/>
            <w:right w:val="none" w:sz="0" w:space="0" w:color="auto"/>
          </w:divBdr>
        </w:div>
        <w:div w:id="722365310">
          <w:marLeft w:val="0"/>
          <w:marRight w:val="0"/>
          <w:marTop w:val="0"/>
          <w:marBottom w:val="0"/>
          <w:divBdr>
            <w:top w:val="none" w:sz="0" w:space="0" w:color="auto"/>
            <w:left w:val="none" w:sz="0" w:space="0" w:color="auto"/>
            <w:bottom w:val="none" w:sz="0" w:space="0" w:color="auto"/>
            <w:right w:val="none" w:sz="0" w:space="0" w:color="auto"/>
          </w:divBdr>
        </w:div>
        <w:div w:id="1522476101">
          <w:marLeft w:val="0"/>
          <w:marRight w:val="0"/>
          <w:marTop w:val="0"/>
          <w:marBottom w:val="0"/>
          <w:divBdr>
            <w:top w:val="none" w:sz="0" w:space="0" w:color="auto"/>
            <w:left w:val="none" w:sz="0" w:space="0" w:color="auto"/>
            <w:bottom w:val="none" w:sz="0" w:space="0" w:color="auto"/>
            <w:right w:val="none" w:sz="0" w:space="0" w:color="auto"/>
          </w:divBdr>
        </w:div>
        <w:div w:id="87124567">
          <w:marLeft w:val="0"/>
          <w:marRight w:val="0"/>
          <w:marTop w:val="0"/>
          <w:marBottom w:val="0"/>
          <w:divBdr>
            <w:top w:val="none" w:sz="0" w:space="0" w:color="auto"/>
            <w:left w:val="none" w:sz="0" w:space="0" w:color="auto"/>
            <w:bottom w:val="none" w:sz="0" w:space="0" w:color="auto"/>
            <w:right w:val="none" w:sz="0" w:space="0" w:color="auto"/>
          </w:divBdr>
        </w:div>
        <w:div w:id="1013459210">
          <w:marLeft w:val="0"/>
          <w:marRight w:val="0"/>
          <w:marTop w:val="0"/>
          <w:marBottom w:val="0"/>
          <w:divBdr>
            <w:top w:val="none" w:sz="0" w:space="0" w:color="auto"/>
            <w:left w:val="none" w:sz="0" w:space="0" w:color="auto"/>
            <w:bottom w:val="none" w:sz="0" w:space="0" w:color="auto"/>
            <w:right w:val="none" w:sz="0" w:space="0" w:color="auto"/>
          </w:divBdr>
        </w:div>
        <w:div w:id="1921406903">
          <w:marLeft w:val="0"/>
          <w:marRight w:val="0"/>
          <w:marTop w:val="0"/>
          <w:marBottom w:val="0"/>
          <w:divBdr>
            <w:top w:val="none" w:sz="0" w:space="0" w:color="auto"/>
            <w:left w:val="none" w:sz="0" w:space="0" w:color="auto"/>
            <w:bottom w:val="none" w:sz="0" w:space="0" w:color="auto"/>
            <w:right w:val="none" w:sz="0" w:space="0" w:color="auto"/>
          </w:divBdr>
        </w:div>
        <w:div w:id="121962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www.reseau-canope.fr/" TargetMode="External"/><Relationship Id="rId3" Type="http://schemas.openxmlformats.org/officeDocument/2006/relationships/settings" Target="settings.xml"/><Relationship Id="rId7" Type="http://schemas.openxmlformats.org/officeDocument/2006/relationships/hyperlink" Target="http://www.reseau-canope.fr/" TargetMode="External"/><Relationship Id="rId12" Type="http://schemas.openxmlformats.org/officeDocument/2006/relationships/hyperlink" Target="http://www.reseau-canop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seau-canope.fr/" TargetMode="External"/><Relationship Id="rId11" Type="http://schemas.openxmlformats.org/officeDocument/2006/relationships/hyperlink" Target="http://www.reseau-canope.fr/" TargetMode="External"/><Relationship Id="rId5" Type="http://schemas.openxmlformats.org/officeDocument/2006/relationships/hyperlink" Target="http://www.michelebernard.net/" TargetMode="External"/><Relationship Id="rId15" Type="http://schemas.openxmlformats.org/officeDocument/2006/relationships/fontTable" Target="fontTable.xml"/><Relationship Id="rId10"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hyperlink" Target="http://www.reseau-canop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1533</Words>
  <Characters>8432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villedin</dc:creator>
  <cp:lastModifiedBy>Nathalie</cp:lastModifiedBy>
  <cp:revision>3</cp:revision>
  <dcterms:created xsi:type="dcterms:W3CDTF">2020-08-29T08:36:00Z</dcterms:created>
  <dcterms:modified xsi:type="dcterms:W3CDTF">2020-08-29T08:55:00Z</dcterms:modified>
</cp:coreProperties>
</file>