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5DBBC" w14:textId="55C3D29C" w:rsidR="0089283E" w:rsidRPr="00664AA2" w:rsidRDefault="0089283E" w:rsidP="00664AA2">
      <w:pPr>
        <w:jc w:val="center"/>
        <w:rPr>
          <w:rFonts w:eastAsia="HGSoeiKakugothicUB" w:cstheme="minorHAnsi"/>
          <w:b/>
          <w:bCs/>
          <w:sz w:val="32"/>
          <w:szCs w:val="32"/>
        </w:rPr>
      </w:pPr>
      <w:r w:rsidRPr="00664AA2">
        <w:rPr>
          <w:rFonts w:eastAsia="HGSoeiKakugothicUB" w:cstheme="minorHAnsi"/>
          <w:b/>
          <w:bCs/>
          <w:sz w:val="32"/>
          <w:szCs w:val="32"/>
        </w:rPr>
        <w:t>La Danimarca coste</w:t>
      </w:r>
    </w:p>
    <w:p w14:paraId="6B6251F7" w14:textId="77777777" w:rsidR="0089283E" w:rsidRPr="0089283E" w:rsidRDefault="0089283E" w:rsidP="00664AA2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9283E">
        <w:rPr>
          <w:rFonts w:eastAsia="Times New Roman" w:cstheme="minorHAnsi"/>
          <w:color w:val="3E3E3E"/>
          <w:shd w:val="clear" w:color="auto" w:fill="EEEEEE"/>
          <w:lang w:eastAsia="it-IT"/>
        </w:rPr>
        <w:t xml:space="preserve">La Danimarca è costituita dalla Penisola dello </w:t>
      </w:r>
      <w:proofErr w:type="spellStart"/>
      <w:r w:rsidRPr="0089283E">
        <w:rPr>
          <w:rFonts w:eastAsia="Times New Roman" w:cstheme="minorHAnsi"/>
          <w:color w:val="3E3E3E"/>
          <w:shd w:val="clear" w:color="auto" w:fill="EEEEEE"/>
          <w:lang w:eastAsia="it-IT"/>
        </w:rPr>
        <w:t>Jyland</w:t>
      </w:r>
      <w:proofErr w:type="spellEnd"/>
      <w:r w:rsidRPr="0089283E">
        <w:rPr>
          <w:rFonts w:eastAsia="Times New Roman" w:cstheme="minorHAnsi"/>
          <w:color w:val="3E3E3E"/>
          <w:shd w:val="clear" w:color="auto" w:fill="EEEEEE"/>
          <w:lang w:eastAsia="it-IT"/>
        </w:rPr>
        <w:t xml:space="preserve">, da tre grandi isole </w:t>
      </w:r>
      <w:proofErr w:type="gramStart"/>
      <w:r w:rsidRPr="0089283E">
        <w:rPr>
          <w:rFonts w:eastAsia="Times New Roman" w:cstheme="minorHAnsi"/>
          <w:color w:val="3E3E3E"/>
          <w:shd w:val="clear" w:color="auto" w:fill="EEEEEE"/>
          <w:lang w:eastAsia="it-IT"/>
        </w:rPr>
        <w:t xml:space="preserve">( </w:t>
      </w:r>
      <w:proofErr w:type="spellStart"/>
      <w:r w:rsidRPr="0089283E">
        <w:rPr>
          <w:rFonts w:eastAsia="Times New Roman" w:cstheme="minorHAnsi"/>
          <w:color w:val="3E3E3E"/>
          <w:shd w:val="clear" w:color="auto" w:fill="EEEEEE"/>
          <w:lang w:eastAsia="it-IT"/>
        </w:rPr>
        <w:t>Sjaelland</w:t>
      </w:r>
      <w:proofErr w:type="spellEnd"/>
      <w:proofErr w:type="gramEnd"/>
      <w:r w:rsidRPr="0089283E">
        <w:rPr>
          <w:rFonts w:eastAsia="Times New Roman" w:cstheme="minorHAnsi"/>
          <w:color w:val="3E3E3E"/>
          <w:shd w:val="clear" w:color="auto" w:fill="EEEEEE"/>
          <w:lang w:eastAsia="it-IT"/>
        </w:rPr>
        <w:t xml:space="preserve">, </w:t>
      </w:r>
      <w:proofErr w:type="spellStart"/>
      <w:r w:rsidRPr="0089283E">
        <w:rPr>
          <w:rFonts w:eastAsia="Times New Roman" w:cstheme="minorHAnsi"/>
          <w:color w:val="3E3E3E"/>
          <w:shd w:val="clear" w:color="auto" w:fill="EEEEEE"/>
          <w:lang w:eastAsia="it-IT"/>
        </w:rPr>
        <w:t>Fionia</w:t>
      </w:r>
      <w:proofErr w:type="spellEnd"/>
      <w:r w:rsidRPr="0089283E">
        <w:rPr>
          <w:rFonts w:eastAsia="Times New Roman" w:cstheme="minorHAnsi"/>
          <w:color w:val="3E3E3E"/>
          <w:shd w:val="clear" w:color="auto" w:fill="EEEEEE"/>
          <w:lang w:eastAsia="it-IT"/>
        </w:rPr>
        <w:t xml:space="preserve"> e </w:t>
      </w:r>
      <w:proofErr w:type="spellStart"/>
      <w:r w:rsidRPr="0089283E">
        <w:rPr>
          <w:rFonts w:eastAsia="Times New Roman" w:cstheme="minorHAnsi"/>
          <w:color w:val="3E3E3E"/>
          <w:shd w:val="clear" w:color="auto" w:fill="EEEEEE"/>
          <w:lang w:eastAsia="it-IT"/>
        </w:rPr>
        <w:t>Loland</w:t>
      </w:r>
      <w:proofErr w:type="spellEnd"/>
      <w:r w:rsidRPr="0089283E">
        <w:rPr>
          <w:rFonts w:eastAsia="Times New Roman" w:cstheme="minorHAnsi"/>
          <w:color w:val="3E3E3E"/>
          <w:shd w:val="clear" w:color="auto" w:fill="EEEEEE"/>
          <w:lang w:eastAsia="it-IT"/>
        </w:rPr>
        <w:t>) e da circa 400 isole minori. Il territorio della Danimarca è in gran parte pianeggiante, caratterizzato da lievi ondulazioni e alture isolate che non superano i 200 metri di altitudine. Si tratta di accumuli di materiale roccioso depositati sul terreno degli antichi ghiacciai, che circa 15000 anni fa ricoprivano completamente la regione e che hanno spianato ed eroso i rilievi.</w:t>
      </w:r>
    </w:p>
    <w:p w14:paraId="5F379092" w14:textId="59E609FB" w:rsidR="0089283E" w:rsidRPr="00664AA2" w:rsidRDefault="0089283E" w:rsidP="00664AA2">
      <w:pPr>
        <w:spacing w:after="0"/>
        <w:jc w:val="both"/>
        <w:rPr>
          <w:rFonts w:eastAsia="Times New Roman" w:cstheme="minorHAnsi"/>
          <w:color w:val="3E3E3E"/>
          <w:shd w:val="clear" w:color="auto" w:fill="EEEEEE"/>
          <w:lang w:eastAsia="it-IT"/>
        </w:rPr>
      </w:pPr>
      <w:r w:rsidRPr="00664AA2">
        <w:rPr>
          <w:rFonts w:eastAsia="Times New Roman" w:cstheme="minorHAnsi"/>
          <w:color w:val="3E3E3E"/>
          <w:shd w:val="clear" w:color="auto" w:fill="EEEEEE"/>
          <w:lang w:eastAsia="it-IT"/>
        </w:rPr>
        <w:t xml:space="preserve">La Danimarca ha uno sviluppo costiero di oltre 7000 chilometri. Le coste sono prevalentemente basse, sabbiose o paludose. Il versante occidentale dello Jylland presenta cordoni sabbiosi, dune allineate e lagune che creano un paesaggio costiero abbastanza simile a quello dei Paesi Bassi. Il lato orientale della penisola e le isole invece sono caratterizzati da coste alte, a picco sul mare. Le isole che circondano la Danimarca racchiudono bracci di mare dalle acque tranquille, soprattutto lungo la costa orientale dove si trovano i maggiori porti del Paese. Nell'Oceano Atlantico settentrionale si trovano la Groenlandia, la cui superficie è per i quattro quinti ricoperta dai ghiacci, e le Isole </w:t>
      </w:r>
      <w:proofErr w:type="spellStart"/>
      <w:r w:rsidRPr="00664AA2">
        <w:rPr>
          <w:rFonts w:eastAsia="Times New Roman" w:cstheme="minorHAnsi"/>
          <w:color w:val="3E3E3E"/>
          <w:shd w:val="clear" w:color="auto" w:fill="EEEEEE"/>
          <w:lang w:eastAsia="it-IT"/>
        </w:rPr>
        <w:t>Faer</w:t>
      </w:r>
      <w:proofErr w:type="spellEnd"/>
      <w:r w:rsidRPr="00664AA2">
        <w:rPr>
          <w:rFonts w:eastAsia="Times New Roman" w:cstheme="minorHAnsi"/>
          <w:color w:val="3E3E3E"/>
          <w:shd w:val="clear" w:color="auto" w:fill="EEEEEE"/>
          <w:lang w:eastAsia="it-IT"/>
        </w:rPr>
        <w:t xml:space="preserve"> </w:t>
      </w:r>
      <w:proofErr w:type="spellStart"/>
      <w:r w:rsidRPr="00664AA2">
        <w:rPr>
          <w:rFonts w:eastAsia="Times New Roman" w:cstheme="minorHAnsi"/>
          <w:color w:val="3E3E3E"/>
          <w:shd w:val="clear" w:color="auto" w:fill="EEEEEE"/>
          <w:lang w:eastAsia="it-IT"/>
        </w:rPr>
        <w:t>Oer</w:t>
      </w:r>
      <w:proofErr w:type="spellEnd"/>
      <w:r w:rsidRPr="00664AA2">
        <w:rPr>
          <w:rFonts w:eastAsia="Times New Roman" w:cstheme="minorHAnsi"/>
          <w:color w:val="3E3E3E"/>
          <w:shd w:val="clear" w:color="auto" w:fill="EEEEEE"/>
          <w:lang w:eastAsia="it-IT"/>
        </w:rPr>
        <w:t>, un arcipelago di origine vulcanica con coste spesso incise da profondi fiordi.</w:t>
      </w:r>
      <w:r w:rsidRPr="00664AA2">
        <w:rPr>
          <w:rFonts w:eastAsia="Times New Roman" w:cstheme="minorHAnsi"/>
          <w:color w:val="3E3E3E"/>
          <w:lang w:eastAsia="it-IT"/>
        </w:rPr>
        <w:br/>
      </w:r>
      <w:r w:rsidRPr="00664AA2">
        <w:rPr>
          <w:rFonts w:eastAsia="Times New Roman" w:cstheme="minorHAnsi"/>
          <w:color w:val="3E3E3E"/>
          <w:shd w:val="clear" w:color="auto" w:fill="EEEEEE"/>
          <w:lang w:eastAsia="it-IT"/>
        </w:rPr>
        <w:t>La rete idrografica danese è piuttosto ampia ma i fiumi hanno corsi per lo più brevi. Dato il carattere pianeggiante del territorio, i fiumi scorrono lentamente e creano laghi e aree paludose che oggi sono state bonificate.</w:t>
      </w:r>
      <w:r w:rsidRPr="00664AA2">
        <w:rPr>
          <w:rFonts w:eastAsia="Times New Roman" w:cstheme="minorHAnsi"/>
          <w:color w:val="3E3E3E"/>
          <w:lang w:eastAsia="it-IT"/>
        </w:rPr>
        <w:br/>
      </w:r>
      <w:r w:rsidRPr="00664AA2">
        <w:rPr>
          <w:rFonts w:eastAsia="Times New Roman" w:cstheme="minorHAnsi"/>
          <w:color w:val="3E3E3E"/>
          <w:shd w:val="clear" w:color="auto" w:fill="EEEEEE"/>
          <w:lang w:eastAsia="it-IT"/>
        </w:rPr>
        <w:t xml:space="preserve">Il clima è di tipo oceanico e subisce gli influssi dell'aria umida proveniente dall'Oceano Atlantico. La parte occidentale della Penisola dello Jylland è la più piovosa </w:t>
      </w:r>
      <w:proofErr w:type="spellStart"/>
      <w:r w:rsidRPr="00664AA2">
        <w:rPr>
          <w:rFonts w:eastAsia="Times New Roman" w:cstheme="minorHAnsi"/>
          <w:color w:val="3E3E3E"/>
          <w:shd w:val="clear" w:color="auto" w:fill="EEEEEE"/>
          <w:lang w:eastAsia="it-IT"/>
        </w:rPr>
        <w:t>perchè</w:t>
      </w:r>
      <w:proofErr w:type="spellEnd"/>
      <w:r w:rsidRPr="00664AA2">
        <w:rPr>
          <w:rFonts w:eastAsia="Times New Roman" w:cstheme="minorHAnsi"/>
          <w:color w:val="3E3E3E"/>
          <w:shd w:val="clear" w:color="auto" w:fill="EEEEEE"/>
          <w:lang w:eastAsia="it-IT"/>
        </w:rPr>
        <w:t xml:space="preserve"> è investita direttamente dai venti umidi atlantici. Gli inverni sono umidi e nebbiosi, le estati fresche, mentre la primavera è di solito secca e molto ventosa.</w:t>
      </w:r>
      <w:r w:rsidRPr="00664AA2">
        <w:rPr>
          <w:rFonts w:eastAsia="Times New Roman" w:cstheme="minorHAnsi"/>
          <w:color w:val="3E3E3E"/>
          <w:lang w:eastAsia="it-IT"/>
        </w:rPr>
        <w:br/>
      </w:r>
      <w:r w:rsidRPr="00664AA2">
        <w:rPr>
          <w:rFonts w:eastAsia="Times New Roman" w:cstheme="minorHAnsi"/>
          <w:color w:val="3E3E3E"/>
          <w:shd w:val="clear" w:color="auto" w:fill="EEEEEE"/>
          <w:lang w:eastAsia="it-IT"/>
        </w:rPr>
        <w:t>Le antiche foreste di latifoglie sono state sostituite dalle coltivazioni e ciò che è rimasto della vegetazione originaria è tutelato in aree protette ed è integrato da piani di rimboschimento.</w:t>
      </w:r>
    </w:p>
    <w:p w14:paraId="1773708F" w14:textId="21E05D10" w:rsidR="0089283E" w:rsidRPr="00664AA2" w:rsidRDefault="0089283E" w:rsidP="00664AA2">
      <w:pPr>
        <w:jc w:val="center"/>
        <w:rPr>
          <w:rFonts w:cstheme="minorHAnsi"/>
        </w:rPr>
      </w:pPr>
      <w:r w:rsidRPr="00664AA2">
        <w:rPr>
          <w:rFonts w:cstheme="minorHAnsi"/>
          <w:noProof/>
        </w:rPr>
        <w:drawing>
          <wp:inline distT="0" distB="0" distL="0" distR="0" wp14:anchorId="495283B7" wp14:editId="05214E6D">
            <wp:extent cx="3476625" cy="2149309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914" cy="218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EEB95" w14:textId="15FF24DF" w:rsidR="0089283E" w:rsidRPr="00664AA2" w:rsidRDefault="0089283E" w:rsidP="00664AA2">
      <w:pPr>
        <w:jc w:val="both"/>
        <w:rPr>
          <w:rFonts w:cstheme="minorHAnsi"/>
        </w:rPr>
      </w:pPr>
    </w:p>
    <w:p w14:paraId="783633E8" w14:textId="6CABB3F4" w:rsidR="0089283E" w:rsidRPr="00664AA2" w:rsidRDefault="0089283E" w:rsidP="00664AA2">
      <w:pPr>
        <w:jc w:val="both"/>
        <w:rPr>
          <w:rFonts w:cstheme="minorHAnsi"/>
        </w:rPr>
      </w:pPr>
    </w:p>
    <w:p w14:paraId="07255605" w14:textId="0FA5DCB0" w:rsidR="0089283E" w:rsidRPr="00664AA2" w:rsidRDefault="0089283E" w:rsidP="00664AA2">
      <w:pPr>
        <w:jc w:val="center"/>
        <w:rPr>
          <w:rFonts w:cstheme="minorHAnsi"/>
        </w:rPr>
      </w:pPr>
      <w:r w:rsidRPr="00664AA2">
        <w:rPr>
          <w:rFonts w:cstheme="minorHAnsi"/>
          <w:noProof/>
        </w:rPr>
        <w:drawing>
          <wp:inline distT="0" distB="0" distL="0" distR="0" wp14:anchorId="69100C26" wp14:editId="4ACC0B39">
            <wp:extent cx="3343275" cy="1878786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459" cy="19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83E" w:rsidRPr="00664AA2" w:rsidSect="00664A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3E"/>
    <w:rsid w:val="003F4947"/>
    <w:rsid w:val="0056723E"/>
    <w:rsid w:val="00664AA2"/>
    <w:rsid w:val="0089283E"/>
    <w:rsid w:val="00E3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1EDC"/>
  <w15:chartTrackingRefBased/>
  <w15:docId w15:val="{DEF13C51-C6BB-4BC9-871E-CD805000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 LUIGI MrGame_0812</dc:creator>
  <cp:keywords/>
  <dc:description/>
  <cp:lastModifiedBy>ANDREA E LUIGI MrGame_0812</cp:lastModifiedBy>
  <cp:revision>3</cp:revision>
  <dcterms:created xsi:type="dcterms:W3CDTF">2021-03-25T13:53:00Z</dcterms:created>
  <dcterms:modified xsi:type="dcterms:W3CDTF">2021-03-25T13:56:00Z</dcterms:modified>
</cp:coreProperties>
</file>