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6A2B" w14:textId="11FF8CEE" w:rsidR="002E23F3" w:rsidRPr="002E23F3" w:rsidRDefault="002E23F3" w:rsidP="002E23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 xml:space="preserve">Здравствуйте. </w:t>
      </w:r>
      <w:r w:rsidR="00E025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Меня зовут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="00AD07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Шульц Маргарита Викторовна</w:t>
      </w:r>
      <w:r w:rsidR="00E025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; я 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 xml:space="preserve">читель-логопед 1 </w:t>
      </w:r>
      <w:r w:rsidR="00E025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 xml:space="preserve">квалификационной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категории</w:t>
      </w:r>
      <w:r w:rsidR="00AD07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детского сада №62 г. Орска. Тема моего выступления: «</w:t>
      </w:r>
      <w:r w:rsidRPr="00A1186A">
        <w:rPr>
          <w:rFonts w:ascii="Times New Roman" w:hAnsi="Times New Roman" w:cs="Times New Roman"/>
          <w:b/>
          <w:bCs/>
          <w:sz w:val="28"/>
          <w:szCs w:val="28"/>
        </w:rPr>
        <w:t>Проведение звуко-слогового анализа слов детей подготовительного 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4DA419" w14:textId="5C53A54D" w:rsidR="000850E9" w:rsidRPr="000850E9" w:rsidRDefault="000850E9" w:rsidP="000850E9">
      <w:pPr>
        <w:shd w:val="clear" w:color="auto" w:fill="FFFFFF"/>
        <w:spacing w:before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Знакомство со звуковым анализом слова</w:t>
      </w:r>
    </w:p>
    <w:p w14:paraId="0C9D0404" w14:textId="77777777" w:rsidR="000850E9" w:rsidRPr="000850E9" w:rsidRDefault="000850E9" w:rsidP="00AD07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Грамота – это достаточно сложный в освоении предмет для дошкольников. В обучении важно понимать, что в чтении и письме есть как бы 2 стороны – теоретическая и практическая.</w:t>
      </w:r>
    </w:p>
    <w:p w14:paraId="7EAFB204" w14:textId="77777777" w:rsidR="000850E9" w:rsidRPr="000850E9" w:rsidRDefault="000850E9" w:rsidP="00AD07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Задачей школы является введение в теорию чтения и письма, чтобы ребенок мог освоить основные законы письменной речи и употреблять осознанно. Что же касается практического освоения письма и чтения, то это несколько иная задача, решать которую лучше всего до периода школьного обучения.</w:t>
      </w:r>
    </w:p>
    <w:p w14:paraId="354D35DF" w14:textId="77777777" w:rsidR="000850E9" w:rsidRPr="000850E9" w:rsidRDefault="000850E9" w:rsidP="00AD07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При обучении письму и чтению базовым процессом является звуковой анализ устной речи, который предполагает определение звуков в слове по порядку и их характеристики (гласный – согласный, звонкий – глухой, мягкий – твердый), установление их количества и последовательности в слове.</w:t>
      </w:r>
    </w:p>
    <w:p w14:paraId="6E186D92" w14:textId="77777777" w:rsidR="000850E9" w:rsidRPr="000850E9" w:rsidRDefault="000850E9" w:rsidP="00085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Обучение звуковому анализу слова предполагает:</w:t>
      </w:r>
    </w:p>
    <w:p w14:paraId="3A3077C5" w14:textId="77777777" w:rsidR="000850E9" w:rsidRPr="000850E9" w:rsidRDefault="000850E9" w:rsidP="000850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определение количества звуков в слове;</w:t>
      </w:r>
    </w:p>
    <w:p w14:paraId="706F929C" w14:textId="54CE7B35" w:rsidR="000850E9" w:rsidRPr="000850E9" w:rsidRDefault="000850E9" w:rsidP="000850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фонетическую характеристику звуков (умение разделять звуки на </w:t>
      </w:r>
      <w:r w:rsidR="00560CDA"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гласные и согласные</w:t>
      </w: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, глухие и звонкие</w:t>
      </w:r>
      <w:r w:rsidR="00560CDA"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,</w:t>
      </w:r>
      <w:r w:rsidR="00560CDA" w:rsidRPr="00560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="00560CDA"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мягкие и твердые</w:t>
      </w: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);</w:t>
      </w:r>
    </w:p>
    <w:p w14:paraId="035866E8" w14:textId="77777777" w:rsidR="000850E9" w:rsidRPr="000850E9" w:rsidRDefault="000850E9" w:rsidP="000850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определение места звука в слове.</w:t>
      </w:r>
    </w:p>
    <w:p w14:paraId="3BB5908F" w14:textId="77777777" w:rsidR="000850E9" w:rsidRPr="002E23F3" w:rsidRDefault="000850E9" w:rsidP="000850E9">
      <w:pPr>
        <w:shd w:val="clear" w:color="auto" w:fill="FFFFFF"/>
        <w:spacing w:before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2E23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Основные задачи ознакомления детей со звуковой стороной слова</w:t>
      </w:r>
    </w:p>
    <w:p w14:paraId="3F77807C" w14:textId="729A7514" w:rsidR="000850E9" w:rsidRPr="000850E9" w:rsidRDefault="000850E9" w:rsidP="00AD07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В дошкольный период происходит интенсивное умственное развитие ребенка. Он постепенно знакомится с богатством звукового, лексического и грамматического состава языка.</w:t>
      </w:r>
    </w:p>
    <w:p w14:paraId="6688FA46" w14:textId="77777777" w:rsidR="000850E9" w:rsidRPr="000850E9" w:rsidRDefault="000850E9" w:rsidP="00AD07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Основная цель педагогов в этот период – знакомство дошкольников со словом, его смысловой (слово обозначает определенное явление, предмет) и фонетической или звуковой стороной.</w:t>
      </w:r>
    </w:p>
    <w:p w14:paraId="13E1937D" w14:textId="77777777" w:rsidR="000850E9" w:rsidRPr="000850E9" w:rsidRDefault="000850E9" w:rsidP="00AD07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F66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Освоение звукового анализа и синтеза для детей дошкольного возраста – это достаточно длительный процесс. В этом помогают фронтальные, индивидуальные и подгрупповые занятия. Большое значение в этом процессе имеют игры, в которых сложное зачастую становится понятным и доступным. Но игра не возникает сама по себе, поэтому педагог должен открыть для ребенка мир игры, сделав ее интересной. Только при таких обстоятельствах дети начинают следовать правилам игры, у них появляется мотивация в достижении результата.</w:t>
      </w:r>
    </w:p>
    <w:p w14:paraId="4FE3DCDB" w14:textId="77777777" w:rsidR="000850E9" w:rsidRPr="000850E9" w:rsidRDefault="000850E9" w:rsidP="00AD07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Основная задача – сделать слово, которое ребенок воспринимает как неразрывно звучащий комплекс, объектом особого внимания, наблюдения и изучения.</w:t>
      </w:r>
    </w:p>
    <w:p w14:paraId="739C8B1B" w14:textId="77777777" w:rsidR="000850E9" w:rsidRPr="000850E9" w:rsidRDefault="000850E9" w:rsidP="00085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Важно уделять внимание следующих моментам:</w:t>
      </w:r>
    </w:p>
    <w:p w14:paraId="57918AEF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lastRenderedPageBreak/>
        <w:t>Развитие артикуляционного аппарата и фонематического слуха.</w:t>
      </w:r>
    </w:p>
    <w:p w14:paraId="058BE40B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Регулировка силы голоса.</w:t>
      </w:r>
    </w:p>
    <w:p w14:paraId="62B83F14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Умение различать звуки на слух, называть слова с определенным звуком, а также определять место звука в слове.</w:t>
      </w:r>
    </w:p>
    <w:p w14:paraId="5158CE3D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Правильность постановки ударения в слове.</w:t>
      </w:r>
    </w:p>
    <w:p w14:paraId="56ECCA2F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Обучение умению делить двух- и трехсложные слова на слоги.</w:t>
      </w:r>
    </w:p>
    <w:p w14:paraId="2C42D133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Определение последовательного звучания слогов в слове.</w:t>
      </w:r>
    </w:p>
    <w:p w14:paraId="1A60550A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Важно уделять внимание правильной дикции.</w:t>
      </w:r>
    </w:p>
    <w:p w14:paraId="7CAB2D5B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Ребенок должен уметь составлять схемы слов и предложений.</w:t>
      </w:r>
    </w:p>
    <w:p w14:paraId="4DF7FC43" w14:textId="77777777" w:rsidR="000850E9" w:rsidRPr="000850E9" w:rsidRDefault="000850E9" w:rsidP="000850E9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85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Уметь различать мягкие и твердые звуки, гласные и согласные и т.д.</w:t>
      </w:r>
    </w:p>
    <w:p w14:paraId="7290D0F5" w14:textId="77777777" w:rsidR="000850E9" w:rsidRPr="00A1186A" w:rsidRDefault="000850E9" w:rsidP="000850E9">
      <w:pPr>
        <w:pStyle w:val="3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18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Звуковой разбор слова</w:t>
      </w:r>
    </w:p>
    <w:p w14:paraId="29B909CF" w14:textId="38BE5341" w:rsidR="004149A6" w:rsidRDefault="004149A6" w:rsidP="004149A6">
      <w:pPr>
        <w:jc w:val="center"/>
        <w:rPr>
          <w:rFonts w:cs="Times New Roman"/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Уважаемые коллеги, </w:t>
      </w:r>
      <w:r w:rsidR="0001665A">
        <w:rPr>
          <w:b/>
          <w:color w:val="7030A0"/>
          <w:sz w:val="32"/>
          <w:szCs w:val="32"/>
        </w:rPr>
        <w:t>напоминайте детям</w:t>
      </w:r>
    </w:p>
    <w:p w14:paraId="0CBE6217" w14:textId="77777777" w:rsidR="004149A6" w:rsidRDefault="004149A6" w:rsidP="004149A6">
      <w:pPr>
        <w:rPr>
          <w:b/>
          <w:sz w:val="28"/>
          <w:szCs w:val="24"/>
        </w:rPr>
      </w:pPr>
      <w:r>
        <w:rPr>
          <w:b/>
          <w:sz w:val="28"/>
        </w:rPr>
        <w:t>1. Звук – мы слышим и произносим.</w:t>
      </w:r>
    </w:p>
    <w:p w14:paraId="7EC5D21C" w14:textId="5B887B82" w:rsidR="004149A6" w:rsidRDefault="004149A6" w:rsidP="004149A6">
      <w:pPr>
        <w:rPr>
          <w:b/>
          <w:sz w:val="28"/>
        </w:rPr>
      </w:pPr>
      <w:r>
        <w:rPr>
          <w:b/>
          <w:sz w:val="28"/>
        </w:rPr>
        <w:t xml:space="preserve">2. Буквы мы </w:t>
      </w:r>
      <w:r w:rsidR="002E23F3">
        <w:rPr>
          <w:b/>
          <w:sz w:val="28"/>
        </w:rPr>
        <w:t>видим</w:t>
      </w:r>
      <w:r w:rsidR="002E23F3" w:rsidRPr="002E23F3">
        <w:rPr>
          <w:b/>
          <w:sz w:val="28"/>
        </w:rPr>
        <w:t xml:space="preserve">, </w:t>
      </w:r>
      <w:r>
        <w:rPr>
          <w:b/>
          <w:sz w:val="28"/>
        </w:rPr>
        <w:t>пишем и читаем.</w:t>
      </w:r>
    </w:p>
    <w:p w14:paraId="664D3F24" w14:textId="77777777" w:rsidR="000850E9" w:rsidRPr="00A1186A" w:rsidRDefault="000850E9" w:rsidP="0008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86A">
        <w:rPr>
          <w:color w:val="000000"/>
          <w:sz w:val="28"/>
          <w:szCs w:val="28"/>
        </w:rPr>
        <w:t>Для дошкольников лучше выбирать одно- или двухсложные слова, постепенно усложняя задачу, переходя к более сложным словам.</w:t>
      </w:r>
    </w:p>
    <w:p w14:paraId="3C7C47E8" w14:textId="77777777" w:rsidR="000850E9" w:rsidRPr="00A1186A" w:rsidRDefault="000850E9" w:rsidP="00AD077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1186A">
        <w:rPr>
          <w:color w:val="000000"/>
          <w:sz w:val="28"/>
          <w:szCs w:val="28"/>
        </w:rPr>
        <w:t>Чтобы задание лучше воспринималось ребенком, лучше использовать наглядный материал (карточки) и цвет (гласные и согласные буквы обозначаются разными цветами).</w:t>
      </w:r>
    </w:p>
    <w:p w14:paraId="34C71032" w14:textId="3CF1746F" w:rsidR="000850E9" w:rsidRPr="00A1186A" w:rsidRDefault="000850E9" w:rsidP="00AD077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1186A">
        <w:rPr>
          <w:color w:val="000000"/>
          <w:sz w:val="28"/>
          <w:szCs w:val="28"/>
        </w:rPr>
        <w:t xml:space="preserve">Чтобы провести звуковой разбор слова, </w:t>
      </w:r>
      <w:r w:rsidR="009C54A1">
        <w:rPr>
          <w:color w:val="000000"/>
          <w:sz w:val="28"/>
          <w:szCs w:val="28"/>
        </w:rPr>
        <w:t xml:space="preserve">я </w:t>
      </w:r>
      <w:r w:rsidRPr="00A1186A">
        <w:rPr>
          <w:color w:val="000000"/>
          <w:sz w:val="28"/>
          <w:szCs w:val="28"/>
        </w:rPr>
        <w:t>придержива</w:t>
      </w:r>
      <w:r w:rsidR="009C54A1">
        <w:rPr>
          <w:color w:val="000000"/>
          <w:sz w:val="28"/>
          <w:szCs w:val="28"/>
        </w:rPr>
        <w:t>юсь</w:t>
      </w:r>
      <w:r w:rsidRPr="00A1186A">
        <w:rPr>
          <w:color w:val="000000"/>
          <w:sz w:val="28"/>
          <w:szCs w:val="28"/>
        </w:rPr>
        <w:t xml:space="preserve"> схеме, которую </w:t>
      </w:r>
      <w:r w:rsidR="00D94A0F">
        <w:rPr>
          <w:color w:val="000000"/>
          <w:sz w:val="28"/>
          <w:szCs w:val="28"/>
        </w:rPr>
        <w:t>составила самостоятельно исходя из личного опыта работы.</w:t>
      </w:r>
    </w:p>
    <w:p w14:paraId="53C51126" w14:textId="2D347B26" w:rsidR="000850E9" w:rsidRPr="00A1186A" w:rsidRDefault="008A432F" w:rsidP="0008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Hlk151402873"/>
      <w:r>
        <w:rPr>
          <w:color w:val="000000"/>
          <w:sz w:val="28"/>
          <w:szCs w:val="28"/>
        </w:rPr>
        <w:t>Хочу напомнить вам п</w:t>
      </w:r>
      <w:r w:rsidR="000850E9" w:rsidRPr="00A1186A">
        <w:rPr>
          <w:color w:val="000000"/>
          <w:sz w:val="28"/>
          <w:szCs w:val="28"/>
        </w:rPr>
        <w:t>орядок разбора</w:t>
      </w:r>
      <w:r w:rsidRPr="008A43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слова</w:t>
      </w:r>
      <w:r w:rsidR="000850E9" w:rsidRPr="00A1186A">
        <w:rPr>
          <w:color w:val="000000"/>
          <w:sz w:val="28"/>
          <w:szCs w:val="28"/>
        </w:rPr>
        <w:t>:</w:t>
      </w:r>
    </w:p>
    <w:p w14:paraId="4A2FC77B" w14:textId="645554B3" w:rsidR="000850E9" w:rsidRPr="00A1186A" w:rsidRDefault="000850E9" w:rsidP="000850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186A">
        <w:rPr>
          <w:rFonts w:ascii="Times New Roman" w:hAnsi="Times New Roman" w:cs="Times New Roman"/>
          <w:color w:val="000000"/>
          <w:sz w:val="28"/>
          <w:szCs w:val="28"/>
        </w:rPr>
        <w:t>Слово нужно произнести вслух, делая правильное ударение. Подобное проговаривание должно происходить в форме игры</w:t>
      </w:r>
      <w:r w:rsidR="008A432F">
        <w:rPr>
          <w:rFonts w:ascii="Times New Roman" w:hAnsi="Times New Roman" w:cs="Times New Roman"/>
          <w:color w:val="000000"/>
          <w:sz w:val="28"/>
          <w:szCs w:val="28"/>
        </w:rPr>
        <w:t xml:space="preserve"> или с игровыми элементами</w:t>
      </w:r>
      <w:r w:rsidRPr="00A1186A">
        <w:rPr>
          <w:rFonts w:ascii="Times New Roman" w:hAnsi="Times New Roman" w:cs="Times New Roman"/>
          <w:color w:val="000000"/>
          <w:sz w:val="28"/>
          <w:szCs w:val="28"/>
        </w:rPr>
        <w:t>, чтобы дети лучше усваивали материал.</w:t>
      </w:r>
    </w:p>
    <w:p w14:paraId="0213A15B" w14:textId="18EB20E4" w:rsidR="00C020A6" w:rsidRPr="002E23F3" w:rsidRDefault="00C020A6" w:rsidP="00C020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186A">
        <w:rPr>
          <w:rFonts w:ascii="Times New Roman" w:hAnsi="Times New Roman" w:cs="Times New Roman"/>
          <w:color w:val="000000"/>
          <w:sz w:val="28"/>
          <w:szCs w:val="28"/>
        </w:rPr>
        <w:t>Далее нужно охарактеризовать все звуки (согласные –звонкие, глухие или мягкие,</w:t>
      </w:r>
      <w:r w:rsidRPr="00A118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86A">
        <w:rPr>
          <w:rFonts w:ascii="Times New Roman" w:hAnsi="Times New Roman" w:cs="Times New Roman"/>
          <w:color w:val="000000"/>
          <w:sz w:val="28"/>
          <w:szCs w:val="28"/>
        </w:rPr>
        <w:t>твердые; гласные – ударные и безударные).</w:t>
      </w:r>
    </w:p>
    <w:p w14:paraId="172F3DC7" w14:textId="77777777" w:rsidR="000850E9" w:rsidRPr="00A1186A" w:rsidRDefault="000850E9" w:rsidP="000850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186A">
        <w:rPr>
          <w:rFonts w:ascii="Times New Roman" w:hAnsi="Times New Roman" w:cs="Times New Roman"/>
          <w:color w:val="000000"/>
          <w:sz w:val="28"/>
          <w:szCs w:val="28"/>
        </w:rPr>
        <w:t>Слово нужно будет разделить на доступное количество слогов. Нужно учитывать, что количество слогов в слове будет соответствовать количеству гласных звуков.</w:t>
      </w:r>
    </w:p>
    <w:p w14:paraId="0A61C6F9" w14:textId="2BB6AB92" w:rsidR="000850E9" w:rsidRDefault="000850E9" w:rsidP="000850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186A">
        <w:rPr>
          <w:rFonts w:ascii="Times New Roman" w:hAnsi="Times New Roman" w:cs="Times New Roman"/>
          <w:color w:val="000000"/>
          <w:sz w:val="28"/>
          <w:szCs w:val="28"/>
        </w:rPr>
        <w:t>После выделения слогов в слове, нужно поставить ударение.</w:t>
      </w:r>
    </w:p>
    <w:p w14:paraId="7B60D13B" w14:textId="253B7DB2" w:rsidR="000850E9" w:rsidRPr="00A1186A" w:rsidRDefault="000850E9" w:rsidP="000850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186A">
        <w:rPr>
          <w:rFonts w:ascii="Times New Roman" w:hAnsi="Times New Roman" w:cs="Times New Roman"/>
          <w:color w:val="000000"/>
          <w:sz w:val="28"/>
          <w:szCs w:val="28"/>
        </w:rPr>
        <w:t>Следующий шаг – указываем количество звуков и количество букв. Учитывайте, что часто их количество может не совпадат</w:t>
      </w:r>
      <w:r w:rsidRPr="002E23F3">
        <w:rPr>
          <w:rFonts w:ascii="Times New Roman" w:hAnsi="Times New Roman" w:cs="Times New Roman"/>
          <w:color w:val="000000"/>
          <w:sz w:val="28"/>
          <w:szCs w:val="28"/>
        </w:rPr>
        <w:t xml:space="preserve">ь. К примеру, </w:t>
      </w:r>
      <w:r w:rsidR="00C1538C" w:rsidRPr="002E23F3">
        <w:rPr>
          <w:rFonts w:ascii="Times New Roman" w:hAnsi="Times New Roman" w:cs="Times New Roman"/>
          <w:color w:val="000000"/>
          <w:sz w:val="28"/>
          <w:szCs w:val="28"/>
        </w:rPr>
        <w:t xml:space="preserve">буквы </w:t>
      </w:r>
      <w:r w:rsidRPr="002E23F3">
        <w:rPr>
          <w:rFonts w:ascii="Times New Roman" w:hAnsi="Times New Roman" w:cs="Times New Roman"/>
          <w:color w:val="000000"/>
          <w:sz w:val="28"/>
          <w:szCs w:val="28"/>
        </w:rPr>
        <w:t>Е, Ё, Ю, Я обозначаются двумя звуками ([</w:t>
      </w:r>
      <w:proofErr w:type="spellStart"/>
      <w:r w:rsidRPr="002E23F3">
        <w:rPr>
          <w:rFonts w:ascii="Times New Roman" w:hAnsi="Times New Roman" w:cs="Times New Roman"/>
          <w:color w:val="000000"/>
          <w:sz w:val="28"/>
          <w:szCs w:val="28"/>
        </w:rPr>
        <w:t>йэ</w:t>
      </w:r>
      <w:proofErr w:type="spellEnd"/>
      <w:r w:rsidRPr="002E23F3">
        <w:rPr>
          <w:rFonts w:ascii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2E23F3">
        <w:rPr>
          <w:rFonts w:ascii="Times New Roman" w:hAnsi="Times New Roman" w:cs="Times New Roman"/>
          <w:color w:val="000000"/>
          <w:sz w:val="28"/>
          <w:szCs w:val="28"/>
        </w:rPr>
        <w:t>йо</w:t>
      </w:r>
      <w:proofErr w:type="spellEnd"/>
      <w:r w:rsidRPr="002E23F3">
        <w:rPr>
          <w:rFonts w:ascii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2E23F3">
        <w:rPr>
          <w:rFonts w:ascii="Times New Roman" w:hAnsi="Times New Roman" w:cs="Times New Roman"/>
          <w:color w:val="000000"/>
          <w:sz w:val="28"/>
          <w:szCs w:val="28"/>
        </w:rPr>
        <w:t>йу</w:t>
      </w:r>
      <w:proofErr w:type="spellEnd"/>
      <w:r w:rsidRPr="002E23F3">
        <w:rPr>
          <w:rFonts w:ascii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2E23F3">
        <w:rPr>
          <w:rFonts w:ascii="Times New Roman" w:hAnsi="Times New Roman" w:cs="Times New Roman"/>
          <w:color w:val="000000"/>
          <w:sz w:val="28"/>
          <w:szCs w:val="28"/>
        </w:rPr>
        <w:t>йа</w:t>
      </w:r>
      <w:proofErr w:type="spellEnd"/>
      <w:r w:rsidRPr="002E23F3">
        <w:rPr>
          <w:rFonts w:ascii="Times New Roman" w:hAnsi="Times New Roman" w:cs="Times New Roman"/>
          <w:color w:val="000000"/>
          <w:sz w:val="28"/>
          <w:szCs w:val="28"/>
        </w:rPr>
        <w:t>]), а мягкий и твердый знак не оформляются звуками.</w:t>
      </w:r>
    </w:p>
    <w:bookmarkEnd w:id="0"/>
    <w:p w14:paraId="7DE8D771" w14:textId="2D81159D" w:rsidR="000850E9" w:rsidRDefault="000850E9" w:rsidP="0008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86A">
        <w:rPr>
          <w:color w:val="000000"/>
          <w:sz w:val="28"/>
          <w:szCs w:val="28"/>
        </w:rPr>
        <w:t>Начало обучения грамоте и знакомству ребенка с особенностями звукового произношения – это очень важный процесс, который нужно начинать обдуманно, принимая во внимание психологическую и возрастную подготовленность ребенка. Очень важно использовать элементы игры при обучении детей звуковому анализу слов – такой подход является наиболее оптимальным, потому что он способствует сохранению интереса к занятиям.</w:t>
      </w:r>
    </w:p>
    <w:p w14:paraId="4C270612" w14:textId="0CDDC77C" w:rsidR="002E23F3" w:rsidRPr="008A432F" w:rsidRDefault="002E23F3" w:rsidP="00D94A0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экране Вы можете увидеть </w:t>
      </w:r>
      <w:r w:rsidR="000A26BE">
        <w:rPr>
          <w:color w:val="000000"/>
          <w:sz w:val="28"/>
          <w:szCs w:val="28"/>
        </w:rPr>
        <w:t>фотографии с одного из игры-занятия по подготовке к обучению грамоте. К детям обратилась за помощью в выполнении домашнего задания выпускница нашей группы.</w:t>
      </w:r>
      <w:r w:rsidR="008A432F">
        <w:rPr>
          <w:color w:val="000000"/>
          <w:sz w:val="28"/>
          <w:szCs w:val="28"/>
        </w:rPr>
        <w:t xml:space="preserve"> На занятиях я использовала некоторые упражнения</w:t>
      </w:r>
      <w:r w:rsidR="008A432F" w:rsidRPr="008A432F">
        <w:rPr>
          <w:color w:val="000000"/>
          <w:sz w:val="28"/>
          <w:szCs w:val="28"/>
        </w:rPr>
        <w:t xml:space="preserve">, </w:t>
      </w:r>
      <w:r w:rsidR="008A432F">
        <w:rPr>
          <w:color w:val="000000"/>
          <w:sz w:val="28"/>
          <w:szCs w:val="28"/>
        </w:rPr>
        <w:t>о которых говорила выше.</w:t>
      </w:r>
    </w:p>
    <w:p w14:paraId="1B7598FC" w14:textId="333AA74E" w:rsidR="000A26BE" w:rsidRDefault="000A26BE" w:rsidP="00D94A0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я предлагаю превратиться в детей и поиграть в 1 игру. Нужно подобрать готовую звуковую схему к заданным словам.</w:t>
      </w:r>
    </w:p>
    <w:p w14:paraId="6C312B35" w14:textId="20C62BF5" w:rsidR="008A432F" w:rsidRPr="008A432F" w:rsidRDefault="008A432F" w:rsidP="00D94A0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На занятиях с детьми подготовительного возраста использую не только игры с карточками</w:t>
      </w:r>
      <w:r w:rsidRPr="008A432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 и применяю ИКТ.</w:t>
      </w:r>
    </w:p>
    <w:p w14:paraId="7CB25695" w14:textId="6D911A56" w:rsidR="00B4415C" w:rsidRPr="00A1186A" w:rsidRDefault="000A26BE" w:rsidP="008A432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</w:t>
      </w:r>
      <w:r w:rsidR="00D94A0F">
        <w:rPr>
          <w:color w:val="000000"/>
          <w:sz w:val="28"/>
          <w:szCs w:val="28"/>
        </w:rPr>
        <w:t>!</w:t>
      </w:r>
    </w:p>
    <w:sectPr w:rsidR="00B4415C" w:rsidRPr="00A1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C59"/>
    <w:multiLevelType w:val="multilevel"/>
    <w:tmpl w:val="7D0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371A7"/>
    <w:multiLevelType w:val="multilevel"/>
    <w:tmpl w:val="CC7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473D6"/>
    <w:multiLevelType w:val="multilevel"/>
    <w:tmpl w:val="4B3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12917"/>
    <w:multiLevelType w:val="multilevel"/>
    <w:tmpl w:val="102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EB"/>
    <w:rsid w:val="0001665A"/>
    <w:rsid w:val="00047EDE"/>
    <w:rsid w:val="00074CC2"/>
    <w:rsid w:val="000850E9"/>
    <w:rsid w:val="00085FEB"/>
    <w:rsid w:val="000A26BE"/>
    <w:rsid w:val="000D144B"/>
    <w:rsid w:val="00230DA5"/>
    <w:rsid w:val="002B2334"/>
    <w:rsid w:val="002E23F3"/>
    <w:rsid w:val="002F1F85"/>
    <w:rsid w:val="0030749B"/>
    <w:rsid w:val="0031647F"/>
    <w:rsid w:val="004149A6"/>
    <w:rsid w:val="00560CDA"/>
    <w:rsid w:val="006C2BFE"/>
    <w:rsid w:val="00710608"/>
    <w:rsid w:val="00730E84"/>
    <w:rsid w:val="007F6D97"/>
    <w:rsid w:val="00866508"/>
    <w:rsid w:val="008A432F"/>
    <w:rsid w:val="009C54A1"/>
    <w:rsid w:val="00A1186A"/>
    <w:rsid w:val="00AA2311"/>
    <w:rsid w:val="00AD0770"/>
    <w:rsid w:val="00AF0D42"/>
    <w:rsid w:val="00B4415C"/>
    <w:rsid w:val="00C020A6"/>
    <w:rsid w:val="00C1538C"/>
    <w:rsid w:val="00CD40D1"/>
    <w:rsid w:val="00D120FC"/>
    <w:rsid w:val="00D94A0F"/>
    <w:rsid w:val="00E02513"/>
    <w:rsid w:val="00F6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458B"/>
  <w15:chartTrackingRefBased/>
  <w15:docId w15:val="{AE0F1B4F-0F00-44A8-ACA8-8CEB4662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2">
    <w:name w:val="heading 2"/>
    <w:basedOn w:val="a"/>
    <w:link w:val="20"/>
    <w:uiPriority w:val="9"/>
    <w:qFormat/>
    <w:rsid w:val="00085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850E9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850E9"/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character" w:styleId="a4">
    <w:name w:val="Hyperlink"/>
    <w:basedOn w:val="a0"/>
    <w:uiPriority w:val="99"/>
    <w:unhideWhenUsed/>
    <w:rsid w:val="00B441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41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16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30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309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309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05967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8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50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6166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312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6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27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463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1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26016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20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937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9694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7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2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2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0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Шульц</dc:creator>
  <cp:keywords/>
  <dc:description/>
  <cp:lastModifiedBy>Маргарита Шульц</cp:lastModifiedBy>
  <cp:revision>18</cp:revision>
  <cp:lastPrinted>2023-11-27T15:51:00Z</cp:lastPrinted>
  <dcterms:created xsi:type="dcterms:W3CDTF">2023-11-07T08:58:00Z</dcterms:created>
  <dcterms:modified xsi:type="dcterms:W3CDTF">2023-11-28T10:17:00Z</dcterms:modified>
</cp:coreProperties>
</file>