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0019" w14:textId="6F4A35E8" w:rsidR="00541CE1" w:rsidRPr="00F70B7F" w:rsidRDefault="00541CE1" w:rsidP="00F70B7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70B7F">
        <w:rPr>
          <w:rFonts w:ascii="Times New Roman" w:hAnsi="Times New Roman"/>
          <w:b/>
          <w:bCs/>
          <w:sz w:val="24"/>
          <w:szCs w:val="24"/>
        </w:rPr>
        <w:t>Муниципальное дошкольное образовательное автономное</w:t>
      </w:r>
      <w:r w:rsidR="00F70B7F" w:rsidRPr="00F70B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0B7F">
        <w:rPr>
          <w:rFonts w:ascii="Times New Roman" w:hAnsi="Times New Roman"/>
          <w:b/>
          <w:bCs/>
          <w:sz w:val="24"/>
          <w:szCs w:val="24"/>
        </w:rPr>
        <w:t>учреждение</w:t>
      </w:r>
    </w:p>
    <w:p w14:paraId="1F1EBD6A" w14:textId="1E523F86" w:rsidR="00541CE1" w:rsidRPr="00F70B7F" w:rsidRDefault="00541CE1" w:rsidP="00F70B7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70B7F">
        <w:rPr>
          <w:rFonts w:ascii="Times New Roman" w:hAnsi="Times New Roman"/>
          <w:b/>
          <w:bCs/>
          <w:sz w:val="24"/>
          <w:szCs w:val="24"/>
        </w:rPr>
        <w:t>«Детский сад № 31 комбинированного вида «Звёздочка» г. Орска»</w:t>
      </w:r>
    </w:p>
    <w:p w14:paraId="79554892" w14:textId="5D58EBCD" w:rsidR="00541CE1" w:rsidRDefault="00541CE1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5B094A" w14:textId="3A80325A" w:rsidR="00B471B5" w:rsidRDefault="00B471B5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871B2" w14:textId="6046E846" w:rsidR="00B471B5" w:rsidRDefault="00B471B5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49AE42" w14:textId="74AED1DF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6452E" w14:textId="77777777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7B718" w14:textId="0D02E6B1" w:rsidR="00B471B5" w:rsidRDefault="00B471B5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3473AE" w14:textId="77777777" w:rsidR="00F70B7F" w:rsidRP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14:paraId="167BFEE4" w14:textId="169C41C5" w:rsidR="00541CE1" w:rsidRPr="00F70B7F" w:rsidRDefault="00DD3998" w:rsidP="00F70B7F">
      <w:pPr>
        <w:tabs>
          <w:tab w:val="left" w:pos="3501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40"/>
          <w:szCs w:val="40"/>
        </w:rPr>
      </w:pPr>
      <w:r w:rsidRPr="00F70B7F">
        <w:rPr>
          <w:rFonts w:ascii="Times New Roman" w:hAnsi="Times New Roman"/>
          <w:b/>
          <w:bCs/>
          <w:sz w:val="40"/>
          <w:szCs w:val="40"/>
        </w:rPr>
        <w:t>Обобщение опыта работы по теме:</w:t>
      </w:r>
    </w:p>
    <w:p w14:paraId="24CEF3B4" w14:textId="5BF3E47C" w:rsidR="00C141AD" w:rsidRPr="00F70B7F" w:rsidRDefault="00541CE1" w:rsidP="00F70B7F">
      <w:pPr>
        <w:tabs>
          <w:tab w:val="left" w:pos="3501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F70B7F">
        <w:rPr>
          <w:rFonts w:ascii="Times New Roman" w:hAnsi="Times New Roman"/>
          <w:b/>
          <w:bCs/>
          <w:i/>
          <w:iCs/>
          <w:sz w:val="36"/>
          <w:szCs w:val="36"/>
        </w:rPr>
        <w:t>«Нетрадиционн</w:t>
      </w:r>
      <w:r w:rsidR="00C141AD" w:rsidRPr="00F70B7F">
        <w:rPr>
          <w:rFonts w:ascii="Times New Roman" w:hAnsi="Times New Roman"/>
          <w:b/>
          <w:bCs/>
          <w:i/>
          <w:iCs/>
          <w:sz w:val="36"/>
          <w:szCs w:val="36"/>
        </w:rPr>
        <w:t>ые</w:t>
      </w:r>
      <w:r w:rsidRPr="00F70B7F">
        <w:rPr>
          <w:rFonts w:ascii="Times New Roman" w:hAnsi="Times New Roman"/>
          <w:b/>
          <w:bCs/>
          <w:i/>
          <w:iCs/>
          <w:sz w:val="36"/>
          <w:szCs w:val="36"/>
        </w:rPr>
        <w:t xml:space="preserve"> техник</w:t>
      </w:r>
      <w:r w:rsidR="00C141AD" w:rsidRPr="00F70B7F">
        <w:rPr>
          <w:rFonts w:ascii="Times New Roman" w:hAnsi="Times New Roman"/>
          <w:b/>
          <w:bCs/>
          <w:i/>
          <w:iCs/>
          <w:sz w:val="36"/>
          <w:szCs w:val="36"/>
        </w:rPr>
        <w:t>и</w:t>
      </w:r>
      <w:r w:rsidRPr="00F70B7F">
        <w:rPr>
          <w:rFonts w:ascii="Times New Roman" w:hAnsi="Times New Roman"/>
          <w:b/>
          <w:bCs/>
          <w:i/>
          <w:iCs/>
          <w:sz w:val="36"/>
          <w:szCs w:val="36"/>
        </w:rPr>
        <w:t xml:space="preserve"> рисования как средство развити</w:t>
      </w:r>
      <w:r w:rsidR="00C141AD" w:rsidRPr="00F70B7F">
        <w:rPr>
          <w:rFonts w:ascii="Times New Roman" w:hAnsi="Times New Roman"/>
          <w:b/>
          <w:bCs/>
          <w:i/>
          <w:iCs/>
          <w:sz w:val="36"/>
          <w:szCs w:val="36"/>
        </w:rPr>
        <w:t xml:space="preserve">я </w:t>
      </w:r>
      <w:r w:rsidRPr="00F70B7F">
        <w:rPr>
          <w:rFonts w:ascii="Times New Roman" w:hAnsi="Times New Roman"/>
          <w:b/>
          <w:bCs/>
          <w:i/>
          <w:iCs/>
          <w:sz w:val="36"/>
          <w:szCs w:val="36"/>
        </w:rPr>
        <w:t>творческих</w:t>
      </w:r>
    </w:p>
    <w:p w14:paraId="25BCA172" w14:textId="5B6DCCAF" w:rsidR="00541CE1" w:rsidRPr="00F70B7F" w:rsidRDefault="00541CE1" w:rsidP="00F70B7F">
      <w:pPr>
        <w:tabs>
          <w:tab w:val="left" w:pos="3501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F70B7F">
        <w:rPr>
          <w:rFonts w:ascii="Times New Roman" w:hAnsi="Times New Roman"/>
          <w:b/>
          <w:bCs/>
          <w:i/>
          <w:iCs/>
          <w:sz w:val="36"/>
          <w:szCs w:val="36"/>
        </w:rPr>
        <w:t>способностей младшего дошкольного возраста»</w:t>
      </w:r>
    </w:p>
    <w:p w14:paraId="508A68BB" w14:textId="77777777" w:rsidR="00541CE1" w:rsidRPr="00B471B5" w:rsidRDefault="00541CE1" w:rsidP="00F70B7F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68E0B15C" w14:textId="77777777" w:rsidR="00541CE1" w:rsidRPr="00B471B5" w:rsidRDefault="00541CE1" w:rsidP="00F70B7F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0F01180D" w14:textId="77777777" w:rsidR="00541CE1" w:rsidRPr="00C218BF" w:rsidRDefault="00541CE1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046757" w14:textId="77777777" w:rsidR="00541CE1" w:rsidRPr="00C218BF" w:rsidRDefault="00541CE1" w:rsidP="00F70B7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FD4C6D" w14:textId="77777777" w:rsidR="00541CE1" w:rsidRPr="00C218BF" w:rsidRDefault="00541CE1" w:rsidP="00F70B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F69A093" w14:textId="77777777" w:rsidR="00541CE1" w:rsidRPr="00C218BF" w:rsidRDefault="00541CE1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99BC7" w14:textId="77777777" w:rsidR="00DD3998" w:rsidRPr="00F70B7F" w:rsidRDefault="00541CE1" w:rsidP="00F70B7F">
      <w:pPr>
        <w:tabs>
          <w:tab w:val="left" w:pos="8235"/>
        </w:tabs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  <w:r w:rsidRPr="00F70B7F">
        <w:rPr>
          <w:rFonts w:ascii="Times New Roman" w:hAnsi="Times New Roman"/>
          <w:b/>
          <w:bCs/>
          <w:sz w:val="28"/>
          <w:szCs w:val="28"/>
          <w:u w:val="single"/>
        </w:rPr>
        <w:t>Подготовила</w:t>
      </w:r>
      <w:r w:rsidR="00DD3998" w:rsidRPr="00F70B7F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4D918A75" w14:textId="77777777" w:rsidR="00DD3998" w:rsidRDefault="00541CE1" w:rsidP="00F70B7F">
      <w:pPr>
        <w:tabs>
          <w:tab w:val="left" w:pos="8235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399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оспитатель</w:t>
      </w:r>
      <w:r w:rsidR="00DD3998">
        <w:rPr>
          <w:rFonts w:ascii="Times New Roman" w:hAnsi="Times New Roman"/>
          <w:sz w:val="28"/>
          <w:szCs w:val="28"/>
        </w:rPr>
        <w:t xml:space="preserve"> МДОАУ «Детский сад №31»</w:t>
      </w:r>
    </w:p>
    <w:p w14:paraId="6E525E59" w14:textId="383C0FA7" w:rsidR="00541CE1" w:rsidRDefault="00541CE1" w:rsidP="00F70B7F">
      <w:pPr>
        <w:tabs>
          <w:tab w:val="left" w:pos="8235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Ижанова А</w:t>
      </w:r>
      <w:r w:rsidR="00DD3998">
        <w:rPr>
          <w:rFonts w:ascii="Times New Roman" w:hAnsi="Times New Roman"/>
          <w:sz w:val="28"/>
          <w:szCs w:val="28"/>
        </w:rPr>
        <w:t xml:space="preserve">лия </w:t>
      </w:r>
      <w:r>
        <w:rPr>
          <w:rFonts w:ascii="Times New Roman" w:hAnsi="Times New Roman"/>
          <w:sz w:val="28"/>
          <w:szCs w:val="28"/>
        </w:rPr>
        <w:t>М</w:t>
      </w:r>
      <w:r w:rsidR="00DD3998">
        <w:rPr>
          <w:rFonts w:ascii="Times New Roman" w:hAnsi="Times New Roman"/>
          <w:sz w:val="28"/>
          <w:szCs w:val="28"/>
        </w:rPr>
        <w:t>аркаровна</w:t>
      </w:r>
    </w:p>
    <w:p w14:paraId="68FA80E1" w14:textId="77777777" w:rsidR="00541CE1" w:rsidRPr="00C218BF" w:rsidRDefault="00541CE1" w:rsidP="00F70B7F">
      <w:pPr>
        <w:tabs>
          <w:tab w:val="left" w:pos="82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2F1E03" w14:textId="77777777" w:rsidR="00541CE1" w:rsidRDefault="00541CE1" w:rsidP="00F70B7F">
      <w:pPr>
        <w:tabs>
          <w:tab w:val="left" w:pos="82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9F56F8" w14:textId="0BB8FDD0" w:rsidR="00541CE1" w:rsidRDefault="00541CE1" w:rsidP="00F70B7F">
      <w:pPr>
        <w:tabs>
          <w:tab w:val="left" w:pos="82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EDDA2C" w14:textId="7888E893" w:rsidR="00541CE1" w:rsidRDefault="00541CE1" w:rsidP="00F70B7F">
      <w:pPr>
        <w:tabs>
          <w:tab w:val="left" w:pos="82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D847ED" w14:textId="77777777" w:rsidR="00541CE1" w:rsidRPr="00C218BF" w:rsidRDefault="00541CE1" w:rsidP="00F70B7F">
      <w:pPr>
        <w:tabs>
          <w:tab w:val="left" w:pos="82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E4C3526" w14:textId="2E914F6D" w:rsidR="00541CE1" w:rsidRPr="00B01DD0" w:rsidRDefault="00541CE1" w:rsidP="00F70B7F">
      <w:pPr>
        <w:tabs>
          <w:tab w:val="left" w:pos="8235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Орск, 2025г.</w:t>
      </w:r>
    </w:p>
    <w:p w14:paraId="2B44DC02" w14:textId="77777777" w:rsidR="00541CE1" w:rsidRDefault="00541CE1" w:rsidP="00CA37DE">
      <w:pPr>
        <w:spacing w:line="276" w:lineRule="auto"/>
        <w:jc w:val="center"/>
        <w:rPr>
          <w:rFonts w:ascii="Times New Roman" w:hAnsi="Times New Roman"/>
          <w:b/>
          <w:bCs/>
          <w:sz w:val="28"/>
        </w:rPr>
      </w:pPr>
    </w:p>
    <w:p w14:paraId="5C9FDBC7" w14:textId="00B5773F" w:rsidR="00541CE1" w:rsidRPr="00C218BF" w:rsidRDefault="00541CE1" w:rsidP="00CA37DE">
      <w:pPr>
        <w:spacing w:line="276" w:lineRule="auto"/>
        <w:jc w:val="center"/>
        <w:rPr>
          <w:rFonts w:ascii="Times New Roman" w:hAnsi="Times New Roman"/>
          <w:sz w:val="28"/>
        </w:rPr>
      </w:pPr>
      <w:r w:rsidRPr="00C218BF">
        <w:rPr>
          <w:rFonts w:ascii="Times New Roman" w:hAnsi="Times New Roman"/>
          <w:b/>
          <w:bCs/>
          <w:sz w:val="28"/>
        </w:rPr>
        <w:t>Актуальность</w:t>
      </w:r>
      <w:r>
        <w:rPr>
          <w:rFonts w:ascii="Times New Roman" w:hAnsi="Times New Roman"/>
          <w:b/>
          <w:bCs/>
          <w:sz w:val="28"/>
        </w:rPr>
        <w:t xml:space="preserve"> темы</w:t>
      </w:r>
      <w:r w:rsidRPr="00C218BF">
        <w:rPr>
          <w:rFonts w:ascii="Times New Roman" w:hAnsi="Times New Roman"/>
          <w:b/>
          <w:bCs/>
          <w:sz w:val="28"/>
        </w:rPr>
        <w:t>.</w:t>
      </w:r>
    </w:p>
    <w:p w14:paraId="5C946282" w14:textId="77777777" w:rsidR="00CA37DE" w:rsidRDefault="00541CE1" w:rsidP="00F70B7F">
      <w:pPr>
        <w:spacing w:after="0" w:line="240" w:lineRule="auto"/>
        <w:ind w:left="709" w:hanging="709"/>
        <w:jc w:val="right"/>
        <w:rPr>
          <w:rFonts w:ascii="Times New Roman" w:hAnsi="Times New Roman"/>
          <w:sz w:val="28"/>
        </w:rPr>
      </w:pPr>
      <w:r w:rsidRPr="00C218BF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8134C9">
        <w:rPr>
          <w:rFonts w:ascii="Times New Roman" w:hAnsi="Times New Roman"/>
          <w:sz w:val="28"/>
        </w:rPr>
        <w:t xml:space="preserve">«Ребёнок по своей природе – пытливый исследователь, </w:t>
      </w:r>
    </w:p>
    <w:p w14:paraId="1D4450FB" w14:textId="77777777" w:rsidR="00CA37DE" w:rsidRDefault="00541CE1" w:rsidP="00F70B7F">
      <w:pPr>
        <w:spacing w:after="0" w:line="240" w:lineRule="auto"/>
        <w:ind w:left="709" w:hanging="709"/>
        <w:jc w:val="right"/>
        <w:rPr>
          <w:rFonts w:ascii="Times New Roman" w:hAnsi="Times New Roman"/>
          <w:sz w:val="28"/>
        </w:rPr>
      </w:pPr>
      <w:r w:rsidRPr="008134C9">
        <w:rPr>
          <w:rFonts w:ascii="Times New Roman" w:hAnsi="Times New Roman"/>
          <w:sz w:val="28"/>
        </w:rPr>
        <w:t xml:space="preserve">открыватель мира. </w:t>
      </w:r>
    </w:p>
    <w:p w14:paraId="0E8CDEBC" w14:textId="77777777" w:rsidR="00CA37DE" w:rsidRDefault="00541CE1" w:rsidP="00F70B7F">
      <w:pPr>
        <w:spacing w:after="0" w:line="240" w:lineRule="auto"/>
        <w:ind w:left="709" w:hanging="709"/>
        <w:jc w:val="right"/>
        <w:rPr>
          <w:rFonts w:ascii="Times New Roman" w:hAnsi="Times New Roman"/>
          <w:sz w:val="28"/>
        </w:rPr>
      </w:pPr>
      <w:r w:rsidRPr="008134C9">
        <w:rPr>
          <w:rFonts w:ascii="Times New Roman" w:hAnsi="Times New Roman"/>
          <w:sz w:val="28"/>
        </w:rPr>
        <w:t>Так пусть перед ним открывается чудесный мир в живых красках,</w:t>
      </w:r>
    </w:p>
    <w:p w14:paraId="170880D7" w14:textId="77777777" w:rsidR="00CA37DE" w:rsidRDefault="00541CE1" w:rsidP="00F70B7F">
      <w:pPr>
        <w:spacing w:after="0" w:line="240" w:lineRule="auto"/>
        <w:ind w:left="709" w:hanging="709"/>
        <w:jc w:val="right"/>
        <w:rPr>
          <w:rFonts w:ascii="Times New Roman" w:hAnsi="Times New Roman"/>
          <w:sz w:val="28"/>
        </w:rPr>
      </w:pPr>
      <w:r w:rsidRPr="008134C9">
        <w:rPr>
          <w:rFonts w:ascii="Times New Roman" w:hAnsi="Times New Roman"/>
          <w:sz w:val="28"/>
        </w:rPr>
        <w:t xml:space="preserve"> ярких трепетных звуках, </w:t>
      </w:r>
    </w:p>
    <w:p w14:paraId="02495BE2" w14:textId="77777777" w:rsidR="00CA37DE" w:rsidRDefault="00541CE1" w:rsidP="00F70B7F">
      <w:pPr>
        <w:spacing w:after="0" w:line="240" w:lineRule="auto"/>
        <w:ind w:left="709" w:hanging="709"/>
        <w:jc w:val="right"/>
        <w:rPr>
          <w:rFonts w:ascii="Times New Roman" w:hAnsi="Times New Roman"/>
          <w:sz w:val="28"/>
        </w:rPr>
      </w:pPr>
      <w:r w:rsidRPr="008134C9">
        <w:rPr>
          <w:rFonts w:ascii="Times New Roman" w:hAnsi="Times New Roman"/>
          <w:sz w:val="28"/>
        </w:rPr>
        <w:t xml:space="preserve">в сказках, в игре, в собственном творчестве, </w:t>
      </w:r>
    </w:p>
    <w:p w14:paraId="3AEB5B81" w14:textId="77777777" w:rsidR="00CA37DE" w:rsidRDefault="00541CE1" w:rsidP="00F70B7F">
      <w:pPr>
        <w:spacing w:after="0" w:line="240" w:lineRule="auto"/>
        <w:ind w:left="709" w:hanging="709"/>
        <w:jc w:val="right"/>
        <w:rPr>
          <w:rFonts w:ascii="Times New Roman" w:hAnsi="Times New Roman"/>
          <w:sz w:val="28"/>
        </w:rPr>
      </w:pPr>
      <w:r w:rsidRPr="008134C9">
        <w:rPr>
          <w:rFonts w:ascii="Times New Roman" w:hAnsi="Times New Roman"/>
          <w:sz w:val="28"/>
        </w:rPr>
        <w:t xml:space="preserve">в красоте, воодушевляющей его сердце, </w:t>
      </w:r>
    </w:p>
    <w:p w14:paraId="26107ACA" w14:textId="77777777" w:rsidR="00CA37DE" w:rsidRDefault="00541CE1" w:rsidP="00F70B7F">
      <w:pPr>
        <w:spacing w:after="0" w:line="240" w:lineRule="auto"/>
        <w:ind w:left="709" w:hanging="709"/>
        <w:jc w:val="right"/>
        <w:rPr>
          <w:rFonts w:ascii="Times New Roman" w:hAnsi="Times New Roman"/>
          <w:sz w:val="28"/>
        </w:rPr>
      </w:pPr>
      <w:r w:rsidRPr="008134C9">
        <w:rPr>
          <w:rFonts w:ascii="Times New Roman" w:hAnsi="Times New Roman"/>
          <w:sz w:val="28"/>
        </w:rPr>
        <w:t>в стремлении делать добро людям</w:t>
      </w:r>
    </w:p>
    <w:p w14:paraId="7BBF4D7C" w14:textId="722239CE" w:rsidR="00541CE1" w:rsidRDefault="00541CE1" w:rsidP="00F70B7F">
      <w:pPr>
        <w:spacing w:after="0" w:line="240" w:lineRule="auto"/>
        <w:ind w:left="709" w:hanging="709"/>
        <w:jc w:val="right"/>
        <w:rPr>
          <w:rFonts w:ascii="Times New Roman" w:hAnsi="Times New Roman"/>
          <w:sz w:val="28"/>
        </w:rPr>
      </w:pPr>
      <w:r w:rsidRPr="008134C9">
        <w:rPr>
          <w:rFonts w:ascii="Times New Roman" w:hAnsi="Times New Roman"/>
          <w:sz w:val="28"/>
        </w:rPr>
        <w:t xml:space="preserve"> через неповторимое творчество - верная дорога к сердцу ребёнка».    </w:t>
      </w:r>
    </w:p>
    <w:p w14:paraId="750C9956" w14:textId="77777777" w:rsidR="00541CE1" w:rsidRPr="00C218BF" w:rsidRDefault="00541CE1" w:rsidP="00F70B7F">
      <w:pPr>
        <w:spacing w:after="0" w:line="240" w:lineRule="auto"/>
        <w:ind w:left="709" w:hanging="709"/>
        <w:jc w:val="right"/>
        <w:rPr>
          <w:rFonts w:ascii="Times New Roman" w:hAnsi="Times New Roman"/>
          <w:sz w:val="28"/>
        </w:rPr>
      </w:pPr>
      <w:r w:rsidRPr="00C218BF">
        <w:rPr>
          <w:rFonts w:ascii="Times New Roman" w:hAnsi="Times New Roman"/>
          <w:sz w:val="28"/>
        </w:rPr>
        <w:t>В. А. Сухомлинский.</w:t>
      </w:r>
    </w:p>
    <w:p w14:paraId="3D5D99DC" w14:textId="77777777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7F636BDA" w14:textId="44C7BAFF" w:rsidR="00541CE1" w:rsidRDefault="00541CE1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218BF">
        <w:rPr>
          <w:rFonts w:ascii="Times New Roman" w:hAnsi="Times New Roman"/>
          <w:sz w:val="28"/>
        </w:rPr>
        <w:t>Все дети любят рисовать. Испытав интерес к творчеству, они сами находят нужные способы. Но далеко не у всех это получается, тем более что многие дети только начинают овладевать художественной деятельностью. Дети любят узнавать новое, с удовольствием учатся. Именно обучаясь, получая знания, навыки ребенок чувствует себя уверенно.</w:t>
      </w:r>
    </w:p>
    <w:p w14:paraId="242D94E4" w14:textId="77777777" w:rsidR="00541CE1" w:rsidRPr="00C218BF" w:rsidRDefault="00541CE1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218BF">
        <w:rPr>
          <w:rFonts w:ascii="Times New Roman" w:hAnsi="Times New Roman"/>
          <w:sz w:val="28"/>
        </w:rPr>
        <w:t>Рисование необычными материалами, оригинальными техниками позволяет детям ощутить незабываемые положительные эмоции.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</w:p>
    <w:p w14:paraId="03B5AAB3" w14:textId="37297B20" w:rsidR="00541CE1" w:rsidRDefault="00541CE1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16163">
        <w:rPr>
          <w:rFonts w:ascii="Times New Roman" w:hAnsi="Times New Roman"/>
          <w:sz w:val="28"/>
        </w:rPr>
        <w:t>Формирование творческой личности – одна из важных задач педагогической теории и практики на современном этапе. Решение его уже начинается в дошкольном возрасте</w:t>
      </w:r>
      <w:r>
        <w:rPr>
          <w:rFonts w:ascii="Times New Roman" w:hAnsi="Times New Roman"/>
          <w:sz w:val="28"/>
        </w:rPr>
        <w:t>.</w:t>
      </w:r>
    </w:p>
    <w:p w14:paraId="6B624D85" w14:textId="683FAA56" w:rsidR="00541CE1" w:rsidRPr="00416163" w:rsidRDefault="00932BBE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</w:t>
      </w:r>
      <w:r w:rsidR="00541CE1" w:rsidRPr="00416163">
        <w:rPr>
          <w:rFonts w:ascii="Times New Roman" w:hAnsi="Times New Roman"/>
          <w:sz w:val="28"/>
        </w:rPr>
        <w:t>дума</w:t>
      </w:r>
      <w:r>
        <w:rPr>
          <w:rFonts w:ascii="Times New Roman" w:hAnsi="Times New Roman"/>
          <w:sz w:val="28"/>
        </w:rPr>
        <w:t>ем</w:t>
      </w:r>
      <w:r w:rsidR="00541CE1" w:rsidRPr="00416163">
        <w:rPr>
          <w:rFonts w:ascii="Times New Roman" w:hAnsi="Times New Roman"/>
          <w:sz w:val="28"/>
        </w:rPr>
        <w:t xml:space="preserve">, что не только в дошкольном, школьном и в зрелом (те, кто пробует в первые рисовать) возрасте рисование нетрадиционными способами развивает определенные способности: зрительную оценку формы, умение ориентироваться в пространстве, чувство цвета. Развиваются специальные </w:t>
      </w:r>
      <w:r w:rsidR="00541CE1" w:rsidRPr="00416163">
        <w:rPr>
          <w:rFonts w:ascii="Times New Roman" w:hAnsi="Times New Roman"/>
          <w:sz w:val="28"/>
        </w:rPr>
        <w:lastRenderedPageBreak/>
        <w:t>умения и навыки: зрительно-моторная координация, свободное владение кистью руки. Кроме того, знания по рисованию доставляют детям и взрослым радость, создают положительный настрой.</w:t>
      </w:r>
    </w:p>
    <w:p w14:paraId="3544E5DF" w14:textId="1E3343B1" w:rsidR="00541CE1" w:rsidRDefault="00541CE1" w:rsidP="00F70B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16163">
        <w:rPr>
          <w:rFonts w:ascii="Times New Roman" w:hAnsi="Times New Roman"/>
          <w:sz w:val="28"/>
        </w:rPr>
        <w:t xml:space="preserve">Поэтому </w:t>
      </w:r>
      <w:r w:rsidR="00932BBE">
        <w:rPr>
          <w:rFonts w:ascii="Times New Roman" w:hAnsi="Times New Roman"/>
          <w:sz w:val="28"/>
        </w:rPr>
        <w:t xml:space="preserve">данную </w:t>
      </w:r>
      <w:r w:rsidRPr="00416163">
        <w:rPr>
          <w:rFonts w:ascii="Times New Roman" w:hAnsi="Times New Roman"/>
          <w:sz w:val="28"/>
        </w:rPr>
        <w:t xml:space="preserve">тему </w:t>
      </w:r>
      <w:r>
        <w:rPr>
          <w:rFonts w:ascii="Times New Roman" w:hAnsi="Times New Roman"/>
          <w:sz w:val="28"/>
        </w:rPr>
        <w:t>считаю актуальной.</w:t>
      </w:r>
    </w:p>
    <w:p w14:paraId="664F78A4" w14:textId="2D11DABC" w:rsidR="00795996" w:rsidRPr="00CA37DE" w:rsidRDefault="00795996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795996">
        <w:rPr>
          <w:rFonts w:ascii="Times New Roman" w:hAnsi="Times New Roman"/>
          <w:b/>
          <w:bCs/>
          <w:sz w:val="28"/>
        </w:rPr>
        <w:t xml:space="preserve">Новизна педагогического исследования: </w:t>
      </w:r>
      <w:r w:rsidRPr="00795996">
        <w:rPr>
          <w:rFonts w:ascii="Times New Roman" w:hAnsi="Times New Roman"/>
          <w:sz w:val="28"/>
        </w:rPr>
        <w:t>проблема развития художественно – творческих способностей детей решается в процессе дополнения традиционных приемов обучения рисованию нетрадиционными техниками.</w:t>
      </w:r>
    </w:p>
    <w:p w14:paraId="630C4B93" w14:textId="21013AC3" w:rsidR="00541CE1" w:rsidRPr="00B471B5" w:rsidRDefault="00541CE1" w:rsidP="00F70B7F">
      <w:pPr>
        <w:spacing w:after="0" w:line="360" w:lineRule="auto"/>
        <w:ind w:firstLine="709"/>
        <w:jc w:val="both"/>
      </w:pPr>
      <w:r w:rsidRPr="00416163">
        <w:rPr>
          <w:rFonts w:ascii="Times New Roman" w:hAnsi="Times New Roman"/>
          <w:sz w:val="28"/>
        </w:rPr>
        <w:t>Проблема развития детского творчества в настоящее время является одной из наиболее актуальных, как в теоретическом, так и в практическом отношениях. Именно в этом возрасте ребенок выражает все свои переживания, фантазии, впечатления об окружающем мире через рисунок. Формирование творческой личности – одна из важных задач педагогической теории и практики на современном этапе.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 к. в ней особенно проявляются разные стороны развития ребенка.</w:t>
      </w:r>
    </w:p>
    <w:p w14:paraId="37690E90" w14:textId="40A8CF63" w:rsidR="00541CE1" w:rsidRPr="005108DE" w:rsidRDefault="00541CE1" w:rsidP="00F70B7F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14AEA">
        <w:rPr>
          <w:b/>
          <w:bCs/>
          <w:sz w:val="28"/>
          <w:szCs w:val="28"/>
        </w:rPr>
        <w:t>Цель</w:t>
      </w:r>
      <w:r w:rsidR="00CA37DE">
        <w:rPr>
          <w:b/>
          <w:bCs/>
          <w:sz w:val="28"/>
          <w:szCs w:val="28"/>
        </w:rPr>
        <w:t xml:space="preserve"> опыта работы</w:t>
      </w:r>
      <w:r w:rsidRPr="00A14AEA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внедрить нетрадиционные техники рисования в педагогический процесс по формированию художественно-эстетического развития детей младшего дошкольного возраста. </w:t>
      </w:r>
    </w:p>
    <w:p w14:paraId="546073D1" w14:textId="77777777" w:rsidR="00541CE1" w:rsidRPr="00865FB6" w:rsidRDefault="00541CE1" w:rsidP="00F70B7F">
      <w:pPr>
        <w:spacing w:after="0" w:line="360" w:lineRule="auto"/>
        <w:ind w:firstLine="709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r w:rsidRPr="00865FB6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14:paraId="1347FA09" w14:textId="77777777" w:rsidR="00541CE1" w:rsidRPr="00A22C15" w:rsidRDefault="00541CE1" w:rsidP="00F70B7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Познакомить с различными видами изобразительной деятельности и многообразием художественных материалов</w:t>
      </w:r>
      <w:r w:rsidRPr="008C0103">
        <w:rPr>
          <w:rFonts w:ascii="Times New Roman" w:hAnsi="Times New Roman"/>
          <w:sz w:val="28"/>
          <w:szCs w:val="28"/>
          <w:lang w:eastAsia="ru-RU"/>
        </w:rPr>
        <w:t>;</w:t>
      </w:r>
    </w:p>
    <w:p w14:paraId="4B4FEE54" w14:textId="77777777" w:rsidR="00541CE1" w:rsidRPr="00A14AEA" w:rsidRDefault="00541CE1" w:rsidP="00F70B7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bCs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bCs/>
          <w:sz w:val="28"/>
          <w:szCs w:val="28"/>
          <w:lang w:eastAsia="ru-RU"/>
        </w:rPr>
        <w:t>Развивать творческие способности детей младшего дошкольного возраста нетрадиционными техниками рисования</w:t>
      </w:r>
      <w:r w:rsidRPr="00A14AEA">
        <w:rPr>
          <w:rStyle w:val="c21"/>
          <w:rFonts w:ascii="Times New Roman" w:hAnsi="Times New Roman"/>
          <w:bCs/>
          <w:sz w:val="28"/>
          <w:szCs w:val="28"/>
          <w:lang w:eastAsia="ru-RU"/>
        </w:rPr>
        <w:t>;</w:t>
      </w:r>
    </w:p>
    <w:p w14:paraId="5476FC28" w14:textId="77777777" w:rsidR="00541CE1" w:rsidRPr="00A14AEA" w:rsidRDefault="00541CE1" w:rsidP="00F70B7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bCs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bCs/>
          <w:sz w:val="28"/>
          <w:szCs w:val="28"/>
          <w:lang w:eastAsia="ru-RU"/>
        </w:rPr>
        <w:t>Формировать художественный и эстетический вкус, фантазию, пространственное воображение младших дошкольников</w:t>
      </w:r>
      <w:r w:rsidRPr="00A14AEA">
        <w:rPr>
          <w:rStyle w:val="c21"/>
          <w:rFonts w:ascii="Times New Roman" w:hAnsi="Times New Roman"/>
          <w:bCs/>
          <w:sz w:val="28"/>
          <w:szCs w:val="28"/>
          <w:lang w:eastAsia="ru-RU"/>
        </w:rPr>
        <w:t>;</w:t>
      </w:r>
    </w:p>
    <w:p w14:paraId="6E2FF781" w14:textId="301F3D1E" w:rsidR="00541CE1" w:rsidRPr="00CA37DE" w:rsidRDefault="00541CE1" w:rsidP="00F70B7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bCs/>
          <w:sz w:val="28"/>
          <w:szCs w:val="28"/>
          <w:lang w:eastAsia="ru-RU"/>
        </w:rPr>
        <w:t>Воспитывать интерес к нетрадиционному рисованию, аккуратность, целеустремленность, творческую самореализаци</w:t>
      </w:r>
      <w:r w:rsidR="00CA37DE">
        <w:rPr>
          <w:rStyle w:val="c21"/>
          <w:rFonts w:ascii="Times New Roman" w:hAnsi="Times New Roman"/>
          <w:bCs/>
          <w:sz w:val="28"/>
          <w:szCs w:val="28"/>
          <w:lang w:eastAsia="ru-RU"/>
        </w:rPr>
        <w:t>и.</w:t>
      </w:r>
      <w:r w:rsidRPr="00795996">
        <w:t xml:space="preserve">                                     </w:t>
      </w:r>
    </w:p>
    <w:p w14:paraId="64D75EE1" w14:textId="473803DC" w:rsidR="00DD3998" w:rsidRPr="00795996" w:rsidRDefault="00DD3998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lastRenderedPageBreak/>
        <w:t>Рисование нетрадиционными способами, увлекательная, завораживающая деятельность, которая удивляет и восхищает детей. Важную роль в развитии ребенка играет развивающая среда. Нетрадиционные техники рисования – это способы создания нового, оригинального произведения искусства, в котором гармонирует все: цвет, линия, сюжет. Это огромная возможность для детей думать пробовать, искать, экспериментировать, а самое главное, самовыражаться.</w:t>
      </w:r>
    </w:p>
    <w:p w14:paraId="319909EF" w14:textId="475CF1A5" w:rsidR="00DD3998" w:rsidRPr="00B471B5" w:rsidRDefault="00DD3998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r w:rsidRPr="00B471B5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Работ</w:t>
      </w:r>
      <w:r w:rsid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B471B5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проводила</w:t>
      </w:r>
      <w:r w:rsid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сь</w:t>
      </w:r>
      <w:r w:rsidRPr="00B471B5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поэтапно:</w:t>
      </w:r>
    </w:p>
    <w:p w14:paraId="3080ACAC" w14:textId="5E972A53" w:rsidR="00DD3998" w:rsidRPr="00795996" w:rsidRDefault="00DD3998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На первом этапе – велась активная работа с детьми по обучению нетрадиционным техникам рисования, по ознакомлению с различными средствами выразительности</w:t>
      </w:r>
      <w:r w:rsidR="00C16C14">
        <w:rPr>
          <w:rStyle w:val="c21"/>
          <w:rFonts w:ascii="Times New Roman" w:hAnsi="Times New Roman"/>
          <w:sz w:val="28"/>
          <w:szCs w:val="28"/>
          <w:lang w:eastAsia="ru-RU"/>
        </w:rPr>
        <w:t xml:space="preserve"> и изучении уровня сформированности у детей начальных знаний в изобразительной деятельности, формы мониторинга (наблюдение за ребенком)</w:t>
      </w: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.</w:t>
      </w:r>
    </w:p>
    <w:p w14:paraId="08CCE2F6" w14:textId="5D0FADCB" w:rsidR="00DD3998" w:rsidRPr="00795996" w:rsidRDefault="00DD3998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На втором этапе – велась активная работа по сов</w:t>
      </w:r>
      <w:r w:rsidR="00795996">
        <w:rPr>
          <w:rStyle w:val="c21"/>
          <w:rFonts w:ascii="Times New Roman" w:hAnsi="Times New Roman"/>
          <w:sz w:val="28"/>
          <w:szCs w:val="28"/>
          <w:lang w:eastAsia="ru-RU"/>
        </w:rPr>
        <w:t>м</w:t>
      </w: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естной деятельности детей друг с другом, сотворчест</w:t>
      </w:r>
      <w:r w:rsidR="00795996" w:rsidRPr="00795996">
        <w:rPr>
          <w:rStyle w:val="c21"/>
          <w:rFonts w:ascii="Times New Roman" w:hAnsi="Times New Roman"/>
          <w:sz w:val="28"/>
          <w:szCs w:val="28"/>
          <w:lang w:eastAsia="ru-RU"/>
        </w:rPr>
        <w:t>во воспитателя и детей по использованию нетрадиционных техник в умении передавать выразительный образ.</w:t>
      </w:r>
    </w:p>
    <w:p w14:paraId="7045D54C" w14:textId="68232DE4" w:rsidR="00795996" w:rsidRPr="00932BBE" w:rsidRDefault="00795996" w:rsidP="00932BBE">
      <w:pPr>
        <w:spacing w:after="0" w:line="360" w:lineRule="auto"/>
        <w:jc w:val="both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32BBE" w:rsidRP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Б</w:t>
      </w:r>
      <w:r w:rsidRP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ыли</w:t>
      </w:r>
      <w:r w:rsidR="00932BBE" w:rsidRP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использованы</w:t>
      </w:r>
      <w:proofErr w:type="gramEnd"/>
      <w:r w:rsidRP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следующ</w:t>
      </w:r>
      <w:r w:rsid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ие</w:t>
      </w:r>
      <w:r w:rsidRP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формы работы</w:t>
      </w:r>
      <w:r w:rsidRP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 w14:paraId="6222F550" w14:textId="355EEDB4" w:rsidR="00795996" w:rsidRPr="00795996" w:rsidRDefault="00795996" w:rsidP="00F70B7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Совместная деятельность воспитателя с детьми;</w:t>
      </w:r>
    </w:p>
    <w:p w14:paraId="15D1D7ED" w14:textId="322C5D8A" w:rsidR="00795996" w:rsidRDefault="00795996" w:rsidP="00F70B7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Самостоятельная деятельность детей.</w:t>
      </w:r>
    </w:p>
    <w:p w14:paraId="6B0D3BB1" w14:textId="43DD1019" w:rsidR="00ED26F7" w:rsidRPr="00ED26F7" w:rsidRDefault="00932BBE" w:rsidP="00ED26F7">
      <w:pPr>
        <w:pStyle w:val="a3"/>
        <w:spacing w:after="0" w:line="360" w:lineRule="auto"/>
        <w:ind w:left="709"/>
        <w:jc w:val="both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r w:rsidRPr="00ED26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Р</w:t>
      </w:r>
      <w:r w:rsidR="00ED26F7" w:rsidRPr="00ED26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абот</w:t>
      </w:r>
      <w:r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а строилась</w:t>
      </w:r>
      <w:r w:rsidR="00ED26F7" w:rsidRPr="00ED26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на следующих принципах:</w:t>
      </w:r>
    </w:p>
    <w:p w14:paraId="7C777E88" w14:textId="50E6007C" w:rsidR="00ED26F7" w:rsidRDefault="00ED26F7" w:rsidP="00ED26F7">
      <w:pPr>
        <w:pStyle w:val="a3"/>
        <w:numPr>
          <w:ilvl w:val="0"/>
          <w:numId w:val="8"/>
        </w:numPr>
        <w:spacing w:after="0" w:line="360" w:lineRule="auto"/>
        <w:ind w:hanging="720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Принцип от простого к сложному;</w:t>
      </w:r>
    </w:p>
    <w:p w14:paraId="22AD691E" w14:textId="1AC9FB2C" w:rsidR="00ED26F7" w:rsidRDefault="00ED26F7" w:rsidP="00ED26F7">
      <w:pPr>
        <w:pStyle w:val="a3"/>
        <w:numPr>
          <w:ilvl w:val="0"/>
          <w:numId w:val="8"/>
        </w:numPr>
        <w:spacing w:after="0" w:line="360" w:lineRule="auto"/>
        <w:ind w:hanging="720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Принцип развивающего обучения;</w:t>
      </w:r>
    </w:p>
    <w:p w14:paraId="4D1FBF4E" w14:textId="3A335206" w:rsidR="00ED26F7" w:rsidRDefault="00ED26F7" w:rsidP="00ED26F7">
      <w:pPr>
        <w:pStyle w:val="a3"/>
        <w:numPr>
          <w:ilvl w:val="0"/>
          <w:numId w:val="8"/>
        </w:numPr>
        <w:spacing w:after="0" w:line="360" w:lineRule="auto"/>
        <w:ind w:hanging="720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Принцип интегрированного подхода;</w:t>
      </w:r>
    </w:p>
    <w:p w14:paraId="5DDE7915" w14:textId="638DB4BB" w:rsidR="00ED26F7" w:rsidRDefault="00ED26F7" w:rsidP="00ED26F7">
      <w:pPr>
        <w:pStyle w:val="a3"/>
        <w:numPr>
          <w:ilvl w:val="0"/>
          <w:numId w:val="8"/>
        </w:numPr>
        <w:spacing w:after="0" w:line="360" w:lineRule="auto"/>
        <w:ind w:hanging="720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Принцип наглядности;</w:t>
      </w:r>
    </w:p>
    <w:p w14:paraId="4E5B6424" w14:textId="01AFA05E" w:rsidR="00ED26F7" w:rsidRDefault="00ED26F7" w:rsidP="00ED26F7">
      <w:pPr>
        <w:pStyle w:val="a3"/>
        <w:numPr>
          <w:ilvl w:val="0"/>
          <w:numId w:val="8"/>
        </w:numPr>
        <w:spacing w:after="0" w:line="360" w:lineRule="auto"/>
        <w:ind w:hanging="720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Принцип доступности материала;</w:t>
      </w:r>
    </w:p>
    <w:p w14:paraId="04C88599" w14:textId="18BDD2BD" w:rsidR="00ED26F7" w:rsidRPr="00932BBE" w:rsidRDefault="00ED26F7" w:rsidP="00932BBE">
      <w:pPr>
        <w:pStyle w:val="a3"/>
        <w:numPr>
          <w:ilvl w:val="0"/>
          <w:numId w:val="8"/>
        </w:numPr>
        <w:spacing w:after="0" w:line="360" w:lineRule="auto"/>
        <w:ind w:hanging="720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Связь обучения с жизнью.</w:t>
      </w:r>
    </w:p>
    <w:p w14:paraId="096D9CD6" w14:textId="020EA8D6" w:rsidR="00795996" w:rsidRPr="00ED26F7" w:rsidRDefault="00795996" w:rsidP="00F70B7F">
      <w:pPr>
        <w:spacing w:after="0" w:line="360" w:lineRule="auto"/>
        <w:ind w:firstLine="709"/>
        <w:jc w:val="both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ED26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Применял</w:t>
      </w:r>
      <w:r w:rsid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ись</w:t>
      </w:r>
      <w:r w:rsidRPr="00ED26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 методы</w:t>
      </w:r>
      <w:proofErr w:type="gramEnd"/>
      <w:r w:rsidRPr="00ED26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14:paraId="5DCCD480" w14:textId="6A443D65" w:rsidR="00795996" w:rsidRPr="00795996" w:rsidRDefault="00795996" w:rsidP="00F70B7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Словесные</w:t>
      </w:r>
    </w:p>
    <w:p w14:paraId="42696B39" w14:textId="3CBCD445" w:rsidR="00795996" w:rsidRPr="00795996" w:rsidRDefault="00795996" w:rsidP="00F70B7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Наглядные</w:t>
      </w:r>
    </w:p>
    <w:p w14:paraId="20C0981B" w14:textId="1E9E23CB" w:rsidR="00795996" w:rsidRPr="00795996" w:rsidRDefault="00795996" w:rsidP="00F70B7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Практические</w:t>
      </w:r>
    </w:p>
    <w:p w14:paraId="0A2D8D1B" w14:textId="68CDB86F" w:rsidR="00B63229" w:rsidRPr="00F70B7F" w:rsidRDefault="00795996" w:rsidP="00F70B7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lastRenderedPageBreak/>
        <w:t>Игровые</w:t>
      </w:r>
    </w:p>
    <w:p w14:paraId="3F206668" w14:textId="5C54A2F2" w:rsidR="00541CE1" w:rsidRPr="00ED26F7" w:rsidRDefault="00795996" w:rsidP="00932BBE">
      <w:pPr>
        <w:pStyle w:val="a3"/>
        <w:spacing w:after="0" w:line="360" w:lineRule="auto"/>
        <w:ind w:left="0"/>
        <w:jc w:val="both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r w:rsidRPr="00ED26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На занятиях </w:t>
      </w:r>
      <w:r w:rsid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были </w:t>
      </w:r>
      <w:r w:rsidRPr="00ED26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использова</w:t>
      </w:r>
      <w:r w:rsid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ны</w:t>
      </w:r>
      <w:r w:rsidRPr="00ED26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нетрадиционные техники рисования: </w:t>
      </w:r>
    </w:p>
    <w:p w14:paraId="3FC64C99" w14:textId="13DE51A5" w:rsidR="00795996" w:rsidRPr="00795996" w:rsidRDefault="00795996" w:rsidP="00F70B7F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Рисование ладошкой, пальчиками.</w:t>
      </w:r>
    </w:p>
    <w:p w14:paraId="52EEE654" w14:textId="19D0AF0F" w:rsidR="00795996" w:rsidRPr="00795996" w:rsidRDefault="00795996" w:rsidP="00F70B7F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Рисование поролоном, ватными палочками.</w:t>
      </w:r>
    </w:p>
    <w:p w14:paraId="75D88A1E" w14:textId="7B6C78B3" w:rsidR="00795996" w:rsidRDefault="00795996" w:rsidP="00F70B7F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795996">
        <w:rPr>
          <w:rStyle w:val="c21"/>
          <w:rFonts w:ascii="Times New Roman" w:hAnsi="Times New Roman"/>
          <w:sz w:val="28"/>
          <w:szCs w:val="28"/>
          <w:lang w:eastAsia="ru-RU"/>
        </w:rPr>
        <w:t>Печатание штампами.</w:t>
      </w:r>
    </w:p>
    <w:p w14:paraId="0B5F7499" w14:textId="28831AFC" w:rsidR="00B63229" w:rsidRDefault="00B63229" w:rsidP="00F70B7F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Оттиск мятой бумагой.</w:t>
      </w:r>
    </w:p>
    <w:p w14:paraId="40A396E1" w14:textId="5F526F8E" w:rsidR="00795996" w:rsidRPr="005108DE" w:rsidRDefault="00B63229" w:rsidP="00F70B7F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Кляксография</w:t>
      </w:r>
      <w:r w:rsidR="00926AF2">
        <w:rPr>
          <w:rStyle w:val="c21"/>
          <w:rFonts w:ascii="Times New Roman" w:hAnsi="Times New Roman"/>
          <w:sz w:val="28"/>
          <w:szCs w:val="28"/>
          <w:lang w:eastAsia="ru-RU"/>
        </w:rPr>
        <w:t>.</w:t>
      </w:r>
    </w:p>
    <w:p w14:paraId="59056FD5" w14:textId="77777777" w:rsidR="00541CE1" w:rsidRPr="006354F7" w:rsidRDefault="00541CE1" w:rsidP="00F70B7F">
      <w:pPr>
        <w:pStyle w:val="a3"/>
        <w:spacing w:after="0" w:line="360" w:lineRule="auto"/>
        <w:ind w:left="0" w:firstLine="709"/>
        <w:jc w:val="center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r w:rsidRPr="006354F7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Предполагаемый результат:</w:t>
      </w:r>
    </w:p>
    <w:p w14:paraId="40A0263B" w14:textId="77777777" w:rsidR="00541CE1" w:rsidRPr="006354F7" w:rsidRDefault="00541CE1" w:rsidP="00F70B7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bCs/>
          <w:sz w:val="28"/>
          <w:szCs w:val="28"/>
          <w:lang w:eastAsia="ru-RU"/>
        </w:rPr>
      </w:pPr>
      <w:r w:rsidRPr="006354F7">
        <w:rPr>
          <w:rStyle w:val="c21"/>
          <w:rFonts w:ascii="Times New Roman" w:hAnsi="Times New Roman"/>
          <w:bCs/>
          <w:sz w:val="28"/>
          <w:szCs w:val="28"/>
          <w:lang w:eastAsia="ru-RU"/>
        </w:rPr>
        <w:t xml:space="preserve">у </w:t>
      </w:r>
      <w:r>
        <w:rPr>
          <w:rStyle w:val="c21"/>
          <w:rFonts w:ascii="Times New Roman" w:hAnsi="Times New Roman"/>
          <w:bCs/>
          <w:sz w:val="28"/>
          <w:szCs w:val="28"/>
          <w:lang w:eastAsia="ru-RU"/>
        </w:rPr>
        <w:t>детей сформированы знания о нетрадиционных способах рисования</w:t>
      </w:r>
      <w:r w:rsidRPr="006354F7">
        <w:rPr>
          <w:rStyle w:val="c21"/>
          <w:rFonts w:ascii="Times New Roman" w:hAnsi="Times New Roman"/>
          <w:bCs/>
          <w:sz w:val="28"/>
          <w:szCs w:val="28"/>
          <w:lang w:eastAsia="ru-RU"/>
        </w:rPr>
        <w:t>;</w:t>
      </w:r>
    </w:p>
    <w:p w14:paraId="5AE775D5" w14:textId="77777777" w:rsidR="00541CE1" w:rsidRPr="006354F7" w:rsidRDefault="00541CE1" w:rsidP="00F70B7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bCs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bCs/>
          <w:sz w:val="28"/>
          <w:szCs w:val="28"/>
          <w:lang w:eastAsia="ru-RU"/>
        </w:rPr>
        <w:t>дошкольники владеют простейшими техническими приемами работы с различными изобразительными материалами</w:t>
      </w:r>
      <w:r w:rsidRPr="006354F7">
        <w:rPr>
          <w:rStyle w:val="c21"/>
          <w:rFonts w:ascii="Times New Roman" w:hAnsi="Times New Roman"/>
          <w:bCs/>
          <w:sz w:val="28"/>
          <w:szCs w:val="28"/>
          <w:lang w:eastAsia="ru-RU"/>
        </w:rPr>
        <w:t>;</w:t>
      </w:r>
    </w:p>
    <w:p w14:paraId="7CA04265" w14:textId="77777777" w:rsidR="00541CE1" w:rsidRPr="006354F7" w:rsidRDefault="00541CE1" w:rsidP="00F70B7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bCs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bCs/>
          <w:sz w:val="28"/>
          <w:szCs w:val="28"/>
          <w:lang w:eastAsia="ru-RU"/>
        </w:rPr>
        <w:t>воспитанники самостоятельно применяют нетрадиционные техники</w:t>
      </w:r>
      <w:r w:rsidRPr="006354F7">
        <w:rPr>
          <w:rStyle w:val="c21"/>
          <w:rFonts w:ascii="Times New Roman" w:hAnsi="Times New Roman"/>
          <w:bCs/>
          <w:sz w:val="28"/>
          <w:szCs w:val="28"/>
          <w:lang w:eastAsia="ru-RU"/>
        </w:rPr>
        <w:t xml:space="preserve"> рисования</w:t>
      </w:r>
    </w:p>
    <w:p w14:paraId="2B200A9D" w14:textId="77777777" w:rsidR="00541CE1" w:rsidRPr="006354F7" w:rsidRDefault="00541CE1" w:rsidP="00F70B7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bCs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bCs/>
          <w:sz w:val="28"/>
          <w:szCs w:val="28"/>
          <w:lang w:eastAsia="ru-RU"/>
        </w:rPr>
        <w:t>развита мелкая моторика рук, воображение, самостоятельность</w:t>
      </w:r>
      <w:r w:rsidRPr="006354F7">
        <w:rPr>
          <w:rStyle w:val="c21"/>
          <w:rFonts w:ascii="Times New Roman" w:hAnsi="Times New Roman"/>
          <w:bCs/>
          <w:sz w:val="28"/>
          <w:szCs w:val="28"/>
          <w:lang w:eastAsia="ru-RU"/>
        </w:rPr>
        <w:t>;</w:t>
      </w:r>
    </w:p>
    <w:p w14:paraId="54214039" w14:textId="75A9656A" w:rsidR="00541CE1" w:rsidRPr="00F70B7F" w:rsidRDefault="00541CE1" w:rsidP="00F70B7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c21"/>
          <w:rFonts w:ascii="Times New Roman" w:hAnsi="Times New Roman"/>
          <w:bCs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bCs/>
          <w:sz w:val="28"/>
          <w:szCs w:val="28"/>
          <w:lang w:eastAsia="ru-RU"/>
        </w:rPr>
        <w:t>дети проявляют творческую активность и развита уверенность в себе</w:t>
      </w:r>
      <w:r w:rsidRPr="006354F7">
        <w:rPr>
          <w:rStyle w:val="c21"/>
          <w:rFonts w:ascii="Times New Roman" w:hAnsi="Times New Roman"/>
          <w:bCs/>
          <w:sz w:val="28"/>
          <w:szCs w:val="28"/>
          <w:lang w:eastAsia="ru-RU"/>
        </w:rPr>
        <w:t>.</w:t>
      </w:r>
    </w:p>
    <w:p w14:paraId="0EF6D854" w14:textId="7A7C6FF6" w:rsidR="00B63229" w:rsidRDefault="004D15A5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 xml:space="preserve">На первом этапе мы изучили уровень сформированности знаний у младших дошкольников. </w:t>
      </w:r>
      <w:r w:rsidR="00B63229" w:rsidRPr="00C16C14">
        <w:rPr>
          <w:rStyle w:val="c21"/>
          <w:rFonts w:ascii="Times New Roman" w:hAnsi="Times New Roman"/>
          <w:sz w:val="28"/>
          <w:szCs w:val="28"/>
          <w:lang w:eastAsia="ru-RU"/>
        </w:rPr>
        <w:t>Мониторинг был проведен в начале сентябр</w:t>
      </w:r>
      <w:r>
        <w:rPr>
          <w:rStyle w:val="c21"/>
          <w:rFonts w:ascii="Times New Roman" w:hAnsi="Times New Roman"/>
          <w:sz w:val="28"/>
          <w:szCs w:val="28"/>
          <w:lang w:eastAsia="ru-RU"/>
        </w:rPr>
        <w:t>я</w:t>
      </w:r>
      <w:r w:rsidR="00B63229" w:rsidRPr="00C16C14">
        <w:rPr>
          <w:rStyle w:val="c21"/>
          <w:rFonts w:ascii="Times New Roman" w:hAnsi="Times New Roman"/>
          <w:sz w:val="28"/>
          <w:szCs w:val="28"/>
          <w:lang w:eastAsia="ru-RU"/>
        </w:rPr>
        <w:t xml:space="preserve"> 202</w:t>
      </w:r>
      <w:r w:rsidR="005717BB">
        <w:rPr>
          <w:rStyle w:val="c21"/>
          <w:rFonts w:ascii="Times New Roman" w:hAnsi="Times New Roman"/>
          <w:sz w:val="28"/>
          <w:szCs w:val="28"/>
          <w:lang w:eastAsia="ru-RU"/>
        </w:rPr>
        <w:t>3</w:t>
      </w:r>
      <w:r w:rsidR="00B63229" w:rsidRPr="00C16C14">
        <w:rPr>
          <w:rStyle w:val="c21"/>
          <w:rFonts w:ascii="Times New Roman" w:hAnsi="Times New Roman"/>
          <w:sz w:val="28"/>
          <w:szCs w:val="28"/>
          <w:lang w:eastAsia="ru-RU"/>
        </w:rPr>
        <w:t xml:space="preserve"> года, затем в ноябре, чтобы увидеть результативность работы. </w:t>
      </w:r>
      <w:r>
        <w:rPr>
          <w:rStyle w:val="c21"/>
          <w:rFonts w:ascii="Times New Roman" w:hAnsi="Times New Roman"/>
          <w:sz w:val="28"/>
          <w:szCs w:val="28"/>
          <w:lang w:eastAsia="ru-RU"/>
        </w:rPr>
        <w:t>Оценивали детей по трем уровням:</w:t>
      </w:r>
    </w:p>
    <w:p w14:paraId="67BA95BD" w14:textId="6688598B" w:rsidR="004D15A5" w:rsidRDefault="004D15A5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-</w:t>
      </w:r>
      <w:r w:rsidRPr="00ED26F7">
        <w:rPr>
          <w:rStyle w:val="c21"/>
          <w:rFonts w:ascii="Times New Roman" w:hAnsi="Times New Roman"/>
          <w:sz w:val="28"/>
          <w:szCs w:val="28"/>
          <w:u w:val="single"/>
          <w:lang w:eastAsia="ru-RU"/>
        </w:rPr>
        <w:t xml:space="preserve">низкий </w:t>
      </w:r>
      <w:r w:rsidR="00B450E4">
        <w:rPr>
          <w:rStyle w:val="c21"/>
          <w:rFonts w:ascii="Times New Roman" w:hAnsi="Times New Roman"/>
          <w:sz w:val="28"/>
          <w:szCs w:val="28"/>
          <w:lang w:eastAsia="ru-RU"/>
        </w:rPr>
        <w:t>– означает, что по</w:t>
      </w:r>
      <w:r w:rsidR="00123D3F">
        <w:rPr>
          <w:rStyle w:val="c21"/>
          <w:rFonts w:ascii="Times New Roman" w:hAnsi="Times New Roman"/>
          <w:sz w:val="28"/>
          <w:szCs w:val="28"/>
          <w:lang w:eastAsia="ru-RU"/>
        </w:rPr>
        <w:t>к</w:t>
      </w:r>
      <w:r w:rsidR="00B450E4">
        <w:rPr>
          <w:rStyle w:val="c21"/>
          <w:rFonts w:ascii="Times New Roman" w:hAnsi="Times New Roman"/>
          <w:sz w:val="28"/>
          <w:szCs w:val="28"/>
          <w:lang w:eastAsia="ru-RU"/>
        </w:rPr>
        <w:t>азатель проявляется крайне редко и его проявление носит случайный характер, интерес</w:t>
      </w:r>
      <w:r w:rsidR="00123D3F">
        <w:rPr>
          <w:rStyle w:val="c21"/>
          <w:rFonts w:ascii="Times New Roman" w:hAnsi="Times New Roman"/>
          <w:sz w:val="28"/>
          <w:szCs w:val="28"/>
          <w:lang w:eastAsia="ru-RU"/>
        </w:rPr>
        <w:t xml:space="preserve"> </w:t>
      </w:r>
      <w:r w:rsidR="00B450E4">
        <w:rPr>
          <w:rStyle w:val="c21"/>
          <w:rFonts w:ascii="Times New Roman" w:hAnsi="Times New Roman"/>
          <w:sz w:val="28"/>
          <w:szCs w:val="28"/>
          <w:lang w:eastAsia="ru-RU"/>
        </w:rPr>
        <w:t>к восприятию неустойчив, рисует только при активной помощи взрослого, недостаточно освоены технические навыки и умения.</w:t>
      </w:r>
    </w:p>
    <w:p w14:paraId="03C566DD" w14:textId="03C5B2B5" w:rsidR="00B450E4" w:rsidRDefault="00B450E4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D26F7">
        <w:rPr>
          <w:rStyle w:val="c21"/>
          <w:rFonts w:ascii="Times New Roman" w:hAnsi="Times New Roman"/>
          <w:sz w:val="28"/>
          <w:szCs w:val="28"/>
          <w:u w:val="single"/>
          <w:lang w:eastAsia="ru-RU"/>
        </w:rPr>
        <w:t>-средний</w:t>
      </w:r>
      <w:r w:rsidR="00ED26F7">
        <w:rPr>
          <w:rStyle w:val="c21"/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ED26F7">
        <w:rPr>
          <w:rStyle w:val="c21"/>
          <w:rFonts w:ascii="Times New Roman" w:hAnsi="Times New Roman"/>
          <w:sz w:val="28"/>
          <w:szCs w:val="28"/>
          <w:u w:val="single"/>
          <w:lang w:eastAsia="ru-RU"/>
        </w:rPr>
        <w:t>-</w:t>
      </w:r>
      <w:r w:rsidR="00ED26F7">
        <w:rPr>
          <w:rStyle w:val="c21"/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Style w:val="c21"/>
          <w:rFonts w:ascii="Times New Roman" w:hAnsi="Times New Roman"/>
          <w:sz w:val="28"/>
          <w:szCs w:val="28"/>
          <w:lang w:eastAsia="ru-RU"/>
        </w:rPr>
        <w:t>показатель периодически проявляется и его проявление зависит от особенностей ситуации, наличие контроля взрослого, владеет простыми нетрадиционными техниками с частичной помощью взрослого, проявляет интерес к освоению новых техник, проявляет самостоятельность.</w:t>
      </w:r>
    </w:p>
    <w:p w14:paraId="11F480D5" w14:textId="35FE9AAF" w:rsidR="00B450E4" w:rsidRDefault="00B450E4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D26F7">
        <w:rPr>
          <w:rStyle w:val="c21"/>
          <w:rFonts w:ascii="Times New Roman" w:hAnsi="Times New Roman"/>
          <w:sz w:val="28"/>
          <w:szCs w:val="28"/>
          <w:u w:val="single"/>
          <w:lang w:eastAsia="ru-RU"/>
        </w:rPr>
        <w:lastRenderedPageBreak/>
        <w:t>-высокий</w:t>
      </w:r>
      <w:r w:rsidR="00ED26F7">
        <w:rPr>
          <w:rStyle w:val="c21"/>
          <w:rFonts w:ascii="Times New Roman" w:hAnsi="Times New Roman"/>
          <w:sz w:val="28"/>
          <w:szCs w:val="28"/>
          <w:u w:val="single"/>
          <w:lang w:eastAsia="ru-RU"/>
        </w:rPr>
        <w:t xml:space="preserve"> - </w:t>
      </w:r>
      <w:r>
        <w:rPr>
          <w:rStyle w:val="c21"/>
          <w:rFonts w:ascii="Times New Roman" w:hAnsi="Times New Roman"/>
          <w:sz w:val="28"/>
          <w:szCs w:val="28"/>
          <w:lang w:eastAsia="ru-RU"/>
        </w:rPr>
        <w:t>показатель устойчив, не зависит от ситуации, присутствия или отсутствия взрослого, ребенок видит средства выразительности, быст</w:t>
      </w:r>
      <w:r w:rsidR="005108DE">
        <w:rPr>
          <w:rStyle w:val="c21"/>
          <w:rFonts w:ascii="Times New Roman" w:hAnsi="Times New Roman"/>
          <w:sz w:val="28"/>
          <w:szCs w:val="28"/>
          <w:lang w:eastAsia="ru-RU"/>
        </w:rPr>
        <w:t>р</w:t>
      </w:r>
      <w:r>
        <w:rPr>
          <w:rStyle w:val="c21"/>
          <w:rFonts w:ascii="Times New Roman" w:hAnsi="Times New Roman"/>
          <w:sz w:val="28"/>
          <w:szCs w:val="28"/>
          <w:lang w:eastAsia="ru-RU"/>
        </w:rPr>
        <w:t xml:space="preserve">о усваивает новые приёмы работы в техниках нетрадиционного рисования, использует знания о нетрадиционных техниках, может самостоятельно выбрать тему рисования. </w:t>
      </w:r>
    </w:p>
    <w:p w14:paraId="0DF31CEA" w14:textId="1E7EF73C" w:rsidR="00B450E4" w:rsidRPr="00926AF2" w:rsidRDefault="00B450E4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r w:rsidRPr="00926AF2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Нам</w:t>
      </w:r>
      <w:r w:rsidR="00932BB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Pr="00926AF2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были получены следующие результаты:</w:t>
      </w:r>
    </w:p>
    <w:p w14:paraId="11CEB8C1" w14:textId="5736B0AA" w:rsidR="00123D3F" w:rsidRPr="00123D3F" w:rsidRDefault="00123D3F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t>Уровень сформированности знаний изобразительной деятельности в технике нетрадиционного рисования на ноябрь 2024 года значительно улучшился.</w:t>
      </w:r>
      <w:r w:rsidRPr="00123D3F">
        <w:t xml:space="preserve"> </w:t>
      </w:r>
      <w:r w:rsidRPr="00123D3F">
        <w:rPr>
          <w:rStyle w:val="c21"/>
          <w:rFonts w:ascii="Times New Roman" w:hAnsi="Times New Roman"/>
          <w:sz w:val="28"/>
          <w:szCs w:val="28"/>
          <w:lang w:eastAsia="ru-RU"/>
        </w:rPr>
        <w:t>Наблюдение за детьми показало, что у детей возрос интерес к нетрадиционной технике рисования. Они стали творчески всматриваться в окружающий мир, находить разные оттенки, приобрели опыт эстетического восприятия. У детей повысилась творческая    активность, эмоциональность, самооценка.  Дети научились использовать хорошо знакомые им предметы в   качестве художественных материалов.  Значит, нам удалось заинтересовать детей, зажечь их сердца, разбудить в них творческое    начало, не навязывая собственных мнения и вкусов.  Ведь рисование для   ребёнка - радостный, вдохновенный труд, к которому, по моему мнению, не надо принуждать, но очень важно стимулировать и</w:t>
      </w:r>
      <w:r>
        <w:rPr>
          <w:rStyle w:val="c21"/>
          <w:rFonts w:ascii="Times New Roman" w:hAnsi="Times New Roman"/>
          <w:sz w:val="28"/>
          <w:szCs w:val="28"/>
          <w:lang w:eastAsia="ru-RU"/>
        </w:rPr>
        <w:t xml:space="preserve"> </w:t>
      </w:r>
      <w:r w:rsidRPr="00123D3F">
        <w:rPr>
          <w:rStyle w:val="c21"/>
          <w:rFonts w:ascii="Times New Roman" w:hAnsi="Times New Roman"/>
          <w:sz w:val="28"/>
          <w:szCs w:val="28"/>
          <w:lang w:eastAsia="ru-RU"/>
        </w:rPr>
        <w:t>поддерживать ребёнка,</w:t>
      </w:r>
      <w:r>
        <w:rPr>
          <w:rStyle w:val="c21"/>
          <w:rFonts w:ascii="Times New Roman" w:hAnsi="Times New Roman"/>
          <w:sz w:val="28"/>
          <w:szCs w:val="28"/>
          <w:lang w:eastAsia="ru-RU"/>
        </w:rPr>
        <w:t xml:space="preserve"> </w:t>
      </w:r>
      <w:r w:rsidRPr="00123D3F">
        <w:rPr>
          <w:rStyle w:val="c21"/>
          <w:rFonts w:ascii="Times New Roman" w:hAnsi="Times New Roman"/>
          <w:sz w:val="28"/>
          <w:szCs w:val="28"/>
          <w:lang w:eastAsia="ru-RU"/>
        </w:rPr>
        <w:t xml:space="preserve">постепенно открывая перед ним новые возможности </w:t>
      </w:r>
      <w:r w:rsidR="00F70B7F" w:rsidRPr="00123D3F">
        <w:rPr>
          <w:rStyle w:val="c21"/>
          <w:rFonts w:ascii="Times New Roman" w:hAnsi="Times New Roman"/>
          <w:sz w:val="28"/>
          <w:szCs w:val="28"/>
          <w:lang w:eastAsia="ru-RU"/>
        </w:rPr>
        <w:t>изобразительной деятельности</w:t>
      </w:r>
      <w:r w:rsidRPr="00123D3F">
        <w:rPr>
          <w:rStyle w:val="c21"/>
          <w:rFonts w:ascii="Times New Roman" w:hAnsi="Times New Roman"/>
          <w:sz w:val="28"/>
          <w:szCs w:val="28"/>
          <w:lang w:eastAsia="ru-RU"/>
        </w:rPr>
        <w:t>.</w:t>
      </w:r>
    </w:p>
    <w:p w14:paraId="42927830" w14:textId="77777777" w:rsidR="00123D3F" w:rsidRPr="00123D3F" w:rsidRDefault="00123D3F" w:rsidP="00CA37DE">
      <w:pPr>
        <w:pStyle w:val="a3"/>
        <w:spacing w:line="276" w:lineRule="auto"/>
        <w:ind w:firstLine="567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</w:p>
    <w:p w14:paraId="0D94AD77" w14:textId="0819AC7F" w:rsidR="00123D3F" w:rsidRDefault="00123D3F" w:rsidP="00CA37DE">
      <w:pPr>
        <w:pStyle w:val="a3"/>
        <w:spacing w:line="276" w:lineRule="auto"/>
        <w:ind w:left="0" w:firstLine="567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</w:p>
    <w:p w14:paraId="5C0EEFF1" w14:textId="25CF3302" w:rsidR="00B450E4" w:rsidRPr="00CA37DE" w:rsidRDefault="00CA37DE" w:rsidP="00CA37DE">
      <w:pPr>
        <w:pStyle w:val="a3"/>
        <w:spacing w:line="276" w:lineRule="auto"/>
        <w:ind w:left="0" w:firstLine="567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AB1DDF0" wp14:editId="549C1408">
            <wp:extent cx="5053965" cy="2859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57BBE" w14:textId="0EAAFCAD" w:rsidR="00ED26F7" w:rsidRPr="00932BBE" w:rsidRDefault="00123D3F" w:rsidP="00932BBE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>
        <w:rPr>
          <w:rStyle w:val="c21"/>
          <w:rFonts w:ascii="Times New Roman" w:hAnsi="Times New Roman"/>
          <w:sz w:val="28"/>
          <w:szCs w:val="28"/>
          <w:lang w:eastAsia="ru-RU"/>
        </w:rPr>
        <w:lastRenderedPageBreak/>
        <w:t>Дальнейшая работа с детьми младшего дошкольного возраста по формированию знаний нетрадиционных техник изодеятельности строилась по тематическому планированию</w:t>
      </w:r>
      <w:r w:rsidR="00D02EA9">
        <w:rPr>
          <w:rStyle w:val="c21"/>
          <w:rFonts w:ascii="Times New Roman" w:hAnsi="Times New Roman"/>
          <w:sz w:val="28"/>
          <w:szCs w:val="28"/>
          <w:lang w:eastAsia="ru-RU"/>
        </w:rPr>
        <w:t>.</w:t>
      </w:r>
    </w:p>
    <w:p w14:paraId="1FBC3D62" w14:textId="77777777" w:rsidR="00ED26F7" w:rsidRDefault="00ED26F7" w:rsidP="00ED26F7">
      <w:pPr>
        <w:pStyle w:val="a3"/>
        <w:spacing w:line="276" w:lineRule="auto"/>
        <w:ind w:left="0" w:firstLine="567"/>
        <w:jc w:val="center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</w:p>
    <w:p w14:paraId="0D63C85F" w14:textId="75D8F858" w:rsidR="005108DE" w:rsidRDefault="005108DE" w:rsidP="00ED26F7">
      <w:pPr>
        <w:pStyle w:val="a3"/>
        <w:spacing w:line="276" w:lineRule="auto"/>
        <w:ind w:left="0" w:firstLine="567"/>
        <w:jc w:val="center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r w:rsidRPr="005108DE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Содержание тематического планирования</w:t>
      </w:r>
    </w:p>
    <w:tbl>
      <w:tblPr>
        <w:tblStyle w:val="2"/>
        <w:tblW w:w="9344" w:type="dxa"/>
        <w:tblLook w:val="04A0" w:firstRow="1" w:lastRow="0" w:firstColumn="1" w:lastColumn="0" w:noHBand="0" w:noVBand="1"/>
      </w:tblPr>
      <w:tblGrid>
        <w:gridCol w:w="1271"/>
        <w:gridCol w:w="4958"/>
        <w:gridCol w:w="3115"/>
      </w:tblGrid>
      <w:tr w:rsidR="00ED26F7" w:rsidRPr="00ED26F7" w14:paraId="4E6819C3" w14:textId="77777777" w:rsidTr="006843B7">
        <w:trPr>
          <w:trHeight w:val="619"/>
        </w:trPr>
        <w:tc>
          <w:tcPr>
            <w:tcW w:w="1271" w:type="dxa"/>
            <w:hideMark/>
          </w:tcPr>
          <w:p w14:paraId="138BA45B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Hlk193457382"/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958" w:type="dxa"/>
            <w:hideMark/>
          </w:tcPr>
          <w:p w14:paraId="6F2D0309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с детьми</w:t>
            </w:r>
          </w:p>
        </w:tc>
        <w:tc>
          <w:tcPr>
            <w:tcW w:w="3115" w:type="dxa"/>
            <w:hideMark/>
          </w:tcPr>
          <w:p w14:paraId="2CDA5127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ED26F7" w:rsidRPr="00ED26F7" w14:paraId="0A7E769E" w14:textId="77777777" w:rsidTr="006843B7">
        <w:trPr>
          <w:trHeight w:val="3755"/>
        </w:trPr>
        <w:tc>
          <w:tcPr>
            <w:tcW w:w="1271" w:type="dxa"/>
            <w:hideMark/>
          </w:tcPr>
          <w:p w14:paraId="0AB12A74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</w:tc>
        <w:tc>
          <w:tcPr>
            <w:tcW w:w="4958" w:type="dxa"/>
            <w:hideMark/>
          </w:tcPr>
          <w:p w14:paraId="49B66B19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1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изучение психолого-педагогической и методической литератруры.</w:t>
            </w:r>
          </w:p>
          <w:p w14:paraId="76377871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 xml:space="preserve">2 неделя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– обогащение предметно-пространственной среды. Мониторинг. </w:t>
            </w:r>
          </w:p>
          <w:p w14:paraId="49148980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 xml:space="preserve">3 неделя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- занятие «Осеннее дерево» (рисование ватными палочками)</w:t>
            </w:r>
          </w:p>
          <w:p w14:paraId="33EBD67B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детей рисовать листья деревьев, используя нетрадиционную технику рисования.</w:t>
            </w:r>
          </w:p>
          <w:p w14:paraId="7990047F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 xml:space="preserve">4 неделя –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занятие «Ягодки на тарелки» (рисование пальцами).</w:t>
            </w:r>
          </w:p>
          <w:p w14:paraId="250977D8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познакомить детей с техникой рисования пальцами.</w:t>
            </w:r>
          </w:p>
        </w:tc>
        <w:tc>
          <w:tcPr>
            <w:tcW w:w="3115" w:type="dxa"/>
            <w:hideMark/>
          </w:tcPr>
          <w:p w14:paraId="77476F1C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1) Анкетирование родителей «Любит ли ваш ребенок рисовать?».</w:t>
            </w:r>
          </w:p>
        </w:tc>
      </w:tr>
      <w:tr w:rsidR="00ED26F7" w:rsidRPr="00ED26F7" w14:paraId="03F8763C" w14:textId="77777777" w:rsidTr="006843B7">
        <w:trPr>
          <w:trHeight w:val="6928"/>
        </w:trPr>
        <w:tc>
          <w:tcPr>
            <w:tcW w:w="1271" w:type="dxa"/>
            <w:tcBorders>
              <w:bottom w:val="single" w:sz="4" w:space="0" w:color="auto"/>
            </w:tcBorders>
            <w:hideMark/>
          </w:tcPr>
          <w:p w14:paraId="30993F2D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58" w:type="dxa"/>
            <w:hideMark/>
          </w:tcPr>
          <w:p w14:paraId="02196889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1 неделя</w:t>
            </w: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– занятие «Мячик для котенка» (использование двух техник – тычки и отпечаток крышки).</w:t>
            </w:r>
          </w:p>
          <w:p w14:paraId="23CBF250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 xml:space="preserve">2 неделя </w:t>
            </w: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–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занятие «Яблочный компот» (оттиск печатками из яблок)</w:t>
            </w:r>
          </w:p>
          <w:p w14:paraId="621BB6C9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познакомить детей с нетрадиционной техникой рисования- оттиск печатками из яблок.</w:t>
            </w:r>
          </w:p>
          <w:p w14:paraId="5C40380D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3 неделя</w:t>
            </w: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– занятие «Цыпленок» (рисования мятой бумагой)</w:t>
            </w:r>
          </w:p>
          <w:p w14:paraId="26B32E4E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знакомить детей с нетрадиционной техникой рисования: рисование мятой бумагой.</w:t>
            </w:r>
          </w:p>
          <w:p w14:paraId="4304292C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 xml:space="preserve">4 неделя </w:t>
            </w: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–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занятие «Коврик для котенка» (отпечаток штампом из губки)</w:t>
            </w:r>
          </w:p>
          <w:p w14:paraId="11AC57BA" w14:textId="76923051" w:rsidR="00CD052C" w:rsidRPr="00ED26F7" w:rsidRDefault="00ED26F7" w:rsidP="00ED26F7">
            <w:pPr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создание рисунка в технике «отпечаток штамом из ниток».</w:t>
            </w: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hideMark/>
          </w:tcPr>
          <w:p w14:paraId="1BAE2CC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Выставка детских рисунков «Это может ваш ребенок».</w:t>
            </w:r>
          </w:p>
        </w:tc>
      </w:tr>
      <w:tr w:rsidR="00ED26F7" w:rsidRPr="00ED26F7" w14:paraId="385EA1AB" w14:textId="77777777" w:rsidTr="006843B7">
        <w:trPr>
          <w:trHeight w:val="1080"/>
        </w:trPr>
        <w:tc>
          <w:tcPr>
            <w:tcW w:w="1271" w:type="dxa"/>
            <w:vMerge w:val="restart"/>
            <w:hideMark/>
          </w:tcPr>
          <w:p w14:paraId="6DDC8827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4958" w:type="dxa"/>
            <w:vMerge w:val="restart"/>
            <w:hideMark/>
          </w:tcPr>
          <w:p w14:paraId="40602E63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1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 «Осеннее дерево» (рисование пальчиками)</w:t>
            </w:r>
          </w:p>
          <w:p w14:paraId="44E06D4C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познакомить детей с нетрадиционным способом рисования- пальчиками.</w:t>
            </w:r>
          </w:p>
          <w:p w14:paraId="70CDD493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 xml:space="preserve">2 неделя </w:t>
            </w:r>
            <w:proofErr w:type="gramStart"/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-  занятие</w:t>
            </w:r>
            <w:proofErr w:type="gramEnd"/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«Цветочек для мамочки» (рисование ладошкой)</w:t>
            </w:r>
          </w:p>
          <w:p w14:paraId="2360EEAF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Цели: познакомить детей с новой техникой нетрадиционного рисования «рисование ладошкой».</w:t>
            </w:r>
          </w:p>
          <w:p w14:paraId="58B17CF9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 xml:space="preserve">3 неделя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- занятие «Разукрасим мячик» (рисование пальцами).</w:t>
            </w:r>
          </w:p>
          <w:p w14:paraId="2C144EA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познакомить детей с техникой рисования пальцами.</w:t>
            </w:r>
          </w:p>
          <w:p w14:paraId="221A0941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 xml:space="preserve">4 неделя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– «Праздничный салют» (рисование трубочкой для сока).</w:t>
            </w:r>
          </w:p>
          <w:p w14:paraId="5BE1B903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Цель: познакомить детей с техникой нетрадиционного рисования. </w:t>
            </w:r>
          </w:p>
        </w:tc>
        <w:tc>
          <w:tcPr>
            <w:tcW w:w="3115" w:type="dxa"/>
            <w:hideMark/>
          </w:tcPr>
          <w:p w14:paraId="7D837CFB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Консультации «Художник-печатник».</w:t>
            </w:r>
          </w:p>
        </w:tc>
      </w:tr>
      <w:tr w:rsidR="00ED26F7" w:rsidRPr="00ED26F7" w14:paraId="36ECC697" w14:textId="77777777" w:rsidTr="00932BBE">
        <w:trPr>
          <w:trHeight w:val="3988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216CF9F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bottom w:val="single" w:sz="4" w:space="0" w:color="auto"/>
            </w:tcBorders>
          </w:tcPr>
          <w:p w14:paraId="6CBE07DD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51409DA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26F7" w:rsidRPr="00ED26F7" w14:paraId="5386934B" w14:textId="77777777" w:rsidTr="006843B7">
        <w:tc>
          <w:tcPr>
            <w:tcW w:w="1271" w:type="dxa"/>
          </w:tcPr>
          <w:p w14:paraId="348B6E2A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958" w:type="dxa"/>
          </w:tcPr>
          <w:p w14:paraId="640E1CE5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1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 «Пирамидка» (рисование ватными палочками)</w:t>
            </w:r>
          </w:p>
          <w:p w14:paraId="0C775CA7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наносить узор ватными палочками на готовый шаблон, разноцветными красками, группируя их по цветам.</w:t>
            </w:r>
          </w:p>
          <w:p w14:paraId="5A2A35E1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2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 «Нарядное платье Кати» (рисование ватными палочками)</w:t>
            </w:r>
          </w:p>
          <w:p w14:paraId="2061CFF5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продолжать учить наносить узор ватными палочками разноцветными красками.</w:t>
            </w:r>
          </w:p>
          <w:p w14:paraId="6373ADF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3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 «Снег идет» (рисование тычком)</w:t>
            </w:r>
          </w:p>
          <w:p w14:paraId="67E5ACE7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детей выполнять рисунок методом тычка, учить ориентироваться на листе.</w:t>
            </w:r>
          </w:p>
          <w:p w14:paraId="71270164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4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- Занятие «Разукрасим мячик» (рисование пальцами).</w:t>
            </w:r>
          </w:p>
          <w:p w14:paraId="006D539E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познакомить детей с техникой рисования пальцами.</w:t>
            </w:r>
          </w:p>
        </w:tc>
        <w:tc>
          <w:tcPr>
            <w:tcW w:w="3115" w:type="dxa"/>
          </w:tcPr>
          <w:p w14:paraId="7D2D724B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Разработка буклетов «Рисуем дома с детьми».</w:t>
            </w:r>
          </w:p>
        </w:tc>
      </w:tr>
      <w:tr w:rsidR="00E105BB" w:rsidRPr="00ED26F7" w14:paraId="5F74D201" w14:textId="77777777" w:rsidTr="006843B7">
        <w:tc>
          <w:tcPr>
            <w:tcW w:w="1271" w:type="dxa"/>
          </w:tcPr>
          <w:p w14:paraId="6CCD86C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958" w:type="dxa"/>
          </w:tcPr>
          <w:p w14:paraId="23B854AA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1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 «Башни» (использование пенопласта)</w:t>
            </w:r>
          </w:p>
          <w:p w14:paraId="7194C59D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познакомить детей с методом нетрадиционного рисования штамп пенопластом используя несколько цветов краски.</w:t>
            </w:r>
          </w:p>
          <w:p w14:paraId="736DF94A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2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Занятие: «Веселые животные» (использование трафаретом)</w:t>
            </w:r>
          </w:p>
          <w:p w14:paraId="5D018364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пользоваться трафаретом и губкой с краской.</w:t>
            </w:r>
          </w:p>
          <w:p w14:paraId="1E1A88BE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3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Занятие: «Спрячь зайкой» (рисование губкой).</w:t>
            </w:r>
          </w:p>
          <w:p w14:paraId="7AFCACB3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закрашивать готовый рисунок губкой, двигать губку в одном направлении, слева направо.</w:t>
            </w:r>
          </w:p>
          <w:p w14:paraId="4A7A3A6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lastRenderedPageBreak/>
              <w:t>4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- Занятие: «Солнышко» (рисование по мокрому листу).</w:t>
            </w:r>
          </w:p>
          <w:p w14:paraId="4E1F4022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познакомить с методом рисования по мокрому листу, показать детям, как сначала смочить лист водой ватой или губкой, затем нанести рисунок.</w:t>
            </w:r>
          </w:p>
        </w:tc>
        <w:tc>
          <w:tcPr>
            <w:tcW w:w="3115" w:type="dxa"/>
          </w:tcPr>
          <w:p w14:paraId="1FEC3377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Разработка консультации «Как нетрадиционные техники рисования влияют на развитие творческих способностей детей младшего дошкольного возраста».</w:t>
            </w:r>
          </w:p>
          <w:p w14:paraId="437F314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1922A7E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105BB" w:rsidRPr="00ED26F7" w14:paraId="5DEF30E4" w14:textId="77777777" w:rsidTr="006843B7">
        <w:tc>
          <w:tcPr>
            <w:tcW w:w="1271" w:type="dxa"/>
          </w:tcPr>
          <w:p w14:paraId="1FA94CFA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958" w:type="dxa"/>
          </w:tcPr>
          <w:p w14:paraId="3CFAE53E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1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«Зажигаем огоньки». Цель: учить наносить яркие мазки на темный фон. Развивать цветовосприятие, эстетические чувства.</w:t>
            </w:r>
          </w:p>
          <w:p w14:paraId="00394DE0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2 неделя – Занятие «Птички-невелички». Цель: развивать умение и навыки делать отпечатки ладони и дорисовывать их до определенного образа (петушка). Развивать воображение, творчество.</w:t>
            </w:r>
          </w:p>
          <w:p w14:paraId="316D2F64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3 неделя – Занятие «Животные зимой». Цель: развивать умение в технике рисования тычком, полусухой жесткой кистью, пальчиками, не выходить за контур. Развивать чувство композиции, творчество.</w:t>
            </w:r>
          </w:p>
          <w:p w14:paraId="44BFDED4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4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- «Снеговик». Цель: упражнять в технике рисовании тычком полусухой, жесткой кистью. Развивать чувство композиции.</w:t>
            </w:r>
          </w:p>
        </w:tc>
        <w:tc>
          <w:tcPr>
            <w:tcW w:w="3115" w:type="dxa"/>
          </w:tcPr>
          <w:p w14:paraId="0FD44888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Организация уголка для родителей по нетрадиционной технике рисования.</w:t>
            </w:r>
          </w:p>
        </w:tc>
      </w:tr>
      <w:tr w:rsidR="00E105BB" w:rsidRPr="00ED26F7" w14:paraId="2742FD82" w14:textId="77777777" w:rsidTr="006843B7">
        <w:tc>
          <w:tcPr>
            <w:tcW w:w="1271" w:type="dxa"/>
          </w:tcPr>
          <w:p w14:paraId="3C339077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958" w:type="dxa"/>
          </w:tcPr>
          <w:p w14:paraId="213A05D1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1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Занятие: «Цветик-семицветик»</w:t>
            </w:r>
          </w:p>
          <w:p w14:paraId="49FDDB92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(рисование ладошкой)</w:t>
            </w:r>
          </w:p>
          <w:p w14:paraId="2ADD562B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применять в раскрашивании ладони в несколько цветов, наносить отпечаток на лист бумаги относительно стебля цветка.</w:t>
            </w:r>
          </w:p>
          <w:p w14:paraId="083F7934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2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Занятие: «Дождик, дождик пуще»</w:t>
            </w:r>
          </w:p>
          <w:p w14:paraId="0619819B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(Рисование пальцами)</w:t>
            </w:r>
          </w:p>
          <w:p w14:paraId="1B8DD640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продолжать знакомить с техникой рисование пальцами, учить рисовать отрывистые линии пальцем.</w:t>
            </w:r>
          </w:p>
          <w:p w14:paraId="2B611EE8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3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Занятие: «Петушок, петушок» рисование пальчиками.</w:t>
            </w:r>
          </w:p>
          <w:p w14:paraId="47EB72F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закрашивать шаблон пальцами, не выходя за рамки шаблона.</w:t>
            </w:r>
          </w:p>
          <w:p w14:paraId="2EA6288D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4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- Занятие: «Ветка мимозы» рисование пальчиком</w:t>
            </w:r>
          </w:p>
          <w:p w14:paraId="376E7341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наносить точечные рисунки пальцами, создавая образ ветки мимозы.</w:t>
            </w:r>
          </w:p>
        </w:tc>
        <w:tc>
          <w:tcPr>
            <w:tcW w:w="3115" w:type="dxa"/>
          </w:tcPr>
          <w:p w14:paraId="234849C6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Оформление выставки детских работ в нетрадиционной технике рисования.</w:t>
            </w:r>
          </w:p>
        </w:tc>
      </w:tr>
      <w:tr w:rsidR="00E105BB" w:rsidRPr="00ED26F7" w14:paraId="44810E97" w14:textId="77777777" w:rsidTr="006843B7">
        <w:tc>
          <w:tcPr>
            <w:tcW w:w="1271" w:type="dxa"/>
          </w:tcPr>
          <w:p w14:paraId="50043021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958" w:type="dxa"/>
          </w:tcPr>
          <w:p w14:paraId="4BB73BE7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1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 «Волшебные картинки» (волшебный дождик). Цель: познакомить с техникой рисования свечой (волшебный дождик). </w:t>
            </w:r>
          </w:p>
          <w:p w14:paraId="4F81E58F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2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 «Божьи коровки на лужайке».   Цель: упражнять в технике рисования пальчиками. </w:t>
            </w:r>
          </w:p>
          <w:p w14:paraId="45507438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3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 «Рисование по замыслу».  </w:t>
            </w:r>
            <w:proofErr w:type="gramStart"/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 совершенствовать</w:t>
            </w:r>
            <w:proofErr w:type="gramEnd"/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умения и навыки в 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свободном рисовании, экспериментировании с материалами, необходимыми для работы в нетрадиционных изобразительных техниках.    </w:t>
            </w:r>
          </w:p>
          <w:p w14:paraId="3A8756F2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4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 «Весеннее солнышко». Цель</w:t>
            </w:r>
            <w:proofErr w:type="gramStart"/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: Закрепить</w:t>
            </w:r>
            <w:proofErr w:type="gramEnd"/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умение рисовать в технике печатания ладошкой, навыки коллективной деятельности. </w:t>
            </w:r>
          </w:p>
        </w:tc>
        <w:tc>
          <w:tcPr>
            <w:tcW w:w="3115" w:type="dxa"/>
          </w:tcPr>
          <w:p w14:paraId="718CE02D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Проведение индивидуальных бесед с родителями по развитию творческих способностей детей средствами нетрадиционной техники рисования.</w:t>
            </w:r>
          </w:p>
        </w:tc>
      </w:tr>
      <w:tr w:rsidR="00E105BB" w:rsidRPr="00ED26F7" w14:paraId="24E7D4CB" w14:textId="77777777" w:rsidTr="006843B7">
        <w:tc>
          <w:tcPr>
            <w:tcW w:w="1271" w:type="dxa"/>
          </w:tcPr>
          <w:p w14:paraId="26199498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58" w:type="dxa"/>
          </w:tcPr>
          <w:p w14:paraId="3E66479D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1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Занятие: «Подводное царство» рисование пальцами </w:t>
            </w:r>
          </w:p>
          <w:p w14:paraId="74D614F1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наносить рисунок методом отпечатка ладони, наносить узор на высохший рисунок пальцами, создавать композицию.</w:t>
            </w:r>
          </w:p>
          <w:p w14:paraId="53EE699F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2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Коллективная работа «Солнышко» (рисование ладошками).</w:t>
            </w:r>
          </w:p>
          <w:p w14:paraId="7C56CD34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вызвать эмоциональный отклик от работы в коллективе, закреплять умение наносить рисунок ладошкой относительно самого солнца и отпечатков других детей.</w:t>
            </w:r>
          </w:p>
          <w:p w14:paraId="290B38EE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3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– Занятие: «Спрячь зайку» (рисование губкой)</w:t>
            </w:r>
          </w:p>
          <w:p w14:paraId="2E93D1D0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Цель: учить закрашивать готовый рисунок губкой, двигать губку в одном направлении, слева направо.</w:t>
            </w:r>
          </w:p>
          <w:p w14:paraId="77E4D9BF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b/>
                <w:bCs/>
                <w:sz w:val="24"/>
                <w:szCs w:val="24"/>
                <w:u w:val="single"/>
              </w:rPr>
              <w:t>4 неделя</w:t>
            </w: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 xml:space="preserve"> -Мониторинг</w:t>
            </w:r>
          </w:p>
        </w:tc>
        <w:tc>
          <w:tcPr>
            <w:tcW w:w="3115" w:type="dxa"/>
          </w:tcPr>
          <w:p w14:paraId="218275A4" w14:textId="77777777" w:rsidR="00ED26F7" w:rsidRPr="00ED26F7" w:rsidRDefault="00ED26F7" w:rsidP="00ED26F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6F7">
              <w:rPr>
                <w:rFonts w:ascii="Times New Roman" w:eastAsiaTheme="minorHAnsi" w:hAnsi="Times New Roman"/>
                <w:sz w:val="24"/>
                <w:szCs w:val="24"/>
              </w:rPr>
              <w:t>Совместная работа родителей и детей в изготовлении украшений группы и участка с применением нетрадиционной техники рисования.</w:t>
            </w:r>
          </w:p>
        </w:tc>
      </w:tr>
      <w:bookmarkEnd w:id="0"/>
    </w:tbl>
    <w:p w14:paraId="6CDB3CC5" w14:textId="77777777" w:rsidR="00ED26F7" w:rsidRPr="00ED26F7" w:rsidRDefault="00ED26F7" w:rsidP="00ED26F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</w:rPr>
      </w:pPr>
    </w:p>
    <w:p w14:paraId="1AEF3E5A" w14:textId="77777777" w:rsidR="00ED26F7" w:rsidRPr="00E105BB" w:rsidRDefault="00ED26F7" w:rsidP="00ED26F7">
      <w:pPr>
        <w:pStyle w:val="a3"/>
        <w:spacing w:line="276" w:lineRule="auto"/>
        <w:ind w:left="0" w:firstLine="567"/>
        <w:jc w:val="center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</w:p>
    <w:p w14:paraId="3DC5EAF1" w14:textId="3F98C48B" w:rsidR="00E34637" w:rsidRPr="00E105BB" w:rsidRDefault="00932BBE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Описание</w:t>
      </w:r>
      <w:r w:rsidR="00E34637" w:rsidRPr="00E105BB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нетрадиционны</w:t>
      </w:r>
      <w:r w:rsidRPr="00E105BB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х</w:t>
      </w:r>
      <w:r w:rsidR="00E34637" w:rsidRPr="00E105BB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 xml:space="preserve"> техник рисования</w:t>
      </w:r>
      <w:r w:rsidR="005108DE" w:rsidRPr="00E105BB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14:paraId="6CD30141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b/>
          <w:bCs/>
          <w:sz w:val="28"/>
          <w:szCs w:val="28"/>
          <w:u w:val="single"/>
          <w:lang w:eastAsia="ru-RU"/>
        </w:rPr>
        <w:t>Кляксография.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</w:t>
      </w:r>
      <w:r w:rsidRPr="00E105BB">
        <w:rPr>
          <w:rStyle w:val="c21"/>
          <w:rFonts w:ascii="Times New Roman" w:hAnsi="Times New Roman"/>
          <w:color w:val="000000" w:themeColor="text1"/>
          <w:sz w:val="28"/>
          <w:szCs w:val="28"/>
          <w:lang w:eastAsia="ru-RU"/>
        </w:rPr>
        <w:t>Она заключается в том, чтобы научить детей делать кляксы (черные и разноцветные). Затем уже 3-летний ребенок может смотреть на них и видеть образы, предметы или отдельные детали. "На что похожа твоя или моя клякса?", "Кого или что она тебе напоминает?" - эти вопросы очень полезны, т.к. развивают мышление и воображение.</w:t>
      </w:r>
    </w:p>
    <w:p w14:paraId="75E4156B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После этого, не принуждая ребенка, а показывая, рекомендуем перейти к следующему этапу - обведение или дорисовка клякс. В результате может получиться целый сюжет.</w:t>
      </w:r>
    </w:p>
    <w:p w14:paraId="4A169EFC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Рисование вдвоем на длинной полосе бумаги. Кстати говоря, формат бумаги полезно менять (т.е. давать не только стандарт).</w:t>
      </w:r>
    </w:p>
    <w:p w14:paraId="3FAAC4D8" w14:textId="3A895934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В данном случае длинная полоска поможет рисовать вдвоем, не мешая друг другу. Можно рисовать изолированные предметы или сюжеты, т.е. работать рядом. И даже в этом случае ребенку теплее от локтя мамы или папы.</w:t>
      </w:r>
    </w:p>
    <w:p w14:paraId="154E71DB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А потом желательно перейти к коллективному рисованию. Взрослые и ребенок договариваются кто, что будет рисовать, чтобы получился один сюжет.</w:t>
      </w:r>
    </w:p>
    <w:p w14:paraId="7D729ACC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Тычок жесткой полусухой кистью. Средства выразительности: фактурность окраски, цвет. Материалы: жесткая кисть, гуашь, бумага любого цвета и формата либо вырезанный силуэт пушистого или колючего животного. Способ получения изображения: ребенок опускает в гуашь кисть и ударяет ею по бумаге, держа вертикально. При работе кисть в воду не опускается.</w:t>
      </w:r>
    </w:p>
    <w:p w14:paraId="727F4038" w14:textId="266DDDD4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Таким образом заполняется весь лист, контур или шаблон. Получается имитация фактурности пушистой или колючей поверхности.</w:t>
      </w:r>
    </w:p>
    <w:p w14:paraId="16CFA560" w14:textId="1581DDF3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</w:t>
      </w:r>
      <w:r w:rsidRPr="00E105BB">
        <w:rPr>
          <w:rStyle w:val="c21"/>
          <w:rFonts w:ascii="Times New Roman" w:hAnsi="Times New Roman"/>
          <w:b/>
          <w:bCs/>
          <w:sz w:val="28"/>
          <w:szCs w:val="28"/>
          <w:u w:val="single"/>
          <w:lang w:eastAsia="ru-RU"/>
        </w:rPr>
        <w:t>Рисование пальчиками</w:t>
      </w:r>
      <w:r w:rsidRPr="00E105BB">
        <w:rPr>
          <w:rStyle w:val="c21"/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 Средства выразительности: пятно, точка, короткая линия, цвет. Материалы: мисочки с гуашью, плотная бумага любого цвета, небольшие листы, салфетки.</w:t>
      </w:r>
    </w:p>
    <w:p w14:paraId="3707FF42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14:paraId="48D86756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b/>
          <w:bCs/>
          <w:sz w:val="28"/>
          <w:szCs w:val="28"/>
          <w:u w:val="single"/>
          <w:lang w:eastAsia="ru-RU"/>
        </w:rPr>
        <w:t>Рисование ладошкой.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Средства выразительности: пятно, цвет, фантастический силуэт. Материалы: широкие блюдечки с гуашью, кисть, плотная бумага любого цвета, листы большого формата, салфетки.</w:t>
      </w:r>
    </w:p>
    <w:p w14:paraId="31011859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Способ получения изображения: ребенок опускает в гуашь ладошку (всю кисть) или окрашивает ее с помощью кисточки (с 5ти лет)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14:paraId="053CA954" w14:textId="11DF6321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b/>
          <w:bCs/>
          <w:sz w:val="28"/>
          <w:szCs w:val="28"/>
          <w:u w:val="single"/>
          <w:lang w:eastAsia="ru-RU"/>
        </w:rPr>
        <w:t>Оттиск с мятой бумагой.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 Средства выразительности: пятно, фактура, цвет. Материалы: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</w:t>
      </w:r>
    </w:p>
    <w:p w14:paraId="2E95CF5B" w14:textId="1CBF278D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lastRenderedPageBreak/>
        <w:t>Способ получения изображения: ребенок прижимает смятую бумагу к штемпельной подушке с краской и наносит оттиск на бумагу. Чтобы получить другой цвет, меняются и блюдце, и смятая бумага.</w:t>
      </w:r>
    </w:p>
    <w:p w14:paraId="44409A19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b/>
          <w:bCs/>
          <w:sz w:val="28"/>
          <w:szCs w:val="28"/>
          <w:u w:val="single"/>
          <w:lang w:eastAsia="ru-RU"/>
        </w:rPr>
        <w:t>Точечный рисунок.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Детям нравится все нетрадиционное. Рисование точками относится к необычным, в данном случае, приемам.</w:t>
      </w:r>
    </w:p>
    <w:p w14:paraId="127D9094" w14:textId="3E94448D" w:rsidR="00E34637" w:rsidRPr="00E105BB" w:rsidRDefault="00E34637" w:rsidP="005717BB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Для реализации можно взять фломастер, карандаш, поставить его перпендикулярно к белому листу бумаги и начать изображать. Но вот лучше всего получаются точечные рисунки красками. </w:t>
      </w:r>
    </w:p>
    <w:p w14:paraId="0AB2DF48" w14:textId="77777777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b/>
          <w:bCs/>
          <w:sz w:val="28"/>
          <w:szCs w:val="28"/>
          <w:u w:val="single"/>
          <w:lang w:eastAsia="ru-RU"/>
        </w:rPr>
        <w:t>Поролоновые рисунки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. Почему-то мы все склонны думать, что, если рисуем красками, то обязательно и кисточкой. На помощь может прийти поролон. Советуем сделать из него самые разные разнообразные маленькие геометрические фигурки, а затем прикрепить их тонкой проволокой к палочке или карандашу (не заточенному). Орудие труда уже готово.</w:t>
      </w:r>
    </w:p>
    <w:p w14:paraId="0B2C8D99" w14:textId="3BFFD70A" w:rsidR="00E34637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Теперь его можно обмакнуть в краску и методом штампов рисовать красные треугольники, желтые кружки, зеленые квадраты (весь поролон в отличие от ваты хорошо моется). Вначале дети хаотично будут рисовать геометрические фигуры. А затем предложите сделать из них простейшие орнаменты - сначала из одного вида фигур, затем двух, трех.</w:t>
      </w:r>
    </w:p>
    <w:p w14:paraId="20C1451A" w14:textId="612D26AE" w:rsidR="009076AF" w:rsidRPr="00E105BB" w:rsidRDefault="009076AF" w:rsidP="009076AF">
      <w:pPr>
        <w:spacing w:after="0" w:line="360" w:lineRule="auto"/>
        <w:jc w:val="both"/>
        <w:rPr>
          <w:rStyle w:val="c21"/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      </w:t>
      </w:r>
      <w:r w:rsidRPr="00E105BB">
        <w:rPr>
          <w:rStyle w:val="c21"/>
          <w:rFonts w:ascii="Times New Roman" w:hAnsi="Times New Roman"/>
          <w:b/>
          <w:bCs/>
          <w:sz w:val="28"/>
          <w:szCs w:val="28"/>
          <w:u w:val="single"/>
          <w:lang w:eastAsia="ru-RU"/>
        </w:rPr>
        <w:t>Штампики из ниток.</w:t>
      </w:r>
    </w:p>
    <w:p w14:paraId="221D4F49" w14:textId="464292B5" w:rsidR="00E34637" w:rsidRPr="00E105BB" w:rsidRDefault="009076AF" w:rsidP="00E105BB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Для создания «полосатых штампиков» можно использовать нити, прочно намотанные на какой-либо предмет. Густым слоем краски нити окрашиваются в необходимый цвет. Затем, используя воображение, «полосатый узор» наносится на декорируемую поверхность.</w:t>
      </w:r>
      <w:r w:rsidR="00E105BB"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</w:t>
      </w:r>
      <w:r w:rsidR="00E34637" w:rsidRPr="00E105BB">
        <w:rPr>
          <w:rStyle w:val="c21"/>
          <w:rFonts w:ascii="Times New Roman" w:hAnsi="Times New Roman"/>
          <w:sz w:val="28"/>
          <w:szCs w:val="28"/>
          <w:lang w:eastAsia="ru-RU"/>
        </w:rPr>
        <w:t>Предела совершенствованию и творчеству в изобразительной деятельности нет.</w:t>
      </w:r>
    </w:p>
    <w:p w14:paraId="1DDC0EC4" w14:textId="10BF6B86" w:rsidR="00E34637" w:rsidRPr="00E105BB" w:rsidRDefault="00E34637" w:rsidP="00E105BB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Полезно так же раскрашивать банки и бутылки, катушки и коробки и т.д.  Изобразительная деятельность с применением нетрадиционных материалов и техник способствует развитию у ребёнка:</w:t>
      </w:r>
      <w:r w:rsidR="00E105BB"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м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елкой моторики рук и тактильного восприятия;</w:t>
      </w:r>
      <w:r w:rsidR="00E105BB"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п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ространственной ориентировки на листе бумаги, глазомера и зрительного восприятия;</w:t>
      </w:r>
      <w:r w:rsidR="00E105BB"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в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нимания и усидчивости;</w:t>
      </w:r>
      <w:r w:rsidR="00E105BB"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 и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зобразительных навыков </w:t>
      </w: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lastRenderedPageBreak/>
        <w:t>и умений, наблюдательности, эстетического восприятия, эмоциональной отзывчивости</w:t>
      </w:r>
      <w:r w:rsidR="00E105BB" w:rsidRPr="00E105BB">
        <w:rPr>
          <w:rStyle w:val="c21"/>
          <w:rFonts w:ascii="Times New Roman" w:hAnsi="Times New Roman"/>
          <w:sz w:val="28"/>
          <w:szCs w:val="28"/>
          <w:lang w:eastAsia="ru-RU"/>
        </w:rPr>
        <w:t>.</w:t>
      </w:r>
    </w:p>
    <w:p w14:paraId="6D32CA0A" w14:textId="7C773A5C" w:rsidR="005108DE" w:rsidRPr="00E105BB" w:rsidRDefault="00E34637" w:rsidP="00F70B7F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Кроме того, в процессе этой деятельности у дошкольника формируются навыки контроля и самоконтроля.</w:t>
      </w:r>
    </w:p>
    <w:p w14:paraId="0506C47A" w14:textId="77FB8305" w:rsidR="00E105BB" w:rsidRPr="00E105BB" w:rsidRDefault="00E105BB" w:rsidP="00E105BB">
      <w:pPr>
        <w:pStyle w:val="a3"/>
        <w:spacing w:after="0" w:line="360" w:lineRule="auto"/>
        <w:ind w:left="0" w:firstLine="709"/>
        <w:jc w:val="both"/>
        <w:rPr>
          <w:rStyle w:val="c21"/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>Согласно промежуточному мониторингу у детей с низким уровнем   развития отмечается положительная динамика, чем в начале учебного года.</w:t>
      </w:r>
    </w:p>
    <w:p w14:paraId="3B24A294" w14:textId="1BA3C0AF" w:rsidR="00FD7D9A" w:rsidRPr="00E105BB" w:rsidRDefault="003C780E" w:rsidP="00F70B7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05BB">
        <w:rPr>
          <w:rStyle w:val="c21"/>
          <w:rFonts w:ascii="Times New Roman" w:hAnsi="Times New Roman"/>
          <w:sz w:val="28"/>
          <w:szCs w:val="28"/>
          <w:lang w:eastAsia="ru-RU"/>
        </w:rPr>
        <w:t xml:space="preserve">За два года моя деятельность по развитию творческих способностей воспитанников </w:t>
      </w:r>
      <w:r w:rsidR="00FD7D9A" w:rsidRPr="00E105BB">
        <w:rPr>
          <w:rStyle w:val="c21"/>
          <w:rFonts w:ascii="Times New Roman" w:hAnsi="Times New Roman"/>
          <w:sz w:val="28"/>
          <w:szCs w:val="28"/>
          <w:lang w:eastAsia="ru-RU"/>
        </w:rPr>
        <w:t>показала удовлетворительные результаты. Данная работа актуальна и востребована. Дети участвуют в конкурсах и выставках. Работы, выставленные в детском саду, получают высокие оценки и эмоциональные отзывы родителей. Полученные результаты подтверждают правильность выбранной темы: нетрадиционные техники рисования повышают развитие у детей творческих способностей.</w:t>
      </w:r>
    </w:p>
    <w:p w14:paraId="01AF51EC" w14:textId="050A278F" w:rsidR="00FD7D9A" w:rsidRPr="00E105BB" w:rsidRDefault="00FD7D9A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05BB">
        <w:rPr>
          <w:rFonts w:ascii="Times New Roman" w:hAnsi="Times New Roman"/>
          <w:b/>
          <w:sz w:val="28"/>
          <w:szCs w:val="28"/>
          <w:lang w:eastAsia="ru-RU"/>
        </w:rPr>
        <w:t>Перспектива дальнейшей работы по данной теме:</w:t>
      </w:r>
    </w:p>
    <w:p w14:paraId="3DE6869A" w14:textId="28847968" w:rsidR="00FD7D9A" w:rsidRPr="00E105BB" w:rsidRDefault="00FD7D9A" w:rsidP="00F70B7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05BB">
        <w:rPr>
          <w:rFonts w:ascii="Times New Roman" w:hAnsi="Times New Roman"/>
          <w:bCs/>
          <w:sz w:val="28"/>
          <w:szCs w:val="28"/>
          <w:lang w:eastAsia="ru-RU"/>
        </w:rPr>
        <w:t>- планирую продолжить повышение личного профессионального мастерства через самообразование, изучение новинок периодических изданий, методической литературы;</w:t>
      </w:r>
    </w:p>
    <w:p w14:paraId="4FC6A0CE" w14:textId="193EBDAC" w:rsidR="00FD7D9A" w:rsidRPr="00E105BB" w:rsidRDefault="00FD7D9A" w:rsidP="00F70B7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05BB">
        <w:rPr>
          <w:rFonts w:ascii="Times New Roman" w:hAnsi="Times New Roman"/>
          <w:bCs/>
          <w:sz w:val="28"/>
          <w:szCs w:val="28"/>
          <w:lang w:eastAsia="ru-RU"/>
        </w:rPr>
        <w:t>- внедрить формы работы с родителями, способствующие закреплению у детей умений и навыков по изобразительной деятельности</w:t>
      </w:r>
      <w:r w:rsidR="00926AF2" w:rsidRPr="00E105BB">
        <w:rPr>
          <w:rFonts w:ascii="Times New Roman" w:hAnsi="Times New Roman"/>
          <w:bCs/>
          <w:sz w:val="28"/>
          <w:szCs w:val="28"/>
          <w:lang w:eastAsia="ru-RU"/>
        </w:rPr>
        <w:t xml:space="preserve"> (проведение мастер-класса, консультации, день открытых дверей</w:t>
      </w:r>
      <w:r w:rsidR="001F7573" w:rsidRPr="00E105BB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E105BB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322A20C8" w14:textId="7E8F702E" w:rsidR="00541CE1" w:rsidRPr="00E105BB" w:rsidRDefault="00FD7D9A" w:rsidP="00F70B7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05BB">
        <w:rPr>
          <w:rFonts w:ascii="Times New Roman" w:hAnsi="Times New Roman"/>
          <w:bCs/>
          <w:sz w:val="28"/>
          <w:szCs w:val="28"/>
          <w:lang w:eastAsia="ru-RU"/>
        </w:rPr>
        <w:t>- продолжить работу по осуществлению интеграционной направленности занятий по изобразительной деятельности.</w:t>
      </w:r>
    </w:p>
    <w:p w14:paraId="1C78466F" w14:textId="77777777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17CCAE7" w14:textId="77777777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660197B" w14:textId="77777777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430B9B2" w14:textId="77777777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38EAF00" w14:textId="77777777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466098C" w14:textId="77777777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784298C" w14:textId="1A8CC069" w:rsidR="00F70B7F" w:rsidRDefault="00F70B7F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4BE46A0" w14:textId="77777777" w:rsidR="00E105BB" w:rsidRDefault="00E105BB" w:rsidP="00F70B7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C7A2D1D" w14:textId="2604E82E" w:rsidR="00541CE1" w:rsidRDefault="00541CE1" w:rsidP="00F70B7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C8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14:paraId="56218B13" w14:textId="11BE5715" w:rsidR="00541CE1" w:rsidRPr="00A52C8F" w:rsidRDefault="00541CE1" w:rsidP="00F70B7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hAnsi="Calibri" w:cs="Calibri"/>
          <w:lang w:eastAsia="ru-RU"/>
        </w:rPr>
      </w:pPr>
      <w:r w:rsidRPr="00A52C8F">
        <w:rPr>
          <w:rFonts w:ascii="Times New Roman" w:hAnsi="Times New Roman"/>
          <w:sz w:val="28"/>
          <w:szCs w:val="28"/>
          <w:lang w:eastAsia="ru-RU"/>
        </w:rPr>
        <w:t xml:space="preserve">Рисование с детьми дошкольного возраста: Нетрадиционные техники, планирование, конспекты занятий / Под ред. Р.Г. Казаковой – </w:t>
      </w:r>
      <w:r w:rsidR="00F70B7F" w:rsidRPr="00A52C8F">
        <w:rPr>
          <w:rFonts w:ascii="Times New Roman" w:hAnsi="Times New Roman"/>
          <w:sz w:val="28"/>
          <w:szCs w:val="28"/>
          <w:lang w:eastAsia="ru-RU"/>
        </w:rPr>
        <w:t>М.: ТЦ</w:t>
      </w:r>
      <w:r w:rsidRPr="00A52C8F">
        <w:rPr>
          <w:rFonts w:ascii="Times New Roman" w:hAnsi="Times New Roman"/>
          <w:sz w:val="28"/>
          <w:szCs w:val="28"/>
          <w:lang w:eastAsia="ru-RU"/>
        </w:rPr>
        <w:t xml:space="preserve"> Сфера, 2007.-128с </w:t>
      </w:r>
    </w:p>
    <w:p w14:paraId="5FE13410" w14:textId="77777777" w:rsidR="00541CE1" w:rsidRPr="00A52C8F" w:rsidRDefault="00541CE1" w:rsidP="00F70B7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hAnsi="Calibri" w:cs="Calibri"/>
          <w:lang w:eastAsia="ru-RU"/>
        </w:rPr>
      </w:pPr>
      <w:r w:rsidRPr="00A52C8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Лыкова И. А. «Методические рекомендации к программе «Цветные ладошки». «Карапуз-дидактика». Творческий центр СФЕРА. Москва 2009 г.</w:t>
      </w:r>
    </w:p>
    <w:p w14:paraId="5D9733AF" w14:textId="77777777" w:rsidR="00541CE1" w:rsidRPr="00A52C8F" w:rsidRDefault="00541CE1" w:rsidP="00F70B7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hAnsi="Calibri" w:cs="Calibri"/>
          <w:lang w:eastAsia="ru-RU"/>
        </w:rPr>
      </w:pPr>
      <w:r w:rsidRPr="00A52C8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Методика обучения изобразительной деятельности» под редакцией Т. С. Комаровой</w:t>
      </w:r>
    </w:p>
    <w:p w14:paraId="0CA6B3AB" w14:textId="77777777" w:rsidR="00541CE1" w:rsidRPr="00A52C8F" w:rsidRDefault="00541CE1" w:rsidP="00F70B7F">
      <w:pPr>
        <w:shd w:val="clear" w:color="auto" w:fill="FFFFFF"/>
        <w:spacing w:after="0" w:line="360" w:lineRule="auto"/>
        <w:ind w:firstLine="709"/>
        <w:jc w:val="both"/>
        <w:rPr>
          <w:rFonts w:ascii="Calibri" w:hAnsi="Calibri" w:cs="Calibri"/>
          <w:lang w:eastAsia="ru-RU"/>
        </w:rPr>
      </w:pPr>
      <w:r w:rsidRPr="00A52C8F">
        <w:rPr>
          <w:rFonts w:ascii="Times New Roman" w:hAnsi="Times New Roman"/>
          <w:sz w:val="28"/>
          <w:szCs w:val="28"/>
          <w:lang w:eastAsia="ru-RU"/>
        </w:rPr>
        <w:t xml:space="preserve">     4. Никитина А.В. Нетрадиционные техники рисования в детском саду –  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A52C8F">
        <w:rPr>
          <w:rFonts w:ascii="Times New Roman" w:hAnsi="Times New Roman"/>
          <w:sz w:val="28"/>
          <w:szCs w:val="28"/>
          <w:lang w:eastAsia="ru-RU"/>
        </w:rPr>
        <w:t>СПб: «КАРО” 2007.</w:t>
      </w:r>
    </w:p>
    <w:p w14:paraId="72475A98" w14:textId="77777777" w:rsidR="00541CE1" w:rsidRPr="00A52C8F" w:rsidRDefault="00541CE1" w:rsidP="00F70B7F">
      <w:pPr>
        <w:shd w:val="clear" w:color="auto" w:fill="FFFFFF"/>
        <w:spacing w:after="0" w:line="360" w:lineRule="auto"/>
        <w:ind w:firstLine="709"/>
        <w:jc w:val="both"/>
        <w:rPr>
          <w:rFonts w:ascii="Calibri" w:hAnsi="Calibri" w:cs="Calibri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2C8F">
        <w:rPr>
          <w:rFonts w:ascii="Times New Roman" w:hAnsi="Times New Roman"/>
          <w:sz w:val="28"/>
          <w:szCs w:val="28"/>
          <w:lang w:eastAsia="ru-RU"/>
        </w:rPr>
        <w:t>5. Т. Н. Давыдова "Рисуем ладошками», издательство стрекоза</w:t>
      </w:r>
    </w:p>
    <w:p w14:paraId="366B7141" w14:textId="77777777" w:rsidR="00541CE1" w:rsidRPr="00A52C8F" w:rsidRDefault="00541CE1" w:rsidP="00F70B7F">
      <w:pPr>
        <w:shd w:val="clear" w:color="auto" w:fill="FFFFFF"/>
        <w:spacing w:after="0" w:line="360" w:lineRule="auto"/>
        <w:ind w:firstLine="709"/>
        <w:jc w:val="both"/>
        <w:rPr>
          <w:rFonts w:ascii="Calibri" w:hAnsi="Calibri" w:cs="Calibri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A52C8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6. Фатеева А.А. «Рисуем без кисточки», Ярославль, изд-во «Академия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A52C8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развития-Академия холдинг</w:t>
      </w:r>
    </w:p>
    <w:p w14:paraId="52E4A427" w14:textId="77777777" w:rsidR="00541CE1" w:rsidRPr="00A52C8F" w:rsidRDefault="00541CE1" w:rsidP="00541CE1">
      <w:pPr>
        <w:spacing w:line="360" w:lineRule="auto"/>
        <w:ind w:left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263D67A" w14:textId="77777777" w:rsidR="00F12C76" w:rsidRDefault="00F12C76" w:rsidP="006C0B77">
      <w:pPr>
        <w:spacing w:after="0"/>
        <w:ind w:firstLine="709"/>
        <w:jc w:val="both"/>
      </w:pPr>
    </w:p>
    <w:sectPr w:rsidR="00F12C76" w:rsidSect="00F70B7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45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5A75D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2E1D4085"/>
    <w:multiLevelType w:val="hybridMultilevel"/>
    <w:tmpl w:val="E430842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F4B0E6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D661378"/>
    <w:multiLevelType w:val="hybridMultilevel"/>
    <w:tmpl w:val="1DEE7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0739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3824F1"/>
    <w:multiLevelType w:val="hybridMultilevel"/>
    <w:tmpl w:val="DFC0867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78AA6B5D"/>
    <w:multiLevelType w:val="hybridMultilevel"/>
    <w:tmpl w:val="0E7E400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79048756">
    <w:abstractNumId w:val="3"/>
  </w:num>
  <w:num w:numId="2" w16cid:durableId="59332901">
    <w:abstractNumId w:val="0"/>
  </w:num>
  <w:num w:numId="3" w16cid:durableId="487357877">
    <w:abstractNumId w:val="1"/>
  </w:num>
  <w:num w:numId="4" w16cid:durableId="1462915447">
    <w:abstractNumId w:val="5"/>
  </w:num>
  <w:num w:numId="5" w16cid:durableId="1228612101">
    <w:abstractNumId w:val="6"/>
  </w:num>
  <w:num w:numId="6" w16cid:durableId="1748764456">
    <w:abstractNumId w:val="2"/>
  </w:num>
  <w:num w:numId="7" w16cid:durableId="280307540">
    <w:abstractNumId w:val="7"/>
  </w:num>
  <w:num w:numId="8" w16cid:durableId="1963614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48"/>
    <w:rsid w:val="00123D3F"/>
    <w:rsid w:val="00144789"/>
    <w:rsid w:val="00182CE2"/>
    <w:rsid w:val="001F64FD"/>
    <w:rsid w:val="001F7573"/>
    <w:rsid w:val="00227F1C"/>
    <w:rsid w:val="00271148"/>
    <w:rsid w:val="00325D3C"/>
    <w:rsid w:val="003C780E"/>
    <w:rsid w:val="004D15A5"/>
    <w:rsid w:val="005108DE"/>
    <w:rsid w:val="00517461"/>
    <w:rsid w:val="00541CE1"/>
    <w:rsid w:val="005717BB"/>
    <w:rsid w:val="005E18CC"/>
    <w:rsid w:val="006C0B77"/>
    <w:rsid w:val="007253ED"/>
    <w:rsid w:val="00795996"/>
    <w:rsid w:val="008242FF"/>
    <w:rsid w:val="00870751"/>
    <w:rsid w:val="009076AF"/>
    <w:rsid w:val="00922C48"/>
    <w:rsid w:val="00926AF2"/>
    <w:rsid w:val="00932BBE"/>
    <w:rsid w:val="00941DB8"/>
    <w:rsid w:val="00AE0734"/>
    <w:rsid w:val="00B450E4"/>
    <w:rsid w:val="00B471B5"/>
    <w:rsid w:val="00B63229"/>
    <w:rsid w:val="00B915B7"/>
    <w:rsid w:val="00C141AD"/>
    <w:rsid w:val="00C16C14"/>
    <w:rsid w:val="00C3306F"/>
    <w:rsid w:val="00C5387F"/>
    <w:rsid w:val="00CA37DE"/>
    <w:rsid w:val="00CD052C"/>
    <w:rsid w:val="00D02EA9"/>
    <w:rsid w:val="00DD3998"/>
    <w:rsid w:val="00E105BB"/>
    <w:rsid w:val="00E34637"/>
    <w:rsid w:val="00EA59DF"/>
    <w:rsid w:val="00ED26F7"/>
    <w:rsid w:val="00EE4070"/>
    <w:rsid w:val="00F12C76"/>
    <w:rsid w:val="00F70B7F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6FAB"/>
  <w15:chartTrackingRefBased/>
  <w15:docId w15:val="{40D38B46-8D7B-4AD5-8280-E85859BA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3E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1">
    <w:name w:val="c21"/>
    <w:basedOn w:val="a0"/>
    <w:rsid w:val="00541CE1"/>
    <w:rPr>
      <w:rFonts w:cs="Times New Roman"/>
    </w:rPr>
  </w:style>
  <w:style w:type="paragraph" w:customStyle="1" w:styleId="c20">
    <w:name w:val="c20"/>
    <w:basedOn w:val="a"/>
    <w:rsid w:val="00541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41CE1"/>
    <w:pPr>
      <w:ind w:left="720"/>
      <w:contextualSpacing/>
    </w:pPr>
  </w:style>
  <w:style w:type="table" w:styleId="a4">
    <w:name w:val="Table Grid"/>
    <w:basedOn w:val="a1"/>
    <w:uiPriority w:val="39"/>
    <w:rsid w:val="00541CE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14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D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14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2025-03-21T03:35:00Z</dcterms:created>
  <dcterms:modified xsi:type="dcterms:W3CDTF">2025-03-21T09:58:00Z</dcterms:modified>
</cp:coreProperties>
</file>