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09" w:rsidRPr="002B2409" w:rsidRDefault="002B2409" w:rsidP="002B2409">
      <w:pPr>
        <w:shd w:val="clear" w:color="auto" w:fill="FFFFFF"/>
        <w:spacing w:after="0" w:line="450" w:lineRule="atLeast"/>
        <w:ind w:firstLine="567"/>
        <w:jc w:val="both"/>
        <w:textAlignment w:val="baseline"/>
        <w:rPr>
          <w:rFonts w:ascii="Montserrat" w:eastAsia="Times New Roman" w:hAnsi="Montserrat" w:cs="Times New Roman"/>
          <w:b/>
          <w:color w:val="000000"/>
          <w:sz w:val="30"/>
          <w:szCs w:val="30"/>
          <w:u w:val="single"/>
          <w:lang w:eastAsia="ru-RU"/>
        </w:rPr>
      </w:pPr>
      <w:r w:rsidRPr="002B24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 «</w:t>
      </w:r>
      <w:r w:rsidR="00111A3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Предметы личной гигиены</w:t>
      </w:r>
      <w:r w:rsidRPr="002B24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2B2409" w:rsidRDefault="002B2409" w:rsidP="002B2409">
      <w:pPr>
        <w:shd w:val="clear" w:color="auto" w:fill="FFFFFF"/>
        <w:spacing w:after="0" w:line="45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B2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 игры.</w:t>
      </w:r>
      <w:r w:rsidRPr="002B24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Проверить знания детей о предметах гигиены и их назначении.</w:t>
      </w:r>
    </w:p>
    <w:p w:rsidR="00AC705A" w:rsidRPr="002B2409" w:rsidRDefault="00AC705A" w:rsidP="002B2409">
      <w:pPr>
        <w:shd w:val="clear" w:color="auto" w:fill="FFFFFF"/>
        <w:spacing w:after="0" w:line="450" w:lineRule="atLeast"/>
        <w:ind w:firstLine="567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Оборудование: Карточки с предметами личной гигиены.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</w:p>
    <w:p w:rsidR="002B2409" w:rsidRDefault="002B2409" w:rsidP="002B240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 игры.</w:t>
      </w:r>
      <w:r w:rsidRPr="002B24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Воспитатель говорит детям, что хочет убедиться в том, что они чистоплотные и аккуратные: </w:t>
      </w:r>
      <w:r w:rsidR="00AC70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читает загадку.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409" w:rsidRPr="002B2409" w:rsidRDefault="002B2409" w:rsidP="002B2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Хожу-брожу не по лесам,</w:t>
      </w: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 усам, по волосам,</w:t>
      </w: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зубы у меня длинней,</w:t>
      </w: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у волков и медведей.</w:t>
      </w:r>
    </w:p>
    <w:p w:rsidR="002B2409" w:rsidRPr="002B2409" w:rsidRDefault="002B2409" w:rsidP="002B24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2B2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расческа)</w:t>
      </w:r>
    </w:p>
    <w:p w:rsidR="002B2409" w:rsidRPr="002B2409" w:rsidRDefault="00AC705A" w:rsidP="00AC705A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отгадывают, находят карточку с предметом и рассказывают об этом предмете. Для чего нужна расческа</w:t>
      </w:r>
      <w:r w:rsidR="005B5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 и т.д.</w:t>
      </w:r>
      <w:r w:rsidR="002B2409" w:rsidRPr="002B24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(чем больше они смогут об этом рассказать, тем лучше).</w:t>
      </w:r>
      <w:r w:rsidR="005B5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Карточку кладут вокруг </w:t>
      </w:r>
      <w:proofErr w:type="spellStart"/>
      <w:r w:rsidR="005B5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мойдодыра</w:t>
      </w:r>
      <w:proofErr w:type="spellEnd"/>
      <w:r w:rsidR="005B59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11A30" w:rsidRDefault="00111A30" w:rsidP="006F2453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u w:val="single"/>
          <w:lang w:eastAsia="ru-RU"/>
        </w:rPr>
      </w:pPr>
    </w:p>
    <w:p w:rsidR="006F2453" w:rsidRPr="006F2453" w:rsidRDefault="00C66963" w:rsidP="006F2453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u w:val="single"/>
          <w:lang w:eastAsia="ru-RU"/>
        </w:rPr>
      </w:pPr>
      <w:bookmarkStart w:id="0" w:name="_GoBack"/>
      <w:bookmarkEnd w:id="0"/>
      <w:r w:rsidRPr="0081298D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u w:val="single"/>
          <w:lang w:eastAsia="ru-RU"/>
        </w:rPr>
        <w:t>К</w:t>
      </w:r>
      <w:r w:rsidR="006F2453" w:rsidRPr="006F2453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u w:val="single"/>
          <w:lang w:eastAsia="ru-RU"/>
        </w:rPr>
        <w:t>артотека загадок про гигиену для детей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 утрам и вечерам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Чистит – чистит зубы нам,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А днем отдыхает,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В стаканчике скучает.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(зубная щетка)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Без неё в хозяйстве трудно,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Некомфортно, неуютно.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Эта вещь нужна тебе,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И даже папе с мамой.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И не нуждается она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 xml:space="preserve">Ни в какой 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рекламе.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Такая неприметная,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(Бумага туалетная)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Вафельное и полосатое,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Ворсистое и мохнатое,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Всегда под рукою –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Что это такое?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(Полотенце)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Он не сахар, не мука,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Но похож на них слегка.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Его на щетку положи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И зубки тщательно потри.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(Зубной порошок)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Что за дождь без облаков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Целый день идти готов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Только кран я повернул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На меня ливень хлынул.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(Душ)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proofErr w:type="spellStart"/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Мойдодыру</w:t>
      </w:r>
      <w:proofErr w:type="spellEnd"/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я родня.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Отверни – ка ты меня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и холодную водою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быстро я тебя умою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(кран)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Этот домик не простой,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Жар в нем летом и зимой,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Если ты там бывал,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«С легким паром!» слышал.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(Баня)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Мною можно умываться.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Я умею проливаться.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В кранах я живу всегда.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Ну, конечно, я — …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(Вода)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Сам не велик,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Зашел в городок,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Всех людей перебил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И сел в уголок.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(Банный веник)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Длинная дорожка,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Два вышитых конца,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Мягкая и чистая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После купания осушит меня.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(полотенце)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Серебряная труба,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Из трубы – вода,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Вода бежит и льется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В белизну колодца,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На трубе – два братца,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Сидят да веселятся.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Один в кафтане красном,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Второй – в голубом,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Оба друга-брата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Заведуют водой.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(Умывальник)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Белая река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В пещеру затекла,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По ручью выходит —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Со стен всё выводит.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(Зубная паста)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Не смотрю пока в него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Рядом нету никого,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Не помыться, не побриться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И прическу не видать,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Без него не могут люди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И наряды примерять.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(Зеркало)</w:t>
      </w:r>
    </w:p>
    <w:p w:rsidR="006F2453" w:rsidRPr="006F2453" w:rsidRDefault="006F2453" w:rsidP="006F245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Железный ёжик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С резиновой кожей,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Вниз иголками идёт,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Иглами траву гребёт.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(Массажная щётка)</w:t>
      </w:r>
    </w:p>
    <w:p w:rsidR="00C66963" w:rsidRDefault="006F2453" w:rsidP="00C6696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Резинка — </w:t>
      </w:r>
      <w:proofErr w:type="spellStart"/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Акулинка</w:t>
      </w:r>
      <w:proofErr w:type="spellEnd"/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Пошла гулять по спинке.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А пока она гуляла,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Спинка розовая стала.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(Мочалка)</w:t>
      </w:r>
    </w:p>
    <w:p w:rsidR="00C66963" w:rsidRDefault="00C66963" w:rsidP="00C66963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Бывает семейным, хозяйственным, банным,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Бывает душистым иль не пахнет совсем,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Разного цвета, размера и формы любой,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Но скользким бывает только с водой!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(мыло)</w:t>
      </w:r>
    </w:p>
    <w:p w:rsidR="002B2409" w:rsidRDefault="00C66963" w:rsidP="002B2409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Чтобы волосы блестели и красивый вид имели,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Чтоб сверкали чистотой,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Мною их скорей помой.</w:t>
      </w:r>
      <w:r w:rsidRPr="006F245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br/>
        <w:t>(Шампунь)</w:t>
      </w:r>
    </w:p>
    <w:p w:rsidR="00CB5C27" w:rsidRDefault="002B2409" w:rsidP="00CB5C2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Хожу-брожу не по лесам,</w:t>
      </w: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 усам, по волосам,</w:t>
      </w: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зубы у меня длинней,</w:t>
      </w:r>
      <w:r w:rsidRPr="002B2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у волков и медведей.</w:t>
      </w:r>
    </w:p>
    <w:p w:rsidR="002B2409" w:rsidRPr="00CB5C27" w:rsidRDefault="002B2409" w:rsidP="00CB5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2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CB5C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расческа)</w:t>
      </w:r>
    </w:p>
    <w:p w:rsidR="00C66963" w:rsidRPr="006F2453" w:rsidRDefault="00C66963" w:rsidP="00C66963">
      <w:pPr>
        <w:spacing w:after="100" w:afterAutospacing="1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285CA6" w:rsidRDefault="00285CA6"/>
    <w:sectPr w:rsidR="00285CA6" w:rsidSect="00111A30">
      <w:pgSz w:w="11906" w:h="16838"/>
      <w:pgMar w:top="568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45FC"/>
    <w:multiLevelType w:val="multilevel"/>
    <w:tmpl w:val="2FA0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FF758D"/>
    <w:multiLevelType w:val="multilevel"/>
    <w:tmpl w:val="CDAA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5C"/>
    <w:rsid w:val="00111A30"/>
    <w:rsid w:val="00247D5C"/>
    <w:rsid w:val="00285CA6"/>
    <w:rsid w:val="002B2409"/>
    <w:rsid w:val="005B591F"/>
    <w:rsid w:val="006F2453"/>
    <w:rsid w:val="0081298D"/>
    <w:rsid w:val="00AC705A"/>
    <w:rsid w:val="00B45B79"/>
    <w:rsid w:val="00C66963"/>
    <w:rsid w:val="00CB5C27"/>
    <w:rsid w:val="00C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7286"/>
  <w15:chartTrackingRefBased/>
  <w15:docId w15:val="{3ECB64D5-DD18-4D99-B6F5-B35BC48E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2409"/>
    <w:rPr>
      <w:i/>
      <w:iCs/>
    </w:rPr>
  </w:style>
  <w:style w:type="paragraph" w:styleId="a5">
    <w:name w:val="List Paragraph"/>
    <w:basedOn w:val="a"/>
    <w:uiPriority w:val="34"/>
    <w:qFormat/>
    <w:rsid w:val="002B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8C47-6EA7-4FA9-81F3-A3E2F11C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Halad</dc:creator>
  <cp:keywords/>
  <dc:description/>
  <cp:lastModifiedBy>НАТАЛЬЯ</cp:lastModifiedBy>
  <cp:revision>2</cp:revision>
  <dcterms:created xsi:type="dcterms:W3CDTF">2025-04-30T15:18:00Z</dcterms:created>
  <dcterms:modified xsi:type="dcterms:W3CDTF">2025-04-30T15:18:00Z</dcterms:modified>
</cp:coreProperties>
</file>