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04" w:rsidRDefault="00357804" w:rsidP="007643A8">
      <w:pPr>
        <w:tabs>
          <w:tab w:val="left" w:pos="4244"/>
          <w:tab w:val="left" w:pos="5084"/>
        </w:tabs>
        <w:spacing w:line="242" w:lineRule="auto"/>
        <w:ind w:left="3618" w:right="1833" w:hanging="1786"/>
        <w:jc w:val="center"/>
        <w:rPr>
          <w:b/>
          <w:sz w:val="28"/>
        </w:rPr>
      </w:pPr>
      <w:r>
        <w:rPr>
          <w:b/>
          <w:sz w:val="28"/>
        </w:rPr>
        <w:t>Информационный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лист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молодого</w:t>
      </w:r>
      <w:r w:rsidR="007643A8"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специалиста </w:t>
      </w:r>
      <w:r>
        <w:rPr>
          <w:b/>
          <w:spacing w:val="-6"/>
          <w:sz w:val="28"/>
        </w:rPr>
        <w:t>20</w:t>
      </w:r>
      <w:r>
        <w:rPr>
          <w:b/>
          <w:sz w:val="28"/>
          <w:u w:val="single"/>
        </w:rPr>
        <w:tab/>
      </w:r>
      <w:r>
        <w:rPr>
          <w:b/>
          <w:sz w:val="28"/>
        </w:rPr>
        <w:t>– 20</w:t>
      </w:r>
      <w:r>
        <w:rPr>
          <w:sz w:val="28"/>
          <w:u w:val="single"/>
        </w:rPr>
        <w:tab/>
      </w:r>
      <w:r w:rsidR="007643A8">
        <w:rPr>
          <w:b/>
          <w:sz w:val="28"/>
        </w:rPr>
        <w:t xml:space="preserve">учебный </w:t>
      </w:r>
      <w:r>
        <w:rPr>
          <w:b/>
          <w:sz w:val="28"/>
        </w:rPr>
        <w:t>год</w:t>
      </w:r>
    </w:p>
    <w:p w:rsidR="00357804" w:rsidRDefault="00357804" w:rsidP="00357804">
      <w:pPr>
        <w:pStyle w:val="a3"/>
        <w:spacing w:before="127"/>
        <w:ind w:left="0"/>
        <w:rPr>
          <w:b/>
          <w:sz w:val="20"/>
        </w:rPr>
      </w:pPr>
    </w:p>
    <w:p w:rsidR="00357804" w:rsidRDefault="00357804" w:rsidP="00357804">
      <w:pPr>
        <w:pStyle w:val="a3"/>
        <w:ind w:left="0"/>
        <w:rPr>
          <w:b/>
          <w:sz w:val="20"/>
        </w:rPr>
      </w:pPr>
    </w:p>
    <w:p w:rsidR="00357804" w:rsidRDefault="00357804" w:rsidP="00357804">
      <w:pPr>
        <w:pStyle w:val="a3"/>
        <w:ind w:left="0"/>
        <w:rPr>
          <w:b/>
          <w:sz w:val="20"/>
        </w:rPr>
      </w:pPr>
    </w:p>
    <w:p w:rsidR="00357804" w:rsidRDefault="00357804" w:rsidP="00357804">
      <w:pPr>
        <w:pStyle w:val="a3"/>
        <w:spacing w:before="206"/>
        <w:ind w:left="0"/>
        <w:rPr>
          <w:b/>
          <w:sz w:val="20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104"/>
      </w:tblGrid>
      <w:tr w:rsidR="0096182E" w:rsidTr="00A56271">
        <w:trPr>
          <w:trHeight w:val="414"/>
        </w:trPr>
        <w:tc>
          <w:tcPr>
            <w:tcW w:w="3402" w:type="dxa"/>
          </w:tcPr>
          <w:p w:rsidR="0096182E" w:rsidRDefault="0096182E" w:rsidP="00A5627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5104" w:type="dxa"/>
          </w:tcPr>
          <w:p w:rsidR="0096182E" w:rsidRPr="00665882" w:rsidRDefault="0096182E" w:rsidP="00BE1909">
            <w:pPr>
              <w:pStyle w:val="TableParagraph"/>
              <w:spacing w:line="323" w:lineRule="exact"/>
              <w:ind w:left="36" w:right="29"/>
              <w:jc w:val="center"/>
              <w:rPr>
                <w:sz w:val="28"/>
              </w:rPr>
            </w:pPr>
            <w:r>
              <w:rPr>
                <w:sz w:val="28"/>
              </w:rPr>
              <w:t>СОШ им. И. Тайманова</w:t>
            </w:r>
          </w:p>
        </w:tc>
      </w:tr>
      <w:tr w:rsidR="0096182E" w:rsidTr="00A56271">
        <w:trPr>
          <w:trHeight w:val="414"/>
        </w:trPr>
        <w:tc>
          <w:tcPr>
            <w:tcW w:w="3402" w:type="dxa"/>
          </w:tcPr>
          <w:p w:rsidR="0096182E" w:rsidRDefault="0096182E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5104" w:type="dxa"/>
          </w:tcPr>
          <w:p w:rsidR="0096182E" w:rsidRDefault="0096182E" w:rsidP="0096182E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8"/>
              </w:rPr>
              <w:t>Акжигитов Улан Женисович</w:t>
            </w:r>
          </w:p>
        </w:tc>
      </w:tr>
      <w:tr w:rsidR="0096182E" w:rsidTr="00A56271">
        <w:trPr>
          <w:trHeight w:val="412"/>
        </w:trPr>
        <w:tc>
          <w:tcPr>
            <w:tcW w:w="3402" w:type="dxa"/>
          </w:tcPr>
          <w:p w:rsidR="0096182E" w:rsidRDefault="0096182E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5104" w:type="dxa"/>
          </w:tcPr>
          <w:p w:rsidR="0096182E" w:rsidRDefault="0096182E" w:rsidP="009618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</w:rPr>
              <w:t>11.11.1997</w:t>
            </w:r>
          </w:p>
        </w:tc>
      </w:tr>
      <w:tr w:rsidR="0096182E" w:rsidTr="00A56271">
        <w:trPr>
          <w:trHeight w:val="414"/>
        </w:trPr>
        <w:tc>
          <w:tcPr>
            <w:tcW w:w="3402" w:type="dxa"/>
          </w:tcPr>
          <w:p w:rsidR="0096182E" w:rsidRDefault="0096182E" w:rsidP="00A5627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5104" w:type="dxa"/>
          </w:tcPr>
          <w:p w:rsidR="0096182E" w:rsidRDefault="0096182E" w:rsidP="009618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971111350787</w:t>
            </w:r>
          </w:p>
        </w:tc>
      </w:tr>
      <w:tr w:rsidR="0096182E" w:rsidTr="00A56271">
        <w:trPr>
          <w:trHeight w:val="414"/>
        </w:trPr>
        <w:tc>
          <w:tcPr>
            <w:tcW w:w="3402" w:type="dxa"/>
          </w:tcPr>
          <w:p w:rsidR="0096182E" w:rsidRDefault="0096182E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Национальность</w:t>
            </w:r>
          </w:p>
        </w:tc>
        <w:tc>
          <w:tcPr>
            <w:tcW w:w="5104" w:type="dxa"/>
          </w:tcPr>
          <w:p w:rsidR="0096182E" w:rsidRDefault="0096182E" w:rsidP="009618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Казах</w:t>
            </w:r>
          </w:p>
        </w:tc>
      </w:tr>
      <w:tr w:rsidR="0096182E" w:rsidTr="00A56271">
        <w:trPr>
          <w:trHeight w:val="828"/>
        </w:trPr>
        <w:tc>
          <w:tcPr>
            <w:tcW w:w="3402" w:type="dxa"/>
          </w:tcPr>
          <w:p w:rsidR="0096182E" w:rsidRDefault="0096182E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заведение,</w:t>
            </w:r>
          </w:p>
          <w:p w:rsidR="0096182E" w:rsidRDefault="0096182E" w:rsidP="00A56271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5104" w:type="dxa"/>
          </w:tcPr>
          <w:p w:rsidR="0096182E" w:rsidRDefault="0096182E" w:rsidP="0096182E">
            <w:pPr>
              <w:pStyle w:val="TableParagraph"/>
              <w:spacing w:before="2"/>
              <w:ind w:left="32" w:right="29"/>
              <w:jc w:val="center"/>
              <w:rPr>
                <w:sz w:val="28"/>
              </w:rPr>
            </w:pPr>
            <w:r>
              <w:rPr>
                <w:sz w:val="28"/>
              </w:rPr>
              <w:t>Атырауский университет нефти и газа</w:t>
            </w:r>
          </w:p>
          <w:p w:rsidR="0096182E" w:rsidRDefault="0096182E" w:rsidP="0096182E">
            <w:pPr>
              <w:pStyle w:val="TableParagraph"/>
              <w:spacing w:before="2"/>
              <w:ind w:left="32" w:right="29"/>
              <w:jc w:val="center"/>
              <w:rPr>
                <w:sz w:val="28"/>
              </w:rPr>
            </w:pPr>
            <w:r>
              <w:rPr>
                <w:sz w:val="28"/>
              </w:rPr>
              <w:t>им. С. Утебаева – 2019</w:t>
            </w:r>
          </w:p>
          <w:p w:rsidR="0096182E" w:rsidRDefault="0096182E" w:rsidP="0096182E">
            <w:pPr>
              <w:pStyle w:val="TableParagraph"/>
              <w:spacing w:before="2"/>
              <w:ind w:left="32" w:right="29"/>
              <w:jc w:val="center"/>
              <w:rPr>
                <w:sz w:val="28"/>
              </w:rPr>
            </w:pPr>
            <w:r>
              <w:rPr>
                <w:sz w:val="28"/>
              </w:rPr>
              <w:t>Атырауский университет им.</w:t>
            </w:r>
          </w:p>
          <w:p w:rsidR="0096182E" w:rsidRDefault="0096182E" w:rsidP="009618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</w:rPr>
              <w:t>Х. Досмухамедова – 2023</w:t>
            </w:r>
          </w:p>
        </w:tc>
      </w:tr>
      <w:tr w:rsidR="0096182E" w:rsidTr="00A56271">
        <w:trPr>
          <w:trHeight w:val="414"/>
        </w:trPr>
        <w:tc>
          <w:tcPr>
            <w:tcW w:w="3402" w:type="dxa"/>
          </w:tcPr>
          <w:p w:rsidR="0096182E" w:rsidRDefault="0096182E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Специальность по </w:t>
            </w:r>
            <w:r>
              <w:rPr>
                <w:spacing w:val="-2"/>
                <w:sz w:val="24"/>
              </w:rPr>
              <w:t>диплому</w:t>
            </w:r>
          </w:p>
        </w:tc>
        <w:tc>
          <w:tcPr>
            <w:tcW w:w="5104" w:type="dxa"/>
          </w:tcPr>
          <w:p w:rsidR="0096182E" w:rsidRPr="00665882" w:rsidRDefault="0096182E" w:rsidP="00BE1909">
            <w:pPr>
              <w:pStyle w:val="TableParagraph"/>
              <w:spacing w:before="2"/>
              <w:ind w:left="29" w:right="29"/>
              <w:jc w:val="center"/>
              <w:rPr>
                <w:sz w:val="28"/>
              </w:rPr>
            </w:pPr>
            <w:r>
              <w:rPr>
                <w:sz w:val="28"/>
              </w:rPr>
              <w:t>Учитель русского языка и литературы</w:t>
            </w:r>
          </w:p>
        </w:tc>
      </w:tr>
      <w:tr w:rsidR="0096182E" w:rsidTr="00A56271">
        <w:trPr>
          <w:trHeight w:val="827"/>
        </w:trPr>
        <w:tc>
          <w:tcPr>
            <w:tcW w:w="3402" w:type="dxa"/>
          </w:tcPr>
          <w:p w:rsidR="0096182E" w:rsidRDefault="0096182E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Степень</w:t>
            </w:r>
          </w:p>
          <w:p w:rsidR="0096182E" w:rsidRDefault="0096182E" w:rsidP="00A56271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(магистр,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5104" w:type="dxa"/>
          </w:tcPr>
          <w:p w:rsidR="0096182E" w:rsidRDefault="0096182E" w:rsidP="009618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Бакалавр</w:t>
            </w:r>
          </w:p>
        </w:tc>
      </w:tr>
      <w:tr w:rsidR="0096182E" w:rsidTr="00A56271">
        <w:trPr>
          <w:trHeight w:val="412"/>
        </w:trPr>
        <w:tc>
          <w:tcPr>
            <w:tcW w:w="3402" w:type="dxa"/>
          </w:tcPr>
          <w:p w:rsidR="0096182E" w:rsidRDefault="0096182E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104" w:type="dxa"/>
          </w:tcPr>
          <w:p w:rsidR="0096182E" w:rsidRDefault="0096182E" w:rsidP="009618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6182E" w:rsidTr="00A56271">
        <w:trPr>
          <w:trHeight w:val="414"/>
        </w:trPr>
        <w:tc>
          <w:tcPr>
            <w:tcW w:w="3402" w:type="dxa"/>
          </w:tcPr>
          <w:p w:rsidR="0096182E" w:rsidRDefault="0096182E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5104" w:type="dxa"/>
          </w:tcPr>
          <w:p w:rsidR="0096182E" w:rsidRDefault="0096182E" w:rsidP="009618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</w:rPr>
              <w:t>Учитель русского языка и литературы</w:t>
            </w:r>
          </w:p>
        </w:tc>
      </w:tr>
      <w:tr w:rsidR="0096182E" w:rsidTr="00A56271">
        <w:trPr>
          <w:trHeight w:val="414"/>
        </w:trPr>
        <w:tc>
          <w:tcPr>
            <w:tcW w:w="3402" w:type="dxa"/>
          </w:tcPr>
          <w:p w:rsidR="0096182E" w:rsidRDefault="0096182E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5104" w:type="dxa"/>
          </w:tcPr>
          <w:p w:rsidR="0096182E" w:rsidRDefault="0096182E" w:rsidP="009618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6182E" w:rsidTr="00A56271">
        <w:trPr>
          <w:trHeight w:val="412"/>
        </w:trPr>
        <w:tc>
          <w:tcPr>
            <w:tcW w:w="3402" w:type="dxa"/>
          </w:tcPr>
          <w:p w:rsidR="0096182E" w:rsidRDefault="0096182E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Преподавание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5104" w:type="dxa"/>
          </w:tcPr>
          <w:p w:rsidR="0096182E" w:rsidRDefault="0096182E" w:rsidP="009618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96182E" w:rsidTr="00A56271">
        <w:trPr>
          <w:trHeight w:val="415"/>
        </w:trPr>
        <w:tc>
          <w:tcPr>
            <w:tcW w:w="3402" w:type="dxa"/>
          </w:tcPr>
          <w:p w:rsidR="0096182E" w:rsidRDefault="0096182E" w:rsidP="00A56271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5104" w:type="dxa"/>
          </w:tcPr>
          <w:p w:rsidR="0096182E" w:rsidRDefault="0096182E" w:rsidP="009618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Казахский</w:t>
            </w:r>
          </w:p>
        </w:tc>
      </w:tr>
      <w:tr w:rsidR="0096182E" w:rsidTr="00A56271">
        <w:trPr>
          <w:trHeight w:val="414"/>
        </w:trPr>
        <w:tc>
          <w:tcPr>
            <w:tcW w:w="3402" w:type="dxa"/>
          </w:tcPr>
          <w:p w:rsidR="0096182E" w:rsidRDefault="0096182E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5104" w:type="dxa"/>
          </w:tcPr>
          <w:p w:rsidR="0096182E" w:rsidRDefault="0096182E" w:rsidP="009618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</w:rPr>
              <w:t>Исследовательская деятельность педагога: Action</w:t>
            </w:r>
            <w:r w:rsidRPr="006938CD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Research</w:t>
            </w:r>
            <w:r w:rsidRPr="006938CD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и</w:t>
            </w:r>
            <w:r w:rsidRPr="006938CD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Lesson</w:t>
            </w:r>
            <w:r w:rsidRPr="006938CD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Study</w:t>
            </w:r>
          </w:p>
        </w:tc>
      </w:tr>
      <w:tr w:rsidR="0096182E" w:rsidTr="00A56271">
        <w:trPr>
          <w:trHeight w:val="412"/>
        </w:trPr>
        <w:tc>
          <w:tcPr>
            <w:tcW w:w="3402" w:type="dxa"/>
          </w:tcPr>
          <w:p w:rsidR="0096182E" w:rsidRDefault="0096182E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проживания</w:t>
            </w:r>
          </w:p>
        </w:tc>
        <w:tc>
          <w:tcPr>
            <w:tcW w:w="5104" w:type="dxa"/>
          </w:tcPr>
          <w:p w:rsidR="0096182E" w:rsidRDefault="0096182E" w:rsidP="009618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Атырау, </w:t>
            </w:r>
            <w:bookmarkStart w:id="0" w:name="_GoBack"/>
            <w:bookmarkEnd w:id="0"/>
            <w:r>
              <w:rPr>
                <w:sz w:val="24"/>
              </w:rPr>
              <w:t>Авангард 3, 44</w:t>
            </w:r>
          </w:p>
        </w:tc>
      </w:tr>
      <w:tr w:rsidR="0096182E" w:rsidTr="00A56271">
        <w:trPr>
          <w:trHeight w:val="414"/>
        </w:trPr>
        <w:tc>
          <w:tcPr>
            <w:tcW w:w="3402" w:type="dxa"/>
          </w:tcPr>
          <w:p w:rsidR="0096182E" w:rsidRDefault="0096182E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Контактный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5104" w:type="dxa"/>
          </w:tcPr>
          <w:p w:rsidR="0096182E" w:rsidRDefault="0096182E" w:rsidP="009618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+77071571197</w:t>
            </w:r>
          </w:p>
        </w:tc>
      </w:tr>
      <w:tr w:rsidR="0096182E" w:rsidTr="00A56271">
        <w:trPr>
          <w:trHeight w:val="414"/>
        </w:trPr>
        <w:tc>
          <w:tcPr>
            <w:tcW w:w="3402" w:type="dxa"/>
          </w:tcPr>
          <w:p w:rsidR="0096182E" w:rsidRDefault="0096182E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адрес</w:t>
            </w:r>
          </w:p>
        </w:tc>
        <w:tc>
          <w:tcPr>
            <w:tcW w:w="5104" w:type="dxa"/>
          </w:tcPr>
          <w:p w:rsidR="0096182E" w:rsidRPr="0096182E" w:rsidRDefault="0096182E" w:rsidP="0096182E">
            <w:pPr>
              <w:pStyle w:val="TableParagraph"/>
              <w:jc w:val="center"/>
              <w:rPr>
                <w:sz w:val="24"/>
                <w:lang w:val="en-US"/>
              </w:rPr>
            </w:pPr>
            <w:hyperlink r:id="rId5" w:history="1">
              <w:r w:rsidRPr="007A7836">
                <w:rPr>
                  <w:rStyle w:val="a5"/>
                  <w:sz w:val="24"/>
                  <w:lang w:val="en-US"/>
                </w:rPr>
                <w:t>wlanzhenis@gmail.com</w:t>
              </w:r>
            </w:hyperlink>
          </w:p>
        </w:tc>
      </w:tr>
      <w:tr w:rsidR="0096182E" w:rsidTr="00A56271">
        <w:trPr>
          <w:trHeight w:val="412"/>
        </w:trPr>
        <w:tc>
          <w:tcPr>
            <w:tcW w:w="3402" w:type="dxa"/>
          </w:tcPr>
          <w:p w:rsidR="0096182E" w:rsidRDefault="0096182E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</w:t>
            </w:r>
          </w:p>
        </w:tc>
        <w:tc>
          <w:tcPr>
            <w:tcW w:w="5104" w:type="dxa"/>
          </w:tcPr>
          <w:p w:rsidR="0096182E" w:rsidRDefault="0096182E" w:rsidP="009618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Сарманова Шынар Амандосовна</w:t>
            </w:r>
          </w:p>
        </w:tc>
      </w:tr>
    </w:tbl>
    <w:p w:rsidR="00720292" w:rsidRDefault="0096182E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E9"/>
    <w:rsid w:val="00357804"/>
    <w:rsid w:val="005663E9"/>
    <w:rsid w:val="007643A8"/>
    <w:rsid w:val="0096182E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7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57804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5780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357804"/>
  </w:style>
  <w:style w:type="character" w:styleId="a5">
    <w:name w:val="Hyperlink"/>
    <w:basedOn w:val="a0"/>
    <w:uiPriority w:val="99"/>
    <w:unhideWhenUsed/>
    <w:rsid w:val="0096182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7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57804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5780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357804"/>
  </w:style>
  <w:style w:type="character" w:styleId="a5">
    <w:name w:val="Hyperlink"/>
    <w:basedOn w:val="a0"/>
    <w:uiPriority w:val="99"/>
    <w:unhideWhenUsed/>
    <w:rsid w:val="00961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lanzhen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User002</cp:lastModifiedBy>
  <cp:revision>4</cp:revision>
  <dcterms:created xsi:type="dcterms:W3CDTF">2025-10-27T07:57:00Z</dcterms:created>
  <dcterms:modified xsi:type="dcterms:W3CDTF">2025-11-05T10:30:00Z</dcterms:modified>
</cp:coreProperties>
</file>