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FC" w:rsidRPr="008658FC" w:rsidRDefault="008658FC" w:rsidP="008658F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8FC">
        <w:rPr>
          <w:rFonts w:ascii="Times New Roman" w:hAnsi="Times New Roman" w:cs="Times New Roman"/>
          <w:b/>
          <w:sz w:val="36"/>
          <w:szCs w:val="36"/>
        </w:rPr>
        <w:t xml:space="preserve">«Познавательные сказки как средство патриотического воспитания детей дошкольного возраста в условиях реализации ФГОС </w:t>
      </w:r>
      <w:proofErr w:type="gramStart"/>
      <w:r w:rsidRPr="008658FC">
        <w:rPr>
          <w:rFonts w:ascii="Times New Roman" w:hAnsi="Times New Roman" w:cs="Times New Roman"/>
          <w:b/>
          <w:sz w:val="36"/>
          <w:szCs w:val="36"/>
        </w:rPr>
        <w:t>ДО</w:t>
      </w:r>
      <w:proofErr w:type="gramEnd"/>
      <w:r w:rsidRPr="008658FC">
        <w:rPr>
          <w:rFonts w:ascii="Times New Roman" w:hAnsi="Times New Roman" w:cs="Times New Roman"/>
          <w:b/>
          <w:sz w:val="36"/>
          <w:szCs w:val="36"/>
        </w:rPr>
        <w:t>»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Аннотация: В данной статье рассматривается роль познавательных сказок в формировании патриотических ценностей у детей дошкольного возраста в соответствии с Федеральным государственным образовательным стандартом дошкольного образования. Авторы анализируют педагогические методики и примеры сказок, способствующих развитию патриотизма среди детей, а также обсуждают практические аспекты внедрения данного метода в работу воспитателей.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58FC">
        <w:rPr>
          <w:rFonts w:ascii="Times New Roman" w:hAnsi="Times New Roman" w:cs="Times New Roman"/>
          <w:sz w:val="28"/>
          <w:szCs w:val="28"/>
        </w:rPr>
        <w:t>Ключевые слова: патриотическое воспитание, ФГОС ДО, дошкольный возраст, познавательные сказки.</w:t>
      </w:r>
      <w:proofErr w:type="gramEnd"/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 xml:space="preserve">В современном обществе воспитание патриотизма среди детей имеет особенно </w:t>
      </w:r>
      <w:proofErr w:type="gramStart"/>
      <w:r w:rsidRPr="008658FC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658FC">
        <w:rPr>
          <w:rFonts w:ascii="Times New Roman" w:hAnsi="Times New Roman" w:cs="Times New Roman"/>
          <w:sz w:val="28"/>
          <w:szCs w:val="28"/>
        </w:rPr>
        <w:t>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(ФГОС ДО) призывает воспитателей активно включаться в процесс формирования патриотических ценностей у детей. Одним из эффективных сре</w:t>
      </w:r>
      <w:proofErr w:type="gramStart"/>
      <w:r w:rsidRPr="008658F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658FC">
        <w:rPr>
          <w:rFonts w:ascii="Times New Roman" w:hAnsi="Times New Roman" w:cs="Times New Roman"/>
          <w:sz w:val="28"/>
          <w:szCs w:val="28"/>
        </w:rPr>
        <w:t>я достижения этой цели являются познавательные сказки.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Роль познавательных сказок в патриотическом воспитании: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Познавательные сказки позволяют детям погрузиться в мир знаний и приключений, одновременно формируя у них чувство принадлежности к своей стране и культуре. Эти сказки рассказывают о важных исторических событиях, знаменитых личностях, национальных традициях и обычаях. Они могут рассказывать о героях, которые совершали подвиги во имя Родины, и о значимых событиях в истории страны[1]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Примером такой сказки может быть рассказ о жизни и подвигах знаменитых российских исторических личностей, таких как Петр I, Александр Невский, или о событиях, которые сформировали современное государство Россия. Дети, слушая такие истории, могут легче усваивать основы национальной истории и культуры.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Методики использования познавательных сказок: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lastRenderedPageBreak/>
        <w:t>Для эффективного использования познавательных сказок в работе с детьми дошкольного возраста важно следовать определенным методикам: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Выбор правильных сказок: Воспитатели должны выбирать сказки, которые соответствуют возрастным особенностям детей и содержат патриотические элементы. Сказки должны быть интересными и понятными для детей.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Обсуждение и интерактивные активности: После прочтения сказки, воспитатели могут провести обсуждение с детьми, задавая вопросы и стимулируя размышления о патриотических ценностях. Также можно организовывать творческие мероприятия, связанные с сюжетом сказки, например, рисование или игры.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Использование визуальных материалов: Визуальные материалы, такие как карты, фотографии и иллюстрации, могут помочь детям лучше понять контекст истории, особенно если она связана с определенными местами или событиями</w:t>
      </w:r>
      <w:hyperlink r:id="rId5" w:anchor="_ftn2" w:history="1">
        <w:r w:rsidRPr="008658FC">
          <w:rPr>
            <w:rStyle w:val="a5"/>
            <w:rFonts w:ascii="Times New Roman" w:hAnsi="Times New Roman" w:cs="Times New Roman"/>
            <w:sz w:val="28"/>
            <w:szCs w:val="28"/>
          </w:rPr>
          <w:t>[2]</w:t>
        </w:r>
      </w:hyperlink>
      <w:r w:rsidRPr="008658FC">
        <w:rPr>
          <w:rFonts w:ascii="Times New Roman" w:hAnsi="Times New Roman" w:cs="Times New Roman"/>
          <w:sz w:val="28"/>
          <w:szCs w:val="28"/>
        </w:rPr>
        <w:t>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 xml:space="preserve">Таким образом, познавательные сказки могут стать мощным средством для патриотического воспитания детей дошкольного возраста в соответствии с ФГОС </w:t>
      </w:r>
      <w:proofErr w:type="gramStart"/>
      <w:r w:rsidRPr="008658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658FC">
        <w:rPr>
          <w:rFonts w:ascii="Times New Roman" w:hAnsi="Times New Roman" w:cs="Times New Roman"/>
          <w:sz w:val="28"/>
          <w:szCs w:val="28"/>
        </w:rPr>
        <w:t>. Они позволяют детям узнавать о своей стране, ее истории и культуре, формируя чувство гордости и принадлежности к Родине. Воспитатели играют ключевую роль в использовании этих сказок и должны подходить к этой задаче ответственно, следуя педагогическим методикам и обеспечивая интересное и познавательное обучение.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58FC">
        <w:rPr>
          <w:rFonts w:ascii="Times New Roman" w:hAnsi="Times New Roman" w:cs="Times New Roman"/>
          <w:sz w:val="28"/>
          <w:szCs w:val="28"/>
        </w:rPr>
        <w:t>Пехотина</w:t>
      </w:r>
      <w:proofErr w:type="spellEnd"/>
      <w:r w:rsidRPr="008658FC">
        <w:rPr>
          <w:rFonts w:ascii="Times New Roman" w:hAnsi="Times New Roman" w:cs="Times New Roman"/>
          <w:sz w:val="28"/>
          <w:szCs w:val="28"/>
        </w:rPr>
        <w:t xml:space="preserve"> А. В. СКАЗКА КАК СРЕДСТВО ПАТРИОТИЧЕСКОГО ВОСПИТАНИЯ //Лучшая педагогическая разработка 2021. – 2021. – С. 350-355.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t xml:space="preserve">Привалова С. Е., </w:t>
      </w:r>
      <w:proofErr w:type="spellStart"/>
      <w:r w:rsidRPr="008658FC">
        <w:rPr>
          <w:rFonts w:ascii="Times New Roman" w:hAnsi="Times New Roman" w:cs="Times New Roman"/>
          <w:sz w:val="28"/>
          <w:szCs w:val="28"/>
        </w:rPr>
        <w:t>Зубрилова</w:t>
      </w:r>
      <w:proofErr w:type="spellEnd"/>
      <w:r w:rsidRPr="008658FC">
        <w:rPr>
          <w:rFonts w:ascii="Times New Roman" w:hAnsi="Times New Roman" w:cs="Times New Roman"/>
          <w:sz w:val="28"/>
          <w:szCs w:val="28"/>
        </w:rPr>
        <w:t xml:space="preserve"> О. С. ГРАЖДАНСКО-ПАТРИОТИЧЕСКОЕ ВОСПИТАНИЕ ДЕТЕЙ ПОДГОТОВИТЕЛЬНОЙ ГРУППЫ В ПРОЦЕССЕ РЕАЛИЗАЦИИ ПРОЕКТА «УДИВИТЕЛЬНЫЙ МИР СКАЗОК ПП БАЖОВА» //ВОСПИТАНИЕ КАК СТРАТЕГИЧЕСКИЙ НАЦИОНАЛЬНЫЙ ПРИОРИТЕТ. – 2021. – С. 417-421.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r w:rsidRPr="008658FC">
        <w:rPr>
          <w:rFonts w:ascii="Times New Roman" w:hAnsi="Times New Roman" w:cs="Times New Roman"/>
          <w:sz w:val="28"/>
          <w:szCs w:val="28"/>
        </w:rPr>
        <w:pict>
          <v:rect id="_x0000_i1025" style="width:326.4pt;height:1.2pt" o:hrpct="0" o:hralign="left" o:hrstd="t" o:hrnoshade="t" o:hr="t" fillcolor="#ddd" stroked="f"/>
        </w:pic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anchor="_ftnref1" w:history="1">
        <w:r w:rsidRPr="008658FC">
          <w:rPr>
            <w:rStyle w:val="a5"/>
            <w:rFonts w:ascii="Times New Roman" w:hAnsi="Times New Roman" w:cs="Times New Roman"/>
            <w:sz w:val="28"/>
            <w:szCs w:val="28"/>
          </w:rPr>
          <w:t>[1]</w:t>
        </w:r>
      </w:hyperlink>
      <w:r w:rsidRPr="008658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58FC">
        <w:rPr>
          <w:rFonts w:ascii="Times New Roman" w:hAnsi="Times New Roman" w:cs="Times New Roman"/>
          <w:sz w:val="28"/>
          <w:szCs w:val="28"/>
        </w:rPr>
        <w:t>Пехотина</w:t>
      </w:r>
      <w:proofErr w:type="spellEnd"/>
      <w:r w:rsidRPr="008658FC">
        <w:rPr>
          <w:rFonts w:ascii="Times New Roman" w:hAnsi="Times New Roman" w:cs="Times New Roman"/>
          <w:sz w:val="28"/>
          <w:szCs w:val="28"/>
        </w:rPr>
        <w:t xml:space="preserve"> А. В. СКАЗКА КАК СРЕДСТВО ПАТРИОТИЧЕСКОГО ВОСПИТАНИЯ //Лучшая педагогическая разработка 2021. – 2021. – С. 350-355.</w:t>
      </w:r>
    </w:p>
    <w:p w:rsidR="008658FC" w:rsidRPr="008658FC" w:rsidRDefault="008658FC" w:rsidP="008658F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anchor="_ftnref2" w:history="1">
        <w:r w:rsidRPr="008658FC">
          <w:rPr>
            <w:rStyle w:val="a5"/>
            <w:rFonts w:ascii="Times New Roman" w:hAnsi="Times New Roman" w:cs="Times New Roman"/>
            <w:sz w:val="28"/>
            <w:szCs w:val="28"/>
          </w:rPr>
          <w:t>[2]</w:t>
        </w:r>
      </w:hyperlink>
      <w:r w:rsidRPr="008658FC">
        <w:rPr>
          <w:rFonts w:ascii="Times New Roman" w:hAnsi="Times New Roman" w:cs="Times New Roman"/>
          <w:sz w:val="28"/>
          <w:szCs w:val="28"/>
        </w:rPr>
        <w:t xml:space="preserve"> Привалова С. Е., </w:t>
      </w:r>
      <w:proofErr w:type="spellStart"/>
      <w:r w:rsidRPr="008658FC">
        <w:rPr>
          <w:rFonts w:ascii="Times New Roman" w:hAnsi="Times New Roman" w:cs="Times New Roman"/>
          <w:sz w:val="28"/>
          <w:szCs w:val="28"/>
        </w:rPr>
        <w:t>Зубрилова</w:t>
      </w:r>
      <w:proofErr w:type="spellEnd"/>
      <w:r w:rsidRPr="008658FC">
        <w:rPr>
          <w:rFonts w:ascii="Times New Roman" w:hAnsi="Times New Roman" w:cs="Times New Roman"/>
          <w:sz w:val="28"/>
          <w:szCs w:val="28"/>
        </w:rPr>
        <w:t xml:space="preserve"> О. С. ГРАЖДАНСКО-ПАТРИОТИЧЕСКОЕ ВОСПИТАНИЕ ДЕТЕЙ ПОДГОТОВИТЕЛЬНОЙ ГРУППЫ В ПРОЦЕССЕ РЕАЛИЗАЦИИ ПРОЕКТА «УДИВИТЕЛЬНЫЙ МИР СКАЗОК ПП БАЖОВА» //ВОСПИТАНИЕ КАК СТРАТЕГИЧЕСКИЙ НАЦИОНАЛЬНЫЙ ПРИОРИТЕТ. – 2021. – С. 417-421.</w:t>
      </w:r>
    </w:p>
    <w:p w:rsidR="00D475B7" w:rsidRPr="008658FC" w:rsidRDefault="00D475B7" w:rsidP="008658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75B7" w:rsidRPr="008658FC" w:rsidSect="00D4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D4EFE"/>
    <w:multiLevelType w:val="multilevel"/>
    <w:tmpl w:val="3962C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C5099"/>
    <w:multiLevelType w:val="multilevel"/>
    <w:tmpl w:val="8EB07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8FC"/>
    <w:rsid w:val="008658FC"/>
    <w:rsid w:val="00D4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58FC"/>
    <w:rPr>
      <w:b/>
      <w:bCs/>
    </w:rPr>
  </w:style>
  <w:style w:type="paragraph" w:customStyle="1" w:styleId="has-text-align-right">
    <w:name w:val="has-text-align-right"/>
    <w:basedOn w:val="a"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6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658FC"/>
    <w:rPr>
      <w:color w:val="0000FF"/>
      <w:u w:val="single"/>
    </w:rPr>
  </w:style>
  <w:style w:type="character" w:styleId="a6">
    <w:name w:val="Emphasis"/>
    <w:basedOn w:val="a0"/>
    <w:uiPriority w:val="20"/>
    <w:qFormat/>
    <w:rsid w:val="008658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etstvogid.ru/poznavatelnye-skazki-kak-sredstvo-patrioticheskogo-vospitaniya-detej-doshkolnogo-vozrasta-v-usloviyah-realizaczii-fgos-do/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tvogid.ru/poznavatelnye-skazki-kak-sredstvo-patrioticheskogo-vospitaniya-detej-doshkolnogo-vozrasta-v-usloviyah-realizaczii-fgos-do/.html" TargetMode="External"/><Relationship Id="rId5" Type="http://schemas.openxmlformats.org/officeDocument/2006/relationships/hyperlink" Target="http://detstvogid.ru/poznavatelnye-skazki-kak-sredstvo-patrioticheskogo-vospitaniya-detej-doshkolnogo-vozrasta-v-usloviyah-realizaczii-fgos-do/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2024-01-26T16:27:00Z</dcterms:created>
  <dcterms:modified xsi:type="dcterms:W3CDTF">2024-01-26T16:29:00Z</dcterms:modified>
</cp:coreProperties>
</file>