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64" w:rsidRPr="00A43D64" w:rsidRDefault="00A43D64" w:rsidP="00A43D64">
      <w:pPr>
        <w:shd w:val="clear" w:color="auto" w:fill="FFFFFF"/>
        <w:spacing w:after="0" w:line="240" w:lineRule="auto"/>
        <w:jc w:val="center"/>
        <w:rPr>
          <w:rFonts w:ascii="Tahoma" w:eastAsia="Times New Roman" w:hAnsi="Tahoma" w:cs="Tahoma"/>
          <w:sz w:val="18"/>
          <w:szCs w:val="18"/>
          <w:lang w:eastAsia="ru-RU"/>
        </w:rPr>
      </w:pPr>
      <w:r w:rsidRPr="00A43D64">
        <w:rPr>
          <w:rFonts w:ascii="Times New Roman" w:eastAsia="Times New Roman" w:hAnsi="Times New Roman" w:cs="Times New Roman"/>
          <w:b/>
          <w:bCs/>
          <w:sz w:val="32"/>
          <w:lang w:eastAsia="ru-RU"/>
        </w:rPr>
        <w:t>"Применение ТРИЗ - технологии в образовании детей дошкольного возраста".</w:t>
      </w:r>
    </w:p>
    <w:p w:rsidR="00A43D64" w:rsidRPr="00A43D64" w:rsidRDefault="00A43D64" w:rsidP="00A43D64">
      <w:pPr>
        <w:spacing w:after="0" w:line="240" w:lineRule="auto"/>
        <w:rPr>
          <w:rFonts w:ascii="Times New Roman" w:eastAsia="Times New Roman" w:hAnsi="Times New Roman" w:cs="Times New Roman"/>
          <w:sz w:val="24"/>
          <w:szCs w:val="24"/>
          <w:lang w:eastAsia="ru-RU"/>
        </w:rPr>
      </w:pPr>
      <w:r w:rsidRPr="00A43D64">
        <w:rPr>
          <w:rFonts w:ascii="Times New Roman" w:eastAsia="Times New Roman" w:hAnsi="Times New Roman" w:cs="Times New Roman"/>
          <w:sz w:val="28"/>
          <w:szCs w:val="28"/>
          <w:shd w:val="clear" w:color="auto" w:fill="FFFFFF"/>
          <w:lang w:eastAsia="ru-RU"/>
        </w:rPr>
        <w:t> </w:t>
      </w:r>
    </w:p>
    <w:p w:rsidR="00A43D64" w:rsidRPr="00A43D64" w:rsidRDefault="00A43D64" w:rsidP="003C5684">
      <w:pPr>
        <w:shd w:val="clear" w:color="auto" w:fill="FFFFFF"/>
        <w:spacing w:after="0" w:line="240" w:lineRule="auto"/>
        <w:jc w:val="both"/>
        <w:rPr>
          <w:rFonts w:ascii="Times New Roman" w:eastAsia="Times New Roman" w:hAnsi="Times New Roman" w:cs="Times New Roman"/>
          <w:sz w:val="24"/>
          <w:szCs w:val="24"/>
          <w:lang w:eastAsia="ru-RU"/>
        </w:rPr>
      </w:pPr>
      <w:r w:rsidRPr="00A43D64">
        <w:rPr>
          <w:rFonts w:ascii="Times New Roman" w:eastAsia="Times New Roman" w:hAnsi="Times New Roman" w:cs="Times New Roman"/>
          <w:sz w:val="24"/>
          <w:szCs w:val="24"/>
          <w:lang w:eastAsia="ru-RU"/>
        </w:rPr>
        <w:t>Современное образование детей дошкольного возраста требует инновационного подхода. Одним из таких подходов  является ТРИЗ - технология (теория решения изобретательских задач), способствующая  познавательному, речевому, творческому  развитию личности ребенка.</w:t>
      </w:r>
      <w:r w:rsidR="008B1E33">
        <w:rPr>
          <w:rFonts w:ascii="Times New Roman" w:eastAsia="Times New Roman" w:hAnsi="Times New Roman" w:cs="Times New Roman"/>
          <w:sz w:val="24"/>
          <w:szCs w:val="24"/>
          <w:lang w:eastAsia="ru-RU"/>
        </w:rPr>
        <w:t xml:space="preserve"> Автор-Генрих Саулович Альтшуллер,первые статьи в 1946г.</w:t>
      </w:r>
    </w:p>
    <w:p w:rsidR="003C5684" w:rsidRPr="003C5684" w:rsidRDefault="003C5684" w:rsidP="003C5684">
      <w:pPr>
        <w:pStyle w:val="c1"/>
        <w:spacing w:before="0" w:beforeAutospacing="0" w:after="0" w:afterAutospacing="0"/>
      </w:pPr>
      <w:r w:rsidRPr="003C5684">
        <w:rPr>
          <w:rStyle w:val="c0"/>
          <w:b/>
        </w:rPr>
        <w:t>ТРИЗ для детей дошкольного возраста</w:t>
      </w:r>
      <w:r w:rsidRPr="003C5684">
        <w:rPr>
          <w:rStyle w:val="c0"/>
        </w:rPr>
        <w:t xml:space="preserve"> – это система игр, занятий и заданий, способная увеличить эффективность программы, разнообразить виды детской деятельности, развить у детей творческое мышление, технология позволяет осуществить естественным образом личностно-ориентированный подход, что особенно актуально в контексте ФГОС ДО.</w:t>
      </w:r>
    </w:p>
    <w:p w:rsidR="003C5684" w:rsidRPr="003C5684" w:rsidRDefault="003C5684" w:rsidP="003C5684">
      <w:pPr>
        <w:pStyle w:val="c1"/>
        <w:spacing w:before="0" w:beforeAutospacing="0" w:after="0" w:afterAutospacing="0"/>
        <w:rPr>
          <w:b/>
        </w:rPr>
      </w:pPr>
      <w:r w:rsidRPr="003C5684">
        <w:rPr>
          <w:rStyle w:val="c0"/>
          <w:b/>
        </w:rPr>
        <w:t>ТРИЗ это уникальный инструмент для:</w:t>
      </w:r>
    </w:p>
    <w:p w:rsidR="003C5684" w:rsidRPr="003C5684" w:rsidRDefault="003C5684" w:rsidP="003C5684">
      <w:pPr>
        <w:pStyle w:val="c1"/>
        <w:spacing w:before="0" w:beforeAutospacing="0" w:after="0" w:afterAutospacing="0"/>
      </w:pPr>
      <w:r w:rsidRPr="003C5684">
        <w:rPr>
          <w:rStyle w:val="c0"/>
        </w:rPr>
        <w:t>- поиска нетривиальных идей,</w:t>
      </w:r>
    </w:p>
    <w:p w:rsidR="003C5684" w:rsidRPr="003C5684" w:rsidRDefault="003C5684" w:rsidP="003C5684">
      <w:pPr>
        <w:pStyle w:val="c1"/>
        <w:spacing w:before="0" w:beforeAutospacing="0" w:after="0" w:afterAutospacing="0"/>
      </w:pPr>
      <w:r w:rsidRPr="003C5684">
        <w:rPr>
          <w:rStyle w:val="c0"/>
        </w:rPr>
        <w:t>- выявления и решения многих творческих проблем,</w:t>
      </w:r>
    </w:p>
    <w:p w:rsidR="003C5684" w:rsidRPr="003C5684" w:rsidRDefault="003C5684" w:rsidP="003C5684">
      <w:pPr>
        <w:pStyle w:val="c1"/>
        <w:spacing w:before="0" w:beforeAutospacing="0" w:after="0" w:afterAutospacing="0"/>
      </w:pPr>
      <w:r w:rsidRPr="003C5684">
        <w:rPr>
          <w:rStyle w:val="c0"/>
        </w:rPr>
        <w:t>- развития творческого мышления, формирования творческой личности.</w:t>
      </w:r>
    </w:p>
    <w:p w:rsidR="003C5684" w:rsidRPr="003C5684" w:rsidRDefault="003C5684" w:rsidP="003C5684">
      <w:pPr>
        <w:pStyle w:val="c1"/>
        <w:spacing w:before="0" w:beforeAutospacing="0" w:after="0" w:afterAutospacing="0"/>
      </w:pPr>
      <w:r w:rsidRPr="003C5684">
        <w:rPr>
          <w:rStyle w:val="c0"/>
        </w:rPr>
        <w:t>Основным средством работы с детьми является педагогический поиск. Педагог не должен давать детям готовые задания, раскрывать перед ними истину, он должен учить ее находить. На вопрос ребенка не стоит торопиться отвечать, необходимо предоставить ребенку возможность самому дойти до сути, до истины вопроса, наводящими вопросами помочь ребенку самостоятельно сделать открытия.</w:t>
      </w:r>
    </w:p>
    <w:p w:rsidR="003C5684" w:rsidRPr="003C5684" w:rsidRDefault="003C5684" w:rsidP="003C5684">
      <w:pPr>
        <w:pStyle w:val="c1"/>
        <w:spacing w:before="0" w:beforeAutospacing="0" w:after="0" w:afterAutospacing="0"/>
        <w:rPr>
          <w:b/>
        </w:rPr>
      </w:pPr>
      <w:r w:rsidRPr="003C5684">
        <w:rPr>
          <w:rStyle w:val="c0"/>
          <w:b/>
        </w:rPr>
        <w:t>Основные функции ТРИЗ</w:t>
      </w:r>
    </w:p>
    <w:p w:rsidR="003C5684" w:rsidRPr="003C5684" w:rsidRDefault="003C5684" w:rsidP="003C5684">
      <w:pPr>
        <w:pStyle w:val="c1"/>
        <w:spacing w:before="0" w:beforeAutospacing="0" w:after="0" w:afterAutospacing="0"/>
      </w:pPr>
      <w:r w:rsidRPr="003C5684">
        <w:rPr>
          <w:rStyle w:val="c0"/>
        </w:rPr>
        <w:t>1. Решение творческих и изобретательских задач любой сложности и направленности без перебора вариантов.</w:t>
      </w:r>
    </w:p>
    <w:p w:rsidR="003C5684" w:rsidRPr="003C5684" w:rsidRDefault="003C5684" w:rsidP="003C5684">
      <w:pPr>
        <w:pStyle w:val="c1"/>
        <w:spacing w:before="0" w:beforeAutospacing="0" w:after="0" w:afterAutospacing="0"/>
      </w:pPr>
      <w:r w:rsidRPr="003C5684">
        <w:rPr>
          <w:rStyle w:val="c0"/>
        </w:rPr>
        <w:t>2. Прогнозирование развития технических систем (ТС) и получение перспективных решений (в том числе и принципиально новых) .</w:t>
      </w:r>
    </w:p>
    <w:p w:rsidR="003C5684" w:rsidRPr="003C5684" w:rsidRDefault="003C5684" w:rsidP="003C5684">
      <w:pPr>
        <w:pStyle w:val="c1"/>
        <w:spacing w:before="0" w:beforeAutospacing="0" w:after="0" w:afterAutospacing="0"/>
      </w:pPr>
      <w:r w:rsidRPr="003C5684">
        <w:rPr>
          <w:rStyle w:val="c0"/>
        </w:rPr>
        <w:t>3. Развитие качеств творческой личности.</w:t>
      </w:r>
    </w:p>
    <w:p w:rsidR="003C5684" w:rsidRPr="003C5684" w:rsidRDefault="003C5684" w:rsidP="003C5684">
      <w:pPr>
        <w:pStyle w:val="c1"/>
        <w:spacing w:before="0" w:beforeAutospacing="0" w:after="0" w:afterAutospacing="0"/>
      </w:pPr>
      <w:r w:rsidRPr="003C5684">
        <w:rPr>
          <w:rStyle w:val="c0"/>
        </w:rPr>
        <w:t>ТРИЗ, с одной стороны, — занимательная игра, с другой — развитие умственной активности ребенка через творчество.</w:t>
      </w:r>
    </w:p>
    <w:p w:rsidR="003C5684" w:rsidRPr="003C5684" w:rsidRDefault="003C5684" w:rsidP="003C5684">
      <w:pPr>
        <w:pStyle w:val="c1"/>
        <w:spacing w:before="0" w:beforeAutospacing="0" w:after="0" w:afterAutospacing="0"/>
      </w:pPr>
      <w:r w:rsidRPr="003C5684">
        <w:rPr>
          <w:rStyle w:val="c0"/>
        </w:rPr>
        <w:t>Положительные стороны ТРИЗ:</w:t>
      </w:r>
    </w:p>
    <w:p w:rsidR="003C5684" w:rsidRPr="003C5684" w:rsidRDefault="003C5684" w:rsidP="003C5684">
      <w:pPr>
        <w:pStyle w:val="c1"/>
        <w:spacing w:before="0" w:beforeAutospacing="0" w:after="0" w:afterAutospacing="0"/>
      </w:pPr>
      <w:r w:rsidRPr="003C5684">
        <w:rPr>
          <w:rStyle w:val="c0"/>
        </w:rPr>
        <w:t>- У детей обогащается круг представлений, растет словарный запас, развиваются творческие способности.</w:t>
      </w:r>
    </w:p>
    <w:p w:rsidR="003C5684" w:rsidRPr="003C5684" w:rsidRDefault="003C5684" w:rsidP="003C5684">
      <w:pPr>
        <w:pStyle w:val="c1"/>
        <w:spacing w:before="0" w:beforeAutospacing="0" w:after="0" w:afterAutospacing="0"/>
      </w:pPr>
      <w:r w:rsidRPr="003C5684">
        <w:rPr>
          <w:rStyle w:val="c0"/>
        </w:rPr>
        <w:t>- ТРИЗ помогает формировать диалектику и логику, способствует преодолению застенчивости, замкнутости, робости; маленький человек учится отстаивать свою точку зрения, а попадая в трудные ситуации самостоятельно находить оригинальные решения.</w:t>
      </w:r>
    </w:p>
    <w:p w:rsidR="003C5684" w:rsidRPr="003C5684" w:rsidRDefault="003C5684" w:rsidP="003C5684">
      <w:pPr>
        <w:pStyle w:val="c1"/>
        <w:spacing w:before="0" w:beforeAutospacing="0" w:after="0" w:afterAutospacing="0"/>
      </w:pPr>
      <w:r w:rsidRPr="003C5684">
        <w:rPr>
          <w:rStyle w:val="c0"/>
        </w:rPr>
        <w:t>- ТРИЗ способствует развитию наглядно-образного, причинного, эвристического мышления; памяти, воображения, воздействует на другие психические процессы.</w:t>
      </w:r>
    </w:p>
    <w:p w:rsidR="003C5684" w:rsidRPr="003C5684" w:rsidRDefault="003C5684" w:rsidP="003C5684">
      <w:pPr>
        <w:pStyle w:val="c1"/>
        <w:spacing w:before="0" w:beforeAutospacing="0" w:after="0" w:afterAutospacing="0"/>
        <w:rPr>
          <w:b/>
        </w:rPr>
      </w:pPr>
      <w:r w:rsidRPr="003C5684">
        <w:rPr>
          <w:rStyle w:val="c0"/>
          <w:b/>
        </w:rPr>
        <w:t>Основные этапы методики ТРИЗ</w:t>
      </w:r>
    </w:p>
    <w:p w:rsidR="003C5684" w:rsidRPr="003C5684" w:rsidRDefault="003C5684" w:rsidP="003C5684">
      <w:pPr>
        <w:pStyle w:val="c1"/>
        <w:spacing w:before="0" w:beforeAutospacing="0" w:after="0" w:afterAutospacing="0"/>
      </w:pPr>
      <w:r w:rsidRPr="003C5684">
        <w:rPr>
          <w:rStyle w:val="c0"/>
        </w:rPr>
        <w:t>1. Поиск сути</w:t>
      </w:r>
    </w:p>
    <w:p w:rsidR="003C5684" w:rsidRPr="003C5684" w:rsidRDefault="003C5684" w:rsidP="003C5684">
      <w:pPr>
        <w:pStyle w:val="c1"/>
        <w:spacing w:before="0" w:beforeAutospacing="0" w:after="0" w:afterAutospacing="0"/>
      </w:pPr>
      <w:r w:rsidRPr="003C5684">
        <w:rPr>
          <w:rStyle w:val="c0"/>
        </w:rPr>
        <w:t>Перед детьми ставится проблема (вопрос, которую надо решить. И все ищут разные варианты решения, то, что является истиной.</w:t>
      </w:r>
    </w:p>
    <w:p w:rsidR="003C5684" w:rsidRPr="003C5684" w:rsidRDefault="003C5684" w:rsidP="003C5684">
      <w:pPr>
        <w:pStyle w:val="c1"/>
        <w:spacing w:before="0" w:beforeAutospacing="0" w:after="0" w:afterAutospacing="0"/>
      </w:pPr>
      <w:r w:rsidRPr="003C5684">
        <w:rPr>
          <w:rStyle w:val="c0"/>
        </w:rPr>
        <w:t>2. «Тайна двойного» - выявление противоречий: хорошо-плохо</w:t>
      </w:r>
    </w:p>
    <w:p w:rsidR="003C5684" w:rsidRPr="003C5684" w:rsidRDefault="003C5684" w:rsidP="003C5684">
      <w:pPr>
        <w:pStyle w:val="c1"/>
        <w:spacing w:before="0" w:beforeAutospacing="0" w:after="0" w:afterAutospacing="0"/>
      </w:pPr>
      <w:r w:rsidRPr="003C5684">
        <w:rPr>
          <w:rStyle w:val="c0"/>
        </w:rPr>
        <w:t>Например: солнце – это хорошо и плохо. Хорошо- греет, плохо- может сжечь</w:t>
      </w:r>
    </w:p>
    <w:p w:rsidR="003C5684" w:rsidRPr="003C5684" w:rsidRDefault="003C5684" w:rsidP="003C5684">
      <w:pPr>
        <w:pStyle w:val="c1"/>
        <w:spacing w:before="0" w:beforeAutospacing="0" w:after="0" w:afterAutospacing="0"/>
      </w:pPr>
      <w:r w:rsidRPr="003C5684">
        <w:rPr>
          <w:rStyle w:val="c0"/>
        </w:rPr>
        <w:t>3. Разрешение противоречий (при помощи игр и сказок).</w:t>
      </w:r>
    </w:p>
    <w:p w:rsidR="003C5684" w:rsidRPr="003C5684" w:rsidRDefault="003C5684" w:rsidP="003C5684">
      <w:pPr>
        <w:pStyle w:val="c1"/>
        <w:spacing w:before="0" w:beforeAutospacing="0" w:after="0" w:afterAutospacing="0"/>
      </w:pPr>
      <w:r w:rsidRPr="003C5684">
        <w:rPr>
          <w:rStyle w:val="c0"/>
        </w:rPr>
        <w:t>Например: зонт нужен большой, чтобы скрыться под ним от дождя, но он нужен и маленький, чтобы носить его в сумке. Решение этого противоречия – складной зонтик.</w:t>
      </w:r>
    </w:p>
    <w:p w:rsidR="003C5684" w:rsidRPr="003C5684" w:rsidRDefault="003C5684" w:rsidP="003C5684">
      <w:pPr>
        <w:pStyle w:val="c1"/>
        <w:spacing w:before="0" w:beforeAutospacing="0" w:after="0" w:afterAutospacing="0"/>
      </w:pPr>
      <w:r w:rsidRPr="003C5684">
        <w:rPr>
          <w:rStyle w:val="c0"/>
        </w:rPr>
        <w:t>Задания для размышления:</w:t>
      </w:r>
    </w:p>
    <w:p w:rsidR="003C5684" w:rsidRPr="003C5684" w:rsidRDefault="003C5684" w:rsidP="003C5684">
      <w:pPr>
        <w:pStyle w:val="c1"/>
        <w:spacing w:before="0" w:beforeAutospacing="0" w:after="0" w:afterAutospacing="0"/>
      </w:pPr>
      <w:r w:rsidRPr="003C5684">
        <w:rPr>
          <w:rStyle w:val="c0"/>
        </w:rPr>
        <w:t>• Как перенести воду в решете (изменить агрегатное состояние- заморозить воду) ;</w:t>
      </w:r>
    </w:p>
    <w:p w:rsidR="003C5684" w:rsidRPr="003C5684" w:rsidRDefault="003C5684" w:rsidP="003C5684">
      <w:pPr>
        <w:pStyle w:val="c1"/>
        <w:spacing w:before="0" w:beforeAutospacing="0" w:after="0" w:afterAutospacing="0"/>
      </w:pPr>
      <w:r w:rsidRPr="003C5684">
        <w:rPr>
          <w:rStyle w:val="c0"/>
        </w:rPr>
        <w:t>• Как спасти колобка от лисы?</w:t>
      </w:r>
    </w:p>
    <w:p w:rsidR="003C5684" w:rsidRPr="003C5684" w:rsidRDefault="003C5684" w:rsidP="003C5684">
      <w:pPr>
        <w:pStyle w:val="c1"/>
        <w:spacing w:before="0" w:beforeAutospacing="0" w:after="0" w:afterAutospacing="0"/>
      </w:pPr>
      <w:r w:rsidRPr="003C5684">
        <w:rPr>
          <w:rStyle w:val="c0"/>
        </w:rPr>
        <w:t>Методы активизации перебора вариантов</w:t>
      </w:r>
    </w:p>
    <w:p w:rsidR="003C5684" w:rsidRDefault="003C5684" w:rsidP="003C5684">
      <w:pPr>
        <w:pStyle w:val="c1"/>
        <w:spacing w:before="0" w:beforeAutospacing="0" w:after="0" w:afterAutospacing="0"/>
        <w:rPr>
          <w:rStyle w:val="c0"/>
        </w:rPr>
      </w:pPr>
      <w:r w:rsidRPr="003C5684">
        <w:rPr>
          <w:rStyle w:val="c0"/>
        </w:rPr>
        <w:t xml:space="preserve">Доказали, что на практике можно управлять творческим процессом, пусть в ограниченных пределах. </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lastRenderedPageBreak/>
        <w:t>Принципиальное отличие ТРИЗ от каких-либо методик и теорий в том, что это не сборник отдельных приемов, действий, навыков и не их формализация, а попытка создать метод, посредством которого можно решать многие задачи, в том числе и педагогические, находить новые идеи и быть в постоянном творчестве. Обретя навык мышления, отработав принцип решения задач на уровне детских проблем, ребенок и в большую жизнь придет во всеоружии.</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В связи с этим использование ТРИЗ в детском саду — это уникальная возможность при помощи качественного многофункционального инструмента решать те задачи, которые были возложены Министерством образования страны на педагогов в ДОУ.</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В рамках ДОУ у ТРИЗ определяются следующие функции:</w:t>
      </w:r>
    </w:p>
    <w:p w:rsidR="003C5684" w:rsidRPr="003C5684" w:rsidRDefault="003C5684" w:rsidP="003C568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Обучение детей грамотным принципам решения различных творческих задач.</w:t>
      </w:r>
    </w:p>
    <w:p w:rsidR="003C5684" w:rsidRPr="003C5684" w:rsidRDefault="003C5684" w:rsidP="003C568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Обучение самостоятельной работе.</w:t>
      </w:r>
    </w:p>
    <w:p w:rsidR="003C5684" w:rsidRPr="003C5684" w:rsidRDefault="003C5684" w:rsidP="003C568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Формирование творческих личностей, умеющих находить нестандартные ответы на любые вопросы.</w:t>
      </w:r>
    </w:p>
    <w:p w:rsidR="003C5684" w:rsidRPr="003C5684" w:rsidRDefault="003C5684" w:rsidP="003C568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Обучение эффективной работе в группах.</w:t>
      </w:r>
    </w:p>
    <w:p w:rsidR="003C5684" w:rsidRPr="003C5684" w:rsidRDefault="003C5684" w:rsidP="003C568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Обучение прогнозированию тех или иных ситуаций и пр.</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При этом все пункты выполняются с учетом личностно-ориентированного подхода в обучении, который дает возможность достучаться решительно до любого ребенка.</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В итоге, у малышей:</w:t>
      </w:r>
    </w:p>
    <w:p w:rsidR="003C5684" w:rsidRPr="003C5684" w:rsidRDefault="003C5684" w:rsidP="003C568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Формируется своя точка зрения на различные вещи.</w:t>
      </w:r>
    </w:p>
    <w:p w:rsidR="003C5684" w:rsidRPr="003C5684" w:rsidRDefault="003C5684" w:rsidP="003C568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Появляется свое мнение и смелость для ее выражения, защиты.</w:t>
      </w:r>
    </w:p>
    <w:p w:rsidR="003C5684" w:rsidRPr="003C5684" w:rsidRDefault="003C5684" w:rsidP="003C568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Развивается находчивость. Они не тушуются в сложных ситуациях, а пытаются найти из них наиболее грамотные выходы.</w:t>
      </w:r>
    </w:p>
    <w:p w:rsidR="003C5684" w:rsidRPr="003C5684" w:rsidRDefault="003C5684" w:rsidP="003C568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Появляется умение работать в команде, где на каждого возлагается определенная роль и круг обязанностей.</w:t>
      </w:r>
    </w:p>
    <w:p w:rsidR="003C5684" w:rsidRPr="003C5684" w:rsidRDefault="003C5684" w:rsidP="003C568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Развивается творческое и образное, причинно-следственное, эвристическое мышление, фантазия.</w:t>
      </w:r>
    </w:p>
    <w:p w:rsidR="003C5684" w:rsidRPr="003C5684" w:rsidRDefault="003C5684" w:rsidP="003C568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Появляется смелость общения.</w:t>
      </w:r>
    </w:p>
    <w:p w:rsidR="003C5684" w:rsidRPr="003C5684" w:rsidRDefault="003C5684" w:rsidP="003C568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5684">
        <w:rPr>
          <w:rFonts w:ascii="Times New Roman" w:eastAsia="Times New Roman" w:hAnsi="Times New Roman" w:cs="Times New Roman"/>
          <w:b/>
          <w:bCs/>
          <w:sz w:val="27"/>
          <w:szCs w:val="27"/>
          <w:lang w:eastAsia="ru-RU"/>
        </w:rPr>
        <w:t>Технология ТРИЗ в ДОУ по ФГОС</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Одно из главных преимуществ технологии ТРИЗ — это максимальный акцент на самостоятельность работы учащихся. Минимум теории, которую нужно вызубрить, минимум прямой помощи от учителя. Смысл в том, чтобы ребенок смог сам дойти до правильного ответа. Педагог выступает как мудрый наставник, который направляет течение мысли своих маленьких подопечных в нужное русло.</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При этом воспитателями в детских дошкольных учреждениях применяется целый арсенал превосходных методик, призванных создать для детей благоприятную развивающую среду.</w:t>
      </w:r>
    </w:p>
    <w:p w:rsidR="003C5684" w:rsidRPr="003C5684" w:rsidRDefault="00784B42" w:rsidP="003C568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3C5684" w:rsidRPr="003C5684">
          <w:rPr>
            <w:rFonts w:ascii="Times New Roman" w:eastAsia="Times New Roman" w:hAnsi="Times New Roman" w:cs="Times New Roman"/>
            <w:color w:val="0000FF"/>
            <w:sz w:val="24"/>
            <w:szCs w:val="24"/>
            <w:u w:val="single"/>
            <w:lang w:eastAsia="ru-RU"/>
          </w:rPr>
          <w:t>Метод маленьких человечков</w:t>
        </w:r>
      </w:hyperlink>
      <w:r w:rsidR="003C5684" w:rsidRPr="003C5684">
        <w:rPr>
          <w:rFonts w:ascii="Times New Roman" w:eastAsia="Times New Roman" w:hAnsi="Times New Roman" w:cs="Times New Roman"/>
          <w:sz w:val="24"/>
          <w:szCs w:val="24"/>
          <w:lang w:eastAsia="ru-RU"/>
        </w:rPr>
        <w:t> (ММЧ). Отлично работающий способ, позволяющий формировать у малышей максимально точное и понятное им представление о простейших биологических и физических процессах.</w:t>
      </w:r>
    </w:p>
    <w:p w:rsidR="003C5684" w:rsidRPr="003C5684" w:rsidRDefault="00784B42" w:rsidP="003C568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3C5684" w:rsidRPr="003C5684">
          <w:rPr>
            <w:rFonts w:ascii="Times New Roman" w:eastAsia="Times New Roman" w:hAnsi="Times New Roman" w:cs="Times New Roman"/>
            <w:color w:val="0000FF"/>
            <w:sz w:val="24"/>
            <w:szCs w:val="24"/>
            <w:u w:val="single"/>
            <w:lang w:eastAsia="ru-RU"/>
          </w:rPr>
          <w:t>Системный оператор</w:t>
        </w:r>
      </w:hyperlink>
      <w:r w:rsidR="003C5684" w:rsidRPr="003C5684">
        <w:rPr>
          <w:rFonts w:ascii="Times New Roman" w:eastAsia="Times New Roman" w:hAnsi="Times New Roman" w:cs="Times New Roman"/>
          <w:sz w:val="24"/>
          <w:szCs w:val="24"/>
          <w:lang w:eastAsia="ru-RU"/>
        </w:rPr>
        <w:t>. Позволяет изучать различные объекты мира в контексте их соотношения с другими объектами, а также с временными рамками «прошлое», «настоящее», «будущее».</w:t>
      </w:r>
    </w:p>
    <w:p w:rsidR="003C5684" w:rsidRPr="003C5684" w:rsidRDefault="003C5684" w:rsidP="003C568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Игры на мышление по аналогии. Чтобы научиться сравнивать между собой различные вещи и распределять их по группам, нужно сначала выявить те признаки, которые для них характерны. Данная методика этим и занимается.</w:t>
      </w:r>
    </w:p>
    <w:p w:rsidR="003C5684" w:rsidRPr="003C5684" w:rsidRDefault="003C5684" w:rsidP="003C568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Морфологическая таблица. Позволяет выявлять характерные признаки разных вещей, а после на основе полученных данных создавать совершенно новые разновидности этих же предметов.</w:t>
      </w:r>
    </w:p>
    <w:p w:rsidR="003C5684" w:rsidRPr="003C5684" w:rsidRDefault="003C5684" w:rsidP="003C568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Метод фокальных объектов. Малыши учатся переносить свойства одного или нескольких объектов на другой объект.</w:t>
      </w:r>
    </w:p>
    <w:p w:rsidR="003C5684" w:rsidRPr="003C5684" w:rsidRDefault="003C5684" w:rsidP="003C568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Мозговой штурм. Перед ребятами ставятся различные задачи и дается предложение выдвигать любые пришедшие на ум варианты их решения. Пусть даже самые волшебные и сказочные. После выбирается одна или несколько наиболее подходящих идей.</w:t>
      </w:r>
    </w:p>
    <w:p w:rsidR="003C5684" w:rsidRPr="003C5684" w:rsidRDefault="003C5684" w:rsidP="003C568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Метод противоречий. Использование этого приема позволяет детям учиться находить выходы из самых, казалось бы, безвыходных ситуаций. Например, когда исходные свойства предметов не соответствуют тем функциям, которые мы собираемся на них возложить.</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Эти и другие методики в подготовительной группе реализуются посредством увлекательных дидактических игр, захватывающих внимание ребенка, привлекающих его интерес и желание сотрудничать с другими ребятами в группе и самим  преподавателем.</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Игровая форма подачи теории и отработки ее на практике дает возможность убрать те барьеры, которые могут возникать в процессе обучения. В частности, снимается страх детей перед педагогом и другими ребятами, перед обучением и новой информацией.</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Конечно, сложность задач идет по возрастающей. И, несмотря на то, что названия некоторых приемов звучит достаточно сложно, на деле они оказываются полностью посильными для малышей. То есть родителям не стоит бояться того, что их чада будут слишком перегружены занятиями.</w:t>
      </w:r>
    </w:p>
    <w:p w:rsidR="003C5684" w:rsidRPr="003C5684" w:rsidRDefault="003C5684" w:rsidP="003C5684">
      <w:p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Нагрузка тщательно дозируется в соответствии с возрастом дошколят и их индивидуальными особенностями. Так, если в самых младших группах деток в большей степени учат просто общаться и познавать мир, то в старшей группе они уже начинают решать свои первые задачки.</w:t>
      </w:r>
    </w:p>
    <w:p w:rsidR="003C5684" w:rsidRPr="003C5684" w:rsidRDefault="003C5684" w:rsidP="003C5684">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3C5684">
        <w:rPr>
          <w:rFonts w:ascii="Times New Roman" w:eastAsia="Times New Roman" w:hAnsi="Times New Roman" w:cs="Times New Roman"/>
          <w:b/>
          <w:bCs/>
          <w:sz w:val="27"/>
          <w:szCs w:val="27"/>
          <w:lang w:eastAsia="ru-RU"/>
        </w:rPr>
        <w:t>Литература</w:t>
      </w:r>
    </w:p>
    <w:p w:rsidR="003C5684" w:rsidRPr="003C5684" w:rsidRDefault="003C5684" w:rsidP="003C568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Анатолий Гин «Приемы педагогической техники». </w:t>
      </w:r>
    </w:p>
    <w:p w:rsidR="003C5684" w:rsidRPr="003C5684" w:rsidRDefault="003C5684" w:rsidP="003C568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Анатолий Гин «ТРИЗ-педагогика».  </w:t>
      </w:r>
    </w:p>
    <w:p w:rsidR="003C5684" w:rsidRPr="003C5684" w:rsidRDefault="003C5684" w:rsidP="003C568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C5684">
        <w:rPr>
          <w:rFonts w:ascii="Times New Roman" w:eastAsia="Times New Roman" w:hAnsi="Times New Roman" w:cs="Times New Roman"/>
          <w:sz w:val="24"/>
          <w:szCs w:val="24"/>
          <w:lang w:eastAsia="ru-RU"/>
        </w:rPr>
        <w:t xml:space="preserve">Анатолий Гин «Сказки-изобреталки от кота Потряскина».  </w:t>
      </w:r>
    </w:p>
    <w:p w:rsidR="003C5684" w:rsidRPr="003C5684" w:rsidRDefault="003C5684" w:rsidP="003C5684">
      <w:pPr>
        <w:pStyle w:val="c1"/>
        <w:spacing w:before="0" w:beforeAutospacing="0" w:after="0" w:afterAutospacing="0"/>
      </w:pPr>
    </w:p>
    <w:p w:rsidR="003C6F9C" w:rsidRDefault="003C6F9C" w:rsidP="003C6F9C">
      <w:pPr>
        <w:pStyle w:val="a5"/>
      </w:pPr>
      <w:r>
        <w:t>Тема: «Использование ТРИЗ-технологии в работе воспитателей»</w:t>
      </w:r>
    </w:p>
    <w:p w:rsidR="003C6F9C" w:rsidRDefault="003C6F9C" w:rsidP="003C6F9C">
      <w:pPr>
        <w:pStyle w:val="a5"/>
      </w:pPr>
      <w:r>
        <w:t>1.Расшифруйте верно аббревиатуру ТРИЗ</w:t>
      </w:r>
    </w:p>
    <w:p w:rsidR="003C6F9C" w:rsidRDefault="003C6F9C" w:rsidP="003C6F9C">
      <w:pPr>
        <w:pStyle w:val="a5"/>
      </w:pPr>
      <w:r>
        <w:t>а) Теория решения изобретательских задач</w:t>
      </w:r>
    </w:p>
    <w:p w:rsidR="003C6F9C" w:rsidRDefault="003C6F9C" w:rsidP="003C6F9C">
      <w:pPr>
        <w:pStyle w:val="a5"/>
      </w:pPr>
      <w:r>
        <w:lastRenderedPageBreak/>
        <w:t>б) Теория развития изобретательских закономерностей</w:t>
      </w:r>
    </w:p>
    <w:p w:rsidR="003C6F9C" w:rsidRDefault="003C6F9C" w:rsidP="003C6F9C">
      <w:pPr>
        <w:pStyle w:val="a5"/>
      </w:pPr>
      <w:r>
        <w:t>в) Теория решения исследовательских задач</w:t>
      </w:r>
    </w:p>
    <w:p w:rsidR="003C6F9C" w:rsidRDefault="003C6F9C" w:rsidP="003C6F9C">
      <w:pPr>
        <w:pStyle w:val="a5"/>
      </w:pPr>
      <w:r>
        <w:t>2. Кто автор ТРИЗ</w:t>
      </w:r>
    </w:p>
    <w:p w:rsidR="003C6F9C" w:rsidRDefault="003C6F9C" w:rsidP="003C6F9C">
      <w:pPr>
        <w:pStyle w:val="a5"/>
      </w:pPr>
      <w:r>
        <w:t>а) Я.А. Коменский</w:t>
      </w:r>
    </w:p>
    <w:p w:rsidR="003C6F9C" w:rsidRDefault="003C6F9C" w:rsidP="003C6F9C">
      <w:pPr>
        <w:pStyle w:val="a5"/>
      </w:pPr>
      <w:r>
        <w:t>б) Г.С. Альтшуллер</w:t>
      </w:r>
    </w:p>
    <w:p w:rsidR="003C6F9C" w:rsidRDefault="003C6F9C" w:rsidP="003C6F9C">
      <w:pPr>
        <w:pStyle w:val="a5"/>
      </w:pPr>
      <w:r>
        <w:t>в) В.А.Сухомлинский</w:t>
      </w:r>
    </w:p>
    <w:p w:rsidR="003C6F9C" w:rsidRDefault="003C6F9C" w:rsidP="003C6F9C">
      <w:pPr>
        <w:pStyle w:val="a5"/>
      </w:pPr>
      <w:r>
        <w:t>3.В каких видах деятельности можно использовать ТРИЗ-технологию?</w:t>
      </w:r>
    </w:p>
    <w:p w:rsidR="003C6F9C" w:rsidRDefault="003C6F9C" w:rsidP="003C6F9C">
      <w:pPr>
        <w:pStyle w:val="a5"/>
      </w:pPr>
      <w:r>
        <w:t>а) образовательной</w:t>
      </w:r>
    </w:p>
    <w:p w:rsidR="003C6F9C" w:rsidRDefault="003C6F9C" w:rsidP="003C6F9C">
      <w:pPr>
        <w:pStyle w:val="a5"/>
      </w:pPr>
      <w:r>
        <w:t>б) игровой</w:t>
      </w:r>
    </w:p>
    <w:p w:rsidR="003C6F9C" w:rsidRDefault="003C6F9C" w:rsidP="003C6F9C">
      <w:pPr>
        <w:pStyle w:val="a5"/>
      </w:pPr>
      <w:r>
        <w:t>в)  в образовательной, и в игровой</w:t>
      </w:r>
    </w:p>
    <w:p w:rsidR="003C6F9C" w:rsidRDefault="003C6F9C" w:rsidP="003C6F9C">
      <w:pPr>
        <w:pStyle w:val="a5"/>
      </w:pPr>
      <w:r>
        <w:t>4. Целью ТРИЗ-педагогики является</w:t>
      </w:r>
    </w:p>
    <w:p w:rsidR="003C6F9C" w:rsidRDefault="003C6F9C" w:rsidP="003C6F9C">
      <w:pPr>
        <w:pStyle w:val="a5"/>
      </w:pPr>
      <w:r>
        <w:t>а) воспитывать патриота</w:t>
      </w:r>
    </w:p>
    <w:p w:rsidR="003C6F9C" w:rsidRDefault="003C6F9C" w:rsidP="003C6F9C">
      <w:pPr>
        <w:pStyle w:val="a5"/>
      </w:pPr>
      <w:r>
        <w:t>б) воспитывать бережное отношение к природе</w:t>
      </w:r>
    </w:p>
    <w:p w:rsidR="003C6F9C" w:rsidRDefault="003C6F9C" w:rsidP="003C6F9C">
      <w:pPr>
        <w:pStyle w:val="a5"/>
      </w:pPr>
      <w:r>
        <w:t>в) формирование у ребенка сильного логического мышления, развитие полноценной творческой личности, подготовка дошкольника к решению различных сложных проблем, которые могут встретиться ему в будущем.</w:t>
      </w:r>
    </w:p>
    <w:p w:rsidR="003C6F9C" w:rsidRDefault="003C6F9C" w:rsidP="003C6F9C">
      <w:pPr>
        <w:pStyle w:val="a5"/>
      </w:pPr>
      <w:r>
        <w:t>5. Что является результатом применения ТРИЗ-технологии? </w:t>
      </w:r>
      <w:r>
        <w:br/>
        <w:t>а) преодоление застенчивости, замкнутости, робости ребёнка</w:t>
      </w:r>
    </w:p>
    <w:p w:rsidR="003C6F9C" w:rsidRDefault="003C6F9C" w:rsidP="003C6F9C">
      <w:pPr>
        <w:pStyle w:val="a5"/>
      </w:pPr>
      <w:r>
        <w:t>б) рост словарного запаса</w:t>
      </w:r>
    </w:p>
    <w:p w:rsidR="003C6F9C" w:rsidRDefault="003C6F9C" w:rsidP="003C6F9C">
      <w:pPr>
        <w:pStyle w:val="a5"/>
      </w:pPr>
      <w:r>
        <w:t>в) оба варианта верны</w:t>
      </w:r>
    </w:p>
    <w:p w:rsidR="003C6F9C" w:rsidRDefault="003C6F9C" w:rsidP="003C6F9C">
      <w:pPr>
        <w:pStyle w:val="a5"/>
      </w:pPr>
      <w:r>
        <w:t>6.Распредели по порядку основные  этапы ТРИЗ</w:t>
      </w:r>
    </w:p>
    <w:p w:rsidR="003C6F9C" w:rsidRDefault="003C6F9C" w:rsidP="003C6F9C">
      <w:pPr>
        <w:pStyle w:val="a5"/>
      </w:pPr>
      <w:r>
        <w:t>а) выявление противоречий</w:t>
      </w:r>
    </w:p>
    <w:p w:rsidR="003C6F9C" w:rsidRDefault="003C6F9C" w:rsidP="003C6F9C">
      <w:pPr>
        <w:pStyle w:val="a5"/>
      </w:pPr>
      <w:r>
        <w:t>б) разрешение противоречий</w:t>
      </w:r>
    </w:p>
    <w:p w:rsidR="003C6F9C" w:rsidRDefault="003C6F9C" w:rsidP="003C6F9C">
      <w:pPr>
        <w:pStyle w:val="a5"/>
      </w:pPr>
      <w:r>
        <w:t>в) поиск сути</w:t>
      </w:r>
    </w:p>
    <w:p w:rsidR="003C6F9C" w:rsidRDefault="003C6F9C" w:rsidP="003C6F9C">
      <w:pPr>
        <w:pStyle w:val="a5"/>
      </w:pPr>
      <w:r>
        <w:t>7. Метод мозгового штурма это…</w:t>
      </w:r>
    </w:p>
    <w:p w:rsidR="003C6F9C" w:rsidRDefault="003C6F9C" w:rsidP="003C6F9C">
      <w:pPr>
        <w:pStyle w:val="a5"/>
      </w:pPr>
      <w:r>
        <w:t>а)оперативный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rsidR="003C6F9C" w:rsidRDefault="003C6F9C" w:rsidP="003C6F9C">
      <w:pPr>
        <w:pStyle w:val="a5"/>
      </w:pPr>
      <w:r>
        <w:lastRenderedPageBreak/>
        <w:t>б) моделирование процессов, происходящих в природном и рукотворном мире между веществами (твердое – жидкое –газообразное)</w:t>
      </w:r>
    </w:p>
    <w:p w:rsidR="003C6F9C" w:rsidRDefault="003C6F9C" w:rsidP="003C6F9C">
      <w:pPr>
        <w:pStyle w:val="a5"/>
      </w:pPr>
      <w:r>
        <w:t>в) метод, который  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объектов, и их взаимодействие по каждому  элементу</w:t>
      </w:r>
    </w:p>
    <w:p w:rsidR="003C6F9C" w:rsidRDefault="003C6F9C" w:rsidP="003C6F9C">
      <w:pPr>
        <w:pStyle w:val="a5"/>
      </w:pPr>
      <w:r>
        <w:t>8. Метод каталога это…</w:t>
      </w:r>
    </w:p>
    <w:p w:rsidR="003C6F9C" w:rsidRDefault="003C6F9C" w:rsidP="003C6F9C">
      <w:pPr>
        <w:pStyle w:val="a5"/>
      </w:pPr>
      <w:r>
        <w:t>а) моделирование процессов, происходящих в природном и рукотворном мире между веществами (твердое – жидкое –газообразное)</w:t>
      </w:r>
    </w:p>
    <w:p w:rsidR="003C6F9C" w:rsidRDefault="003C6F9C" w:rsidP="003C6F9C">
      <w:pPr>
        <w:pStyle w:val="a5"/>
      </w:pPr>
      <w:r>
        <w:t>б)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rsidR="003C6F9C" w:rsidRDefault="003C6F9C" w:rsidP="003C6F9C">
      <w:pPr>
        <w:pStyle w:val="a5"/>
      </w:pPr>
      <w:r>
        <w:t>в)метод, который позволяет в большей степени решить проблему обучения дошкольников творческому рассказыванию</w:t>
      </w:r>
    </w:p>
    <w:p w:rsidR="003C6F9C" w:rsidRDefault="003C6F9C" w:rsidP="003C6F9C">
      <w:pPr>
        <w:pStyle w:val="a5"/>
      </w:pPr>
      <w:r>
        <w:t>9. Метод фокальных объектов это…</w:t>
      </w:r>
    </w:p>
    <w:p w:rsidR="003C6F9C" w:rsidRDefault="003C6F9C" w:rsidP="003C6F9C">
      <w:pPr>
        <w:pStyle w:val="a5"/>
      </w:pPr>
      <w:r>
        <w:t>а) метод, который  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объектов, и их взаимодействие по каждому  элементу</w:t>
      </w:r>
    </w:p>
    <w:p w:rsidR="003C6F9C" w:rsidRDefault="003C6F9C" w:rsidP="003C6F9C">
      <w:pPr>
        <w:pStyle w:val="a5"/>
      </w:pPr>
      <w:r>
        <w:t>б) перенесение свойств одного объекта или нескольких на другой. Этот метод позволяет не только развивать воображение, речь, фантазию, но и управлять своим мышлением</w:t>
      </w:r>
    </w:p>
    <w:p w:rsidR="003C6F9C" w:rsidRDefault="003C6F9C" w:rsidP="003C6F9C">
      <w:pPr>
        <w:pStyle w:val="a5"/>
      </w:pPr>
      <w:r>
        <w:t>в)оперативный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rsidR="003C6F9C" w:rsidRDefault="003C6F9C" w:rsidP="003C6F9C">
      <w:pPr>
        <w:pStyle w:val="a5"/>
      </w:pPr>
      <w:r>
        <w:t>10. Метод «Системный анализ» это…</w:t>
      </w:r>
    </w:p>
    <w:p w:rsidR="003C6F9C" w:rsidRDefault="003C6F9C" w:rsidP="003C6F9C">
      <w:pPr>
        <w:pStyle w:val="a5"/>
      </w:pPr>
      <w:r>
        <w:t>а) метод, который  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объектов, и их взаимодействие по каждому  элементу</w:t>
      </w:r>
    </w:p>
    <w:p w:rsidR="003C6F9C" w:rsidRDefault="003C6F9C" w:rsidP="003C6F9C">
      <w:pPr>
        <w:pStyle w:val="a5"/>
      </w:pPr>
      <w:r>
        <w:t>б) перенесение свойств одного объекта или нескольких на другой. Этот метод позволяет не только развивать воображение, речь, фантазию, но и управлять своим мышлением</w:t>
      </w:r>
    </w:p>
    <w:p w:rsidR="003C6F9C" w:rsidRDefault="003C6F9C" w:rsidP="003C6F9C">
      <w:pPr>
        <w:pStyle w:val="a5"/>
      </w:pPr>
      <w:r>
        <w:t>в)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rsidR="003C6F9C" w:rsidRDefault="003C6F9C" w:rsidP="003C6F9C">
      <w:pPr>
        <w:pStyle w:val="a5"/>
      </w:pPr>
      <w:r>
        <w:t>11. Метод морфологического анализа это…</w:t>
      </w:r>
    </w:p>
    <w:p w:rsidR="003C6F9C" w:rsidRDefault="003C6F9C" w:rsidP="003C6F9C">
      <w:pPr>
        <w:pStyle w:val="a5"/>
      </w:pPr>
      <w:r>
        <w:lastRenderedPageBreak/>
        <w:t>а)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rsidR="003C6F9C" w:rsidRDefault="003C6F9C" w:rsidP="003C6F9C">
      <w:pPr>
        <w:pStyle w:val="a5"/>
      </w:pPr>
      <w:r>
        <w:t>б) развитие творческого воображения, фантазии, преодоления стереотипов. Суть его заключается в комбинировании разных вариантов характеристик определённого объекта при создании нового образа этого объекта</w:t>
      </w:r>
    </w:p>
    <w:p w:rsidR="003C6F9C" w:rsidRDefault="003C6F9C" w:rsidP="003C6F9C">
      <w:pPr>
        <w:pStyle w:val="a5"/>
      </w:pPr>
      <w:r>
        <w:t>в)  метод, который  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объектов, и их взаимодействие по каждому  элементу</w:t>
      </w:r>
    </w:p>
    <w:p w:rsidR="003C6F9C" w:rsidRDefault="003C6F9C" w:rsidP="003C6F9C">
      <w:pPr>
        <w:pStyle w:val="a5"/>
      </w:pPr>
      <w:r>
        <w:t>12. Метод ММЧ (моделирования маленькими человечками) это…</w:t>
      </w:r>
    </w:p>
    <w:p w:rsidR="003C6F9C" w:rsidRDefault="003C6F9C" w:rsidP="003C6F9C">
      <w:pPr>
        <w:pStyle w:val="a5"/>
      </w:pPr>
      <w:r>
        <w:t>а)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rsidR="003C6F9C" w:rsidRDefault="003C6F9C" w:rsidP="003C6F9C">
      <w:pPr>
        <w:pStyle w:val="a5"/>
      </w:pPr>
      <w:r>
        <w:t>б) метод, который  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объектов, и их взаимодействие по каждому  элементу</w:t>
      </w:r>
    </w:p>
    <w:p w:rsidR="003C6F9C" w:rsidRDefault="003C6F9C" w:rsidP="003C6F9C">
      <w:pPr>
        <w:pStyle w:val="a5"/>
      </w:pPr>
      <w:r>
        <w:t>в)  моделирование процессов, происходящих в природном и рукотворном мире между веществами (твердое – жидкое –газообразное).</w:t>
      </w:r>
    </w:p>
    <w:p w:rsidR="003C6F9C" w:rsidRDefault="003C6F9C" w:rsidP="003C6F9C">
      <w:pPr>
        <w:pStyle w:val="a5"/>
      </w:pPr>
      <w:r>
        <w:t>13. Найдите решение задачи, используя ТРИЗ-технологию: зонт нужен большой, чтобы скрыться под ним от дождя, но он нужен и маленький, чтобы носить его в сумке.</w:t>
      </w:r>
    </w:p>
    <w:p w:rsidR="003C6F9C" w:rsidRDefault="003C6F9C" w:rsidP="003C6F9C">
      <w:pPr>
        <w:pStyle w:val="a5"/>
      </w:pPr>
      <w:r>
        <w:t>а) два зонтика</w:t>
      </w:r>
    </w:p>
    <w:p w:rsidR="003C6F9C" w:rsidRDefault="003C6F9C" w:rsidP="003C6F9C">
      <w:pPr>
        <w:pStyle w:val="a5"/>
      </w:pPr>
      <w:r>
        <w:t>б) складной зонтик</w:t>
      </w:r>
    </w:p>
    <w:p w:rsidR="003C6F9C" w:rsidRDefault="003C6F9C" w:rsidP="003C6F9C">
      <w:pPr>
        <w:pStyle w:val="a5"/>
      </w:pPr>
      <w:r>
        <w:t>в) дождевик вместо зонтика        </w:t>
      </w:r>
    </w:p>
    <w:p w:rsidR="003C6F9C" w:rsidRDefault="003C6F9C" w:rsidP="003C6F9C">
      <w:pPr>
        <w:pStyle w:val="a5"/>
      </w:pPr>
      <w:r>
        <w:t xml:space="preserve">14 Логическое ТРИЗ- упражнение: даны слова: собака, солнце, помидор; </w:t>
      </w:r>
    </w:p>
    <w:p w:rsidR="003C6F9C" w:rsidRDefault="003C6F9C" w:rsidP="003C6F9C">
      <w:pPr>
        <w:pStyle w:val="a5"/>
      </w:pPr>
      <w:r>
        <w:t>задание: из трех слов оставить только пару, которая имеет больше сходств.</w:t>
      </w:r>
    </w:p>
    <w:p w:rsidR="003C6F9C" w:rsidRDefault="003C6F9C" w:rsidP="003C6F9C">
      <w:pPr>
        <w:pStyle w:val="a5"/>
      </w:pPr>
      <w:r>
        <w:t>а) собака – помидор (живое, растет, дышит, питается, размножается, три слога, три гласных звука).</w:t>
      </w:r>
    </w:p>
    <w:p w:rsidR="003C6F9C" w:rsidRDefault="003C6F9C" w:rsidP="003C6F9C">
      <w:pPr>
        <w:pStyle w:val="a5"/>
      </w:pPr>
      <w:r>
        <w:t>б) солнце – помидор (форма, цвет, неодушевленные, солнце греет – помидор растет, увеличение – солнце от расстояния, помидор по размеру, полезность, вредность, есть буква «о», начинаются на твердую согласную, вызывают эмоции – влияют на чувства человека, греют, радуют глаз, использование художественного образа: солнце ласковое теплое, помидор сочный спелый)</w:t>
      </w:r>
    </w:p>
    <w:p w:rsidR="003C6F9C" w:rsidRDefault="003C6F9C" w:rsidP="003C6F9C">
      <w:pPr>
        <w:pStyle w:val="a5"/>
      </w:pPr>
      <w:r>
        <w:lastRenderedPageBreak/>
        <w:t>в) солнце – собака (6 букв, начинается с «с», окрас, радует человека, полезность, вредность и теплый).  </w:t>
      </w:r>
    </w:p>
    <w:p w:rsidR="003C6F9C" w:rsidRDefault="003C6F9C" w:rsidP="003C6F9C">
      <w:pPr>
        <w:pStyle w:val="a5"/>
      </w:pPr>
      <w:r>
        <w:t>15. Найдите решение задачи, используя ТРИЗ-технологию:  как перенести воду в решете</w:t>
      </w:r>
    </w:p>
    <w:p w:rsidR="003C6F9C" w:rsidRDefault="003C6F9C" w:rsidP="003C6F9C">
      <w:pPr>
        <w:pStyle w:val="a5"/>
      </w:pPr>
      <w:r>
        <w:t>а) изменить агрегатное состояние- заморозить воду</w:t>
      </w:r>
    </w:p>
    <w:p w:rsidR="003C6F9C" w:rsidRDefault="003C6F9C" w:rsidP="003C6F9C">
      <w:pPr>
        <w:pStyle w:val="a5"/>
      </w:pPr>
      <w:r>
        <w:t>б) поместить решето в пакет и налить в него воду</w:t>
      </w:r>
    </w:p>
    <w:p w:rsidR="003C6F9C" w:rsidRDefault="003C6F9C" w:rsidP="003C6F9C">
      <w:pPr>
        <w:pStyle w:val="a5"/>
      </w:pPr>
      <w:r>
        <w:t>в)оба решения правильны</w:t>
      </w:r>
    </w:p>
    <w:p w:rsidR="00C77519" w:rsidRPr="003C5684" w:rsidRDefault="00C77519" w:rsidP="003C5684">
      <w:pPr>
        <w:spacing w:after="0" w:line="240" w:lineRule="auto"/>
        <w:rPr>
          <w:rFonts w:ascii="Times New Roman" w:hAnsi="Times New Roman" w:cs="Times New Roman"/>
          <w:sz w:val="24"/>
          <w:szCs w:val="24"/>
        </w:rPr>
      </w:pPr>
    </w:p>
    <w:sectPr w:rsidR="00C77519" w:rsidRPr="003C5684" w:rsidSect="00C77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F3D"/>
    <w:multiLevelType w:val="multilevel"/>
    <w:tmpl w:val="4C50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B78E0"/>
    <w:multiLevelType w:val="multilevel"/>
    <w:tmpl w:val="1624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4B21D3"/>
    <w:multiLevelType w:val="multilevel"/>
    <w:tmpl w:val="C152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D1663"/>
    <w:multiLevelType w:val="multilevel"/>
    <w:tmpl w:val="EC6C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A43D64"/>
    <w:rsid w:val="003C5684"/>
    <w:rsid w:val="003C6F9C"/>
    <w:rsid w:val="006D1C66"/>
    <w:rsid w:val="00784B42"/>
    <w:rsid w:val="008B1E33"/>
    <w:rsid w:val="00A43D64"/>
    <w:rsid w:val="00C77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519"/>
  </w:style>
  <w:style w:type="paragraph" w:styleId="3">
    <w:name w:val="heading 3"/>
    <w:basedOn w:val="a"/>
    <w:link w:val="30"/>
    <w:uiPriority w:val="9"/>
    <w:qFormat/>
    <w:rsid w:val="003C56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3D64"/>
    <w:rPr>
      <w:b/>
      <w:bCs/>
    </w:rPr>
  </w:style>
  <w:style w:type="paragraph" w:customStyle="1" w:styleId="c1">
    <w:name w:val="c1"/>
    <w:basedOn w:val="a"/>
    <w:rsid w:val="003C5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5684"/>
  </w:style>
  <w:style w:type="character" w:customStyle="1" w:styleId="30">
    <w:name w:val="Заголовок 3 Знак"/>
    <w:basedOn w:val="a0"/>
    <w:link w:val="3"/>
    <w:uiPriority w:val="9"/>
    <w:rsid w:val="003C5684"/>
    <w:rPr>
      <w:rFonts w:ascii="Times New Roman" w:eastAsia="Times New Roman" w:hAnsi="Times New Roman" w:cs="Times New Roman"/>
      <w:b/>
      <w:bCs/>
      <w:sz w:val="27"/>
      <w:szCs w:val="27"/>
      <w:lang w:eastAsia="ru-RU"/>
    </w:rPr>
  </w:style>
  <w:style w:type="paragraph" w:customStyle="1" w:styleId="c4">
    <w:name w:val="c4"/>
    <w:basedOn w:val="a"/>
    <w:rsid w:val="003C5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C5684"/>
  </w:style>
  <w:style w:type="character" w:customStyle="1" w:styleId="c6">
    <w:name w:val="c6"/>
    <w:basedOn w:val="a0"/>
    <w:rsid w:val="003C5684"/>
  </w:style>
  <w:style w:type="character" w:styleId="a4">
    <w:name w:val="Hyperlink"/>
    <w:basedOn w:val="a0"/>
    <w:uiPriority w:val="99"/>
    <w:semiHidden/>
    <w:unhideWhenUsed/>
    <w:rsid w:val="003C5684"/>
    <w:rPr>
      <w:color w:val="0000FF"/>
      <w:u w:val="single"/>
    </w:rPr>
  </w:style>
  <w:style w:type="character" w:customStyle="1" w:styleId="c18">
    <w:name w:val="c18"/>
    <w:basedOn w:val="a0"/>
    <w:rsid w:val="003C5684"/>
  </w:style>
  <w:style w:type="paragraph" w:customStyle="1" w:styleId="c9">
    <w:name w:val="c9"/>
    <w:basedOn w:val="a"/>
    <w:rsid w:val="003C5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C5684"/>
  </w:style>
  <w:style w:type="character" w:customStyle="1" w:styleId="c16">
    <w:name w:val="c16"/>
    <w:basedOn w:val="a0"/>
    <w:rsid w:val="003C5684"/>
  </w:style>
  <w:style w:type="paragraph" w:styleId="a5">
    <w:name w:val="Normal (Web)"/>
    <w:basedOn w:val="a"/>
    <w:uiPriority w:val="99"/>
    <w:semiHidden/>
    <w:unhideWhenUsed/>
    <w:rsid w:val="003C6F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983452">
      <w:bodyDiv w:val="1"/>
      <w:marLeft w:val="0"/>
      <w:marRight w:val="0"/>
      <w:marTop w:val="0"/>
      <w:marBottom w:val="0"/>
      <w:divBdr>
        <w:top w:val="none" w:sz="0" w:space="0" w:color="auto"/>
        <w:left w:val="none" w:sz="0" w:space="0" w:color="auto"/>
        <w:bottom w:val="none" w:sz="0" w:space="0" w:color="auto"/>
        <w:right w:val="none" w:sz="0" w:space="0" w:color="auto"/>
      </w:divBdr>
    </w:div>
    <w:div w:id="179054854">
      <w:bodyDiv w:val="1"/>
      <w:marLeft w:val="0"/>
      <w:marRight w:val="0"/>
      <w:marTop w:val="0"/>
      <w:marBottom w:val="0"/>
      <w:divBdr>
        <w:top w:val="none" w:sz="0" w:space="0" w:color="auto"/>
        <w:left w:val="none" w:sz="0" w:space="0" w:color="auto"/>
        <w:bottom w:val="none" w:sz="0" w:space="0" w:color="auto"/>
        <w:right w:val="none" w:sz="0" w:space="0" w:color="auto"/>
      </w:divBdr>
    </w:div>
    <w:div w:id="412238301">
      <w:bodyDiv w:val="1"/>
      <w:marLeft w:val="0"/>
      <w:marRight w:val="0"/>
      <w:marTop w:val="0"/>
      <w:marBottom w:val="0"/>
      <w:divBdr>
        <w:top w:val="none" w:sz="0" w:space="0" w:color="auto"/>
        <w:left w:val="none" w:sz="0" w:space="0" w:color="auto"/>
        <w:bottom w:val="none" w:sz="0" w:space="0" w:color="auto"/>
        <w:right w:val="none" w:sz="0" w:space="0" w:color="auto"/>
      </w:divBdr>
    </w:div>
    <w:div w:id="7761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my-day.pro/sistemnyy-operator-triz/&amp;sa=D&amp;ust=1487930772579000&amp;usg=AFQjCNH9Sy8k7Asn-KmaGmtyAd-Z-8mQdw" TargetMode="External"/><Relationship Id="rId5" Type="http://schemas.openxmlformats.org/officeDocument/2006/relationships/hyperlink" Target="https://www.google.com/url?q=http://my-day.pro/metod-malenkikh-chelovechkov-v-reshenii/&amp;sa=D&amp;ust=1487930772578000&amp;usg=AFQjCNFsblwhKxAm_wOkTIY6nCqqBR6n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7</Pages>
  <Words>2179</Words>
  <Characters>12424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2024-01-29T05:44:00Z</dcterms:created>
  <dcterms:modified xsi:type="dcterms:W3CDTF">2024-01-29T16:35:00Z</dcterms:modified>
</cp:coreProperties>
</file>