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BE" w:rsidRDefault="006552BE" w:rsidP="006552BE">
      <w:pPr>
        <w:pStyle w:val="c11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7E54A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Использование игрового пособия «Кругов Луллия» в образовательной деятельности</w:t>
      </w:r>
      <w:r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ДОУ</w:t>
      </w:r>
    </w:p>
    <w:p w:rsidR="006552BE" w:rsidRPr="007E54A1" w:rsidRDefault="006552BE" w:rsidP="006552B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40"/>
          <w:szCs w:val="40"/>
        </w:rPr>
      </w:pPr>
    </w:p>
    <w:p w:rsidR="006552BE" w:rsidRPr="00216259" w:rsidRDefault="006552BE" w:rsidP="006552B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t xml:space="preserve">       </w:t>
      </w:r>
      <w:r w:rsidRPr="00216259">
        <w:rPr>
          <w:rStyle w:val="c23"/>
          <w:color w:val="000000"/>
          <w:sz w:val="28"/>
          <w:szCs w:val="28"/>
        </w:rPr>
        <w:t>Основоположником этого метода является</w:t>
      </w:r>
      <w:r w:rsidRPr="00216259">
        <w:rPr>
          <w:rStyle w:val="c26"/>
          <w:b/>
          <w:bCs/>
          <w:color w:val="000000"/>
          <w:sz w:val="28"/>
          <w:szCs w:val="28"/>
        </w:rPr>
        <w:t> </w:t>
      </w:r>
      <w:r w:rsidRPr="00216259">
        <w:rPr>
          <w:rStyle w:val="c23"/>
          <w:i/>
          <w:iCs/>
          <w:color w:val="000000"/>
          <w:sz w:val="28"/>
          <w:szCs w:val="28"/>
        </w:rPr>
        <w:t>Раймунд Луллий </w:t>
      </w:r>
      <w:proofErr w:type="gramStart"/>
      <w:r w:rsidRPr="00216259">
        <w:rPr>
          <w:rStyle w:val="c23"/>
          <w:i/>
          <w:iCs/>
          <w:color w:val="000000"/>
          <w:sz w:val="28"/>
          <w:szCs w:val="28"/>
        </w:rPr>
        <w:t>—ф</w:t>
      </w:r>
      <w:proofErr w:type="gramEnd"/>
      <w:r w:rsidRPr="00216259">
        <w:rPr>
          <w:rStyle w:val="c23"/>
          <w:i/>
          <w:iCs/>
          <w:color w:val="000000"/>
          <w:sz w:val="28"/>
          <w:szCs w:val="28"/>
        </w:rPr>
        <w:t>ранцузский монах, богослов, философ и алхимик XIII века. Создал логическую машину — </w:t>
      </w:r>
      <w:r w:rsidRPr="00216259">
        <w:rPr>
          <w:rStyle w:val="c26"/>
          <w:b/>
          <w:bCs/>
          <w:i/>
          <w:iCs/>
          <w:color w:val="000000"/>
          <w:sz w:val="28"/>
          <w:szCs w:val="28"/>
        </w:rPr>
        <w:t>круги Луллия</w:t>
      </w:r>
      <w:r w:rsidRPr="00216259">
        <w:rPr>
          <w:rStyle w:val="c3"/>
          <w:i/>
          <w:iCs/>
          <w:color w:val="000000"/>
          <w:sz w:val="28"/>
          <w:szCs w:val="28"/>
        </w:rPr>
        <w:t> — в   виде бумажных кругов для открытия новых истин и умозаключений. </w:t>
      </w:r>
    </w:p>
    <w:p w:rsidR="006552BE" w:rsidRPr="00216259" w:rsidRDefault="006552BE" w:rsidP="006552B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0"/>
          <w:color w:val="000000"/>
          <w:sz w:val="28"/>
          <w:szCs w:val="28"/>
        </w:rPr>
        <w:t>На сегодняшний день круг</w:t>
      </w:r>
      <w:r>
        <w:rPr>
          <w:rStyle w:val="c0"/>
          <w:color w:val="000000"/>
          <w:sz w:val="28"/>
          <w:szCs w:val="28"/>
        </w:rPr>
        <w:t xml:space="preserve">и Луллия являются универсальным, многофункциональным </w:t>
      </w:r>
      <w:r w:rsidRPr="00216259">
        <w:rPr>
          <w:rStyle w:val="c0"/>
          <w:color w:val="000000"/>
          <w:sz w:val="28"/>
          <w:szCs w:val="28"/>
        </w:rPr>
        <w:t>дидактическим средством, формирующим мыслительные процессы у детей. Они вносят элемент игры в занятия, помогают поддерживать интерес к изучаемому материалу.</w:t>
      </w:r>
    </w:p>
    <w:p w:rsidR="006552BE" w:rsidRPr="00216259" w:rsidRDefault="006552BE" w:rsidP="006552BE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7E54A1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Использование игрового пособия «Кругов Луллия» в образовательной деятельности</w:t>
      </w:r>
      <w:r w:rsidRPr="00216259">
        <w:rPr>
          <w:color w:val="000000"/>
          <w:sz w:val="28"/>
          <w:szCs w:val="28"/>
          <w:shd w:val="clear" w:color="auto" w:fill="FFFFFF"/>
        </w:rPr>
        <w:t> направленно на формирование представлений дошкольников об окружающем мире; развитие творческого мышления и воображения; обогащение словарного запаса; формирование элементарных математических и экологических представлений. Основные задачи направлены на развитие наглядно-образного, логического мышления;</w:t>
      </w:r>
      <w:r w:rsidRPr="006552BE">
        <w:rPr>
          <w:color w:val="000000"/>
          <w:sz w:val="28"/>
          <w:szCs w:val="28"/>
          <w:shd w:val="clear" w:color="auto" w:fill="FFFFFF"/>
        </w:rPr>
        <w:t xml:space="preserve"> </w:t>
      </w:r>
      <w:r w:rsidRPr="00216259">
        <w:rPr>
          <w:color w:val="000000"/>
          <w:sz w:val="28"/>
          <w:szCs w:val="28"/>
          <w:shd w:val="clear" w:color="auto" w:fill="FFFFFF"/>
        </w:rPr>
        <w:t>развитие сенсорных способностей; тренировке в счёте, решении примеров; формировании представления о математических понятиях; знакомству с цифрой, цветом, размером; развитию самостоятельности, инициативности, настойчивости в достижении цели. Детей трудно заинтересовать абстрактными понятиями и уж тем более невозможно заставить их выучить материал, если цель его изучения непонятна. Самая близкая, доступная и увлекательная деятельность дошкольников - игра. В доступной и игровой деятельности можно успешно решать указанные задачи. Это один из современных и интереснейших методов обучения.</w:t>
      </w:r>
    </w:p>
    <w:p w:rsidR="006552BE" w:rsidRDefault="006552BE" w:rsidP="006552BE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A160B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Конструкция игрового пособия "Круги Луллия"</w:t>
      </w:r>
      <w:r w:rsidRPr="00216259">
        <w:rPr>
          <w:color w:val="000000"/>
          <w:sz w:val="28"/>
          <w:szCs w:val="28"/>
          <w:shd w:val="clear" w:color="auto" w:fill="FFFFFF"/>
        </w:rPr>
        <w:t> проста, что позволяет применять ее в детском саду. Данное пособие рекомендов</w:t>
      </w:r>
      <w:r>
        <w:rPr>
          <w:color w:val="000000"/>
          <w:sz w:val="28"/>
          <w:szCs w:val="28"/>
          <w:shd w:val="clear" w:color="auto" w:fill="FFFFFF"/>
        </w:rPr>
        <w:t>ано для работы с дошкольниками 2</w:t>
      </w:r>
      <w:r w:rsidRPr="00216259">
        <w:rPr>
          <w:color w:val="000000"/>
          <w:sz w:val="28"/>
          <w:szCs w:val="28"/>
          <w:shd w:val="clear" w:color="auto" w:fill="FFFFFF"/>
        </w:rPr>
        <w:t>-7 лет, его содержание многофункционально и направлено развитие навыков взаимодействия и самостоятельности детей.</w:t>
      </w:r>
    </w:p>
    <w:p w:rsidR="00D334BD" w:rsidRPr="00D334BD" w:rsidRDefault="006552BE" w:rsidP="00D334BD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4BD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D334BD" w:rsidRPr="00D334BD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Использование на занятиях </w:t>
      </w:r>
      <w:r w:rsidR="00D334BD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данного пособия</w:t>
      </w:r>
      <w:r w:rsidRPr="00216259">
        <w:rPr>
          <w:color w:val="000000"/>
          <w:sz w:val="28"/>
          <w:szCs w:val="28"/>
          <w:shd w:val="clear" w:color="auto" w:fill="FFFFFF"/>
        </w:rPr>
        <w:t xml:space="preserve"> </w:t>
      </w:r>
      <w:r w:rsidR="00D334BD" w:rsidRPr="00D334BD">
        <w:rPr>
          <w:color w:val="000000"/>
          <w:sz w:val="28"/>
          <w:szCs w:val="28"/>
        </w:rPr>
        <w:t>способствет интеллектуальному развитию дошкольников и обеспечивает интеграцию образовательных областей: </w:t>
      </w:r>
    </w:p>
    <w:p w:rsidR="00D334BD" w:rsidRPr="00D334BD" w:rsidRDefault="00D334BD" w:rsidP="00D334BD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34BD">
        <w:rPr>
          <w:color w:val="000000"/>
          <w:sz w:val="28"/>
          <w:szCs w:val="28"/>
        </w:rPr>
        <w:t>- </w:t>
      </w:r>
      <w:r w:rsidRPr="00D334BD">
        <w:rPr>
          <w:color w:val="000000"/>
          <w:sz w:val="28"/>
          <w:szCs w:val="28"/>
          <w:u w:val="single"/>
        </w:rPr>
        <w:t>социально-коммуникативное</w:t>
      </w:r>
      <w:r w:rsidRPr="00D334BD">
        <w:rPr>
          <w:color w:val="000000"/>
          <w:sz w:val="28"/>
          <w:szCs w:val="28"/>
        </w:rPr>
        <w:t>: развитие общения и взаимодействия ребенка с взрослыми и сверстниками, становление самостоятельности, целенаправленности и саморегуляции собственных действий, формирование готовности к совместной деятельности со сверстниками, формирование позитивных установок к различным видам труда и творчества;</w:t>
      </w:r>
    </w:p>
    <w:p w:rsidR="00D334BD" w:rsidRPr="00D334BD" w:rsidRDefault="00D334BD" w:rsidP="00D334BD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34BD">
        <w:rPr>
          <w:color w:val="000000"/>
          <w:sz w:val="28"/>
          <w:szCs w:val="28"/>
        </w:rPr>
        <w:t>- </w:t>
      </w:r>
      <w:r w:rsidRPr="00D334BD">
        <w:rPr>
          <w:color w:val="000000"/>
          <w:sz w:val="28"/>
          <w:szCs w:val="28"/>
          <w:u w:val="single"/>
        </w:rPr>
        <w:t>познавательное развитие</w:t>
      </w:r>
      <w:r w:rsidRPr="00D334BD">
        <w:rPr>
          <w:color w:val="000000"/>
          <w:sz w:val="28"/>
          <w:szCs w:val="28"/>
        </w:rPr>
        <w:t xml:space="preserve">: развитие любознательности и познавательной мотивации, формирование познавательных действий, развитие воображения и творческой активности, формирование первичных представлений о объектах окружающего мира, о свойствах и отношениях объектов окружающего мира (форме, цвете, размере, материале, количестве, числе, </w:t>
      </w:r>
      <w:r w:rsidRPr="00D334BD">
        <w:rPr>
          <w:color w:val="000000"/>
          <w:sz w:val="28"/>
          <w:szCs w:val="28"/>
        </w:rPr>
        <w:lastRenderedPageBreak/>
        <w:t xml:space="preserve">части и целом, пространстве и времени, движении и покое, причинах и следствиях и </w:t>
      </w:r>
      <w:proofErr w:type="gramStart"/>
      <w:r w:rsidRPr="00D334BD">
        <w:rPr>
          <w:color w:val="000000"/>
          <w:sz w:val="28"/>
          <w:szCs w:val="28"/>
        </w:rPr>
        <w:t>др</w:t>
      </w:r>
      <w:proofErr w:type="gramEnd"/>
      <w:r w:rsidRPr="00D334BD">
        <w:rPr>
          <w:color w:val="000000"/>
          <w:sz w:val="28"/>
          <w:szCs w:val="28"/>
        </w:rPr>
        <w:t>).</w:t>
      </w:r>
    </w:p>
    <w:p w:rsidR="00D334BD" w:rsidRPr="00D334BD" w:rsidRDefault="00D334BD" w:rsidP="00D334BD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34BD">
        <w:rPr>
          <w:color w:val="000000"/>
          <w:sz w:val="28"/>
          <w:szCs w:val="28"/>
        </w:rPr>
        <w:t>- </w:t>
      </w:r>
      <w:r w:rsidRPr="00D334BD">
        <w:rPr>
          <w:color w:val="000000"/>
          <w:sz w:val="28"/>
          <w:szCs w:val="28"/>
          <w:u w:val="single"/>
        </w:rPr>
        <w:t>речевое развитие:</w:t>
      </w:r>
      <w:r w:rsidRPr="00D334BD">
        <w:rPr>
          <w:color w:val="000000"/>
          <w:sz w:val="28"/>
          <w:szCs w:val="28"/>
        </w:rPr>
        <w:t> обогащение активного словаря, развитие связной, грамматически правильной речи, развитие речевого творчества;</w:t>
      </w:r>
    </w:p>
    <w:p w:rsidR="00D334BD" w:rsidRPr="00D334BD" w:rsidRDefault="00D334BD" w:rsidP="00D334BD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34BD">
        <w:rPr>
          <w:color w:val="000000"/>
          <w:sz w:val="28"/>
          <w:szCs w:val="28"/>
        </w:rPr>
        <w:t>- </w:t>
      </w:r>
      <w:r w:rsidRPr="00D334BD">
        <w:rPr>
          <w:color w:val="000000"/>
          <w:sz w:val="28"/>
          <w:szCs w:val="28"/>
          <w:u w:val="single"/>
        </w:rPr>
        <w:t>художественно-эстетическое развитие</w:t>
      </w:r>
      <w:r w:rsidRPr="00D334BD">
        <w:rPr>
          <w:color w:val="000000"/>
          <w:sz w:val="28"/>
          <w:szCs w:val="28"/>
        </w:rPr>
        <w:t>: театрализованная деятельность, создание замысла;</w:t>
      </w:r>
    </w:p>
    <w:p w:rsidR="006552BE" w:rsidRPr="00D334BD" w:rsidRDefault="00D334BD" w:rsidP="00D334BD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34BD">
        <w:rPr>
          <w:color w:val="000000"/>
          <w:sz w:val="28"/>
          <w:szCs w:val="28"/>
        </w:rPr>
        <w:t>- </w:t>
      </w:r>
      <w:r w:rsidRPr="00D334BD">
        <w:rPr>
          <w:color w:val="000000"/>
          <w:sz w:val="28"/>
          <w:szCs w:val="28"/>
          <w:u w:val="single"/>
        </w:rPr>
        <w:t>физическое развитие</w:t>
      </w:r>
      <w:r w:rsidRPr="00D334BD">
        <w:rPr>
          <w:color w:val="000000"/>
          <w:sz w:val="28"/>
          <w:szCs w:val="28"/>
        </w:rPr>
        <w:t>: крупная и мелкая моторика обеих рук, координация движений.</w:t>
      </w:r>
    </w:p>
    <w:p w:rsidR="006552BE" w:rsidRDefault="006552BE" w:rsidP="006552BE">
      <w:pPr>
        <w:pStyle w:val="c29"/>
        <w:shd w:val="clear" w:color="auto" w:fill="FFFFFF"/>
        <w:spacing w:before="0" w:beforeAutospacing="0" w:after="0" w:afterAutospacing="0"/>
        <w:ind w:firstLine="568"/>
        <w:rPr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216259">
        <w:rPr>
          <w:i/>
          <w:iCs/>
          <w:color w:val="000000"/>
          <w:sz w:val="28"/>
          <w:szCs w:val="28"/>
          <w:u w:val="single"/>
          <w:shd w:val="clear" w:color="auto" w:fill="FFFFFF"/>
        </w:rPr>
        <w:t>Основная цель работы с кругами Луллия – развитие логического мышления, навыков устной речи, внимания, воображения. Освоение способа познания мира, формирование навыков, позволяющих самостоятельно решать возникающие проблемы.</w:t>
      </w:r>
    </w:p>
    <w:p w:rsidR="006552BE" w:rsidRDefault="006552BE" w:rsidP="006552BE">
      <w:pPr>
        <w:pStyle w:val="c29"/>
        <w:shd w:val="clear" w:color="auto" w:fill="FFFFFF"/>
        <w:spacing w:before="0" w:beforeAutospacing="0" w:after="0" w:afterAutospacing="0"/>
        <w:ind w:firstLine="568"/>
        <w:rPr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6552BE" w:rsidRDefault="006552BE" w:rsidP="006552BE">
      <w:pPr>
        <w:pStyle w:val="c29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  <w:shd w:val="clear" w:color="auto" w:fill="FFFFFF"/>
        </w:rPr>
      </w:pPr>
      <w:r w:rsidRPr="00216259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Технологическая цепочка проведения игры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216259">
        <w:rPr>
          <w:color w:val="000000"/>
          <w:sz w:val="28"/>
          <w:szCs w:val="28"/>
          <w:shd w:val="clear" w:color="auto" w:fill="FFFFFF"/>
        </w:rPr>
        <w:t>На всех секторах первого круга картинками или знаками обозначаются какие-либо изображения деревьев (сосна, яблоня и др.); второго – места их произрастания (сад, лес, болото и т. п.); третьего – изображения плодов (апельсин, яблоко, шишки и др.).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2.</w:t>
      </w:r>
      <w:proofErr w:type="gramEnd"/>
      <w:r w:rsidRPr="00216259">
        <w:rPr>
          <w:color w:val="000000"/>
          <w:sz w:val="28"/>
          <w:szCs w:val="28"/>
          <w:shd w:val="clear" w:color="auto" w:fill="FFFFFF"/>
        </w:rPr>
        <w:t xml:space="preserve"> Ставится задача – детям предлагается найти соответствия на кругах. Например, по просьбе воспитателя они находят на нижнем круге изображение яблони, затем, поворачивая средний круг, отыскивают изображение сада и располагают его над яблоней, на маленьком </w:t>
      </w:r>
      <w:proofErr w:type="gramStart"/>
      <w:r w:rsidRPr="00216259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6552BE">
        <w:rPr>
          <w:color w:val="000000"/>
          <w:sz w:val="28"/>
          <w:szCs w:val="28"/>
          <w:shd w:val="clear" w:color="auto" w:fill="FFFFFF"/>
        </w:rPr>
        <w:t xml:space="preserve"> </w:t>
      </w:r>
      <w:r w:rsidRPr="00216259">
        <w:rPr>
          <w:color w:val="000000"/>
          <w:sz w:val="28"/>
          <w:szCs w:val="28"/>
          <w:shd w:val="clear" w:color="auto" w:fill="FFFFFF"/>
        </w:rPr>
        <w:t>круге таким же образом находят яблоко. Объясняют, что получилось.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3. Круги раскручивают, дети смотрят, какие изображения на кругах оказались под стрелкой, называют их.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16259">
        <w:rPr>
          <w:color w:val="000000"/>
          <w:sz w:val="28"/>
          <w:szCs w:val="28"/>
          <w:shd w:val="clear" w:color="auto" w:fill="FFFFFF"/>
        </w:rPr>
        <w:t>Например: береза – болото –</w:t>
      </w:r>
      <w:r w:rsidRPr="006552BE">
        <w:rPr>
          <w:color w:val="000000"/>
          <w:sz w:val="28"/>
          <w:szCs w:val="28"/>
          <w:shd w:val="clear" w:color="auto" w:fill="FFFFFF"/>
        </w:rPr>
        <w:t xml:space="preserve"> </w:t>
      </w:r>
      <w:r w:rsidRPr="00216259">
        <w:rPr>
          <w:color w:val="000000"/>
          <w:sz w:val="28"/>
          <w:szCs w:val="28"/>
          <w:shd w:val="clear" w:color="auto" w:fill="FFFFFF"/>
        </w:rPr>
        <w:t xml:space="preserve">апельсин. Задача. Объяснить, как объект может расти в таком месте и приносить подобные плоды. С достаточной степенью достоверности объяснить правомерность данного фантастического преобразования. Например, хорошо ли иметь такую чудесную березу в унылой болотистой </w:t>
      </w:r>
      <w:proofErr w:type="gramStart"/>
      <w:r w:rsidRPr="00216259">
        <w:rPr>
          <w:color w:val="000000"/>
          <w:sz w:val="28"/>
          <w:szCs w:val="28"/>
          <w:shd w:val="clear" w:color="auto" w:fill="FFFFFF"/>
        </w:rPr>
        <w:t>местности</w:t>
      </w:r>
      <w:proofErr w:type="gramEnd"/>
      <w:r w:rsidRPr="00216259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Pr="00216259">
        <w:rPr>
          <w:color w:val="000000"/>
          <w:sz w:val="28"/>
          <w:szCs w:val="28"/>
          <w:shd w:val="clear" w:color="auto" w:fill="FFFFFF"/>
        </w:rPr>
        <w:t>каким</w:t>
      </w:r>
      <w:proofErr w:type="gramEnd"/>
      <w:r w:rsidRPr="00216259">
        <w:rPr>
          <w:color w:val="000000"/>
          <w:sz w:val="28"/>
          <w:szCs w:val="28"/>
          <w:shd w:val="clear" w:color="auto" w:fill="FFFFFF"/>
        </w:rPr>
        <w:t xml:space="preserve"> обитателям леса особенно понравится, что на ней растут апельсины.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4. На основе фантастического преобразования составляется рассказ.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5. По итогам преобразования организуется продуктивная деятельность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552BE" w:rsidRPr="00216259" w:rsidRDefault="006552BE" w:rsidP="00D334BD">
      <w:pPr>
        <w:pStyle w:val="c29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6552BE" w:rsidRDefault="006552BE" w:rsidP="006552B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</w:rPr>
      </w:pPr>
      <w:r w:rsidRPr="007E54A1">
        <w:rPr>
          <w:rStyle w:val="c0"/>
          <w:b/>
          <w:i/>
          <w:color w:val="000000"/>
          <w:sz w:val="28"/>
          <w:szCs w:val="28"/>
        </w:rPr>
        <w:t>Работа с кругами Луллия в образовательной области «Речевое развитие».</w:t>
      </w:r>
    </w:p>
    <w:p w:rsidR="006552BE" w:rsidRPr="007E54A1" w:rsidRDefault="006552BE" w:rsidP="006552BE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6552BE" w:rsidRPr="006A160B" w:rsidRDefault="006552BE" w:rsidP="006552BE">
      <w:pPr>
        <w:pStyle w:val="c1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16259">
        <w:rPr>
          <w:rStyle w:val="c20"/>
          <w:b/>
          <w:bCs/>
          <w:color w:val="000000"/>
          <w:sz w:val="28"/>
          <w:szCs w:val="28"/>
        </w:rPr>
        <w:t>Дидактическая игра "Путешествие по сказкам"</w:t>
      </w:r>
      <w:r w:rsidRPr="00216259">
        <w:rPr>
          <w:color w:val="000000"/>
          <w:sz w:val="28"/>
          <w:szCs w:val="28"/>
        </w:rPr>
        <w:br/>
      </w:r>
      <w:r w:rsidRPr="006A160B">
        <w:rPr>
          <w:rStyle w:val="c26"/>
          <w:b/>
          <w:bCs/>
          <w:i/>
          <w:color w:val="000000"/>
          <w:sz w:val="28"/>
          <w:szCs w:val="28"/>
        </w:rPr>
        <w:t>Задачи</w:t>
      </w:r>
      <w:r w:rsidRPr="006A160B">
        <w:rPr>
          <w:rStyle w:val="c0"/>
          <w:i/>
          <w:color w:val="000000"/>
          <w:sz w:val="28"/>
          <w:szCs w:val="28"/>
        </w:rPr>
        <w:t>:</w:t>
      </w:r>
    </w:p>
    <w:p w:rsidR="006552BE" w:rsidRPr="00216259" w:rsidRDefault="006552BE" w:rsidP="006552B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0"/>
          <w:color w:val="000000"/>
          <w:sz w:val="28"/>
          <w:szCs w:val="28"/>
        </w:rPr>
        <w:t>- развивать у детей воображение на примерах изменения места действия в сюжете сказки</w:t>
      </w:r>
      <w:proofErr w:type="gramStart"/>
      <w:r w:rsidRPr="00216259">
        <w:rPr>
          <w:rStyle w:val="c0"/>
          <w:color w:val="000000"/>
          <w:sz w:val="28"/>
          <w:szCs w:val="28"/>
        </w:rPr>
        <w:t>.</w:t>
      </w:r>
      <w:proofErr w:type="gramEnd"/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 xml:space="preserve">- </w:t>
      </w:r>
      <w:proofErr w:type="gramStart"/>
      <w:r w:rsidRPr="00216259">
        <w:rPr>
          <w:rStyle w:val="c0"/>
          <w:color w:val="000000"/>
          <w:sz w:val="28"/>
          <w:szCs w:val="28"/>
        </w:rPr>
        <w:t>р</w:t>
      </w:r>
      <w:proofErr w:type="gramEnd"/>
      <w:r w:rsidRPr="00216259">
        <w:rPr>
          <w:rStyle w:val="c0"/>
          <w:color w:val="000000"/>
          <w:sz w:val="28"/>
          <w:szCs w:val="28"/>
        </w:rPr>
        <w:t>азвивать у детей творческое мышление, фантазию при составлении сказок по иллюстрациям, по сюжету, по названию сказки.- учить связно, последовательно излагать ход придуманной сказки.</w:t>
      </w:r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lastRenderedPageBreak/>
        <w:t>- развивать желание детей участвовать в совместных игровых действиях, укреплять навыки содружества педагога и детей. </w:t>
      </w:r>
    </w:p>
    <w:p w:rsidR="006552BE" w:rsidRPr="00216259" w:rsidRDefault="006552BE" w:rsidP="006552B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0"/>
          <w:color w:val="000000"/>
          <w:sz w:val="28"/>
          <w:szCs w:val="28"/>
        </w:rPr>
        <w:t>Знаете ли вы, кто такие путешественники? А вы хотели бы ими стать? Сегодня я предлагаю вам отправиться в путешествие. </w:t>
      </w:r>
    </w:p>
    <w:p w:rsidR="003B3833" w:rsidRDefault="006552BE" w:rsidP="006552BE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16259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Послушайте такие выражения  и скажите, где вы можете встретить такие выражения: Жили-были; В некотором царстве, в некотором государстве; Давным-давно; И я там был, мёд, пиво пил. Правильно, ребята, эти выражения встречаются в сказках.</w:t>
      </w:r>
      <w:r w:rsidRPr="002162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259">
        <w:rPr>
          <w:rStyle w:val="c0"/>
          <w:rFonts w:ascii="Times New Roman" w:hAnsi="Times New Roman" w:cs="Times New Roman"/>
          <w:color w:val="000000"/>
          <w:sz w:val="28"/>
          <w:szCs w:val="28"/>
        </w:rPr>
        <w:t>- Мы сегодня отправимся в путешествие по сказкам, которые вам знакомы.</w:t>
      </w:r>
    </w:p>
    <w:p w:rsidR="006552BE" w:rsidRPr="00216259" w:rsidRDefault="006552BE" w:rsidP="006552B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В.: П</w:t>
      </w:r>
      <w:r w:rsidRPr="00216259">
        <w:rPr>
          <w:rStyle w:val="c0"/>
          <w:color w:val="000000"/>
          <w:sz w:val="28"/>
          <w:szCs w:val="28"/>
        </w:rPr>
        <w:t>осмотрите</w:t>
      </w:r>
      <w:r>
        <w:rPr>
          <w:rStyle w:val="c0"/>
          <w:color w:val="000000"/>
          <w:sz w:val="28"/>
          <w:szCs w:val="28"/>
        </w:rPr>
        <w:t>,</w:t>
      </w:r>
      <w:r w:rsidRPr="00216259">
        <w:rPr>
          <w:rStyle w:val="c0"/>
          <w:color w:val="000000"/>
          <w:sz w:val="28"/>
          <w:szCs w:val="28"/>
        </w:rPr>
        <w:t xml:space="preserve"> это волшебные круги, которые помогут нам узнать много интересного</w:t>
      </w:r>
      <w:proofErr w:type="gramStart"/>
      <w:r w:rsidRPr="00216259">
        <w:rPr>
          <w:rStyle w:val="c0"/>
          <w:color w:val="000000"/>
          <w:sz w:val="28"/>
          <w:szCs w:val="28"/>
        </w:rPr>
        <w:t>.</w:t>
      </w:r>
      <w:proofErr w:type="gramEnd"/>
      <w:r w:rsidRPr="00216259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216259">
        <w:rPr>
          <w:rStyle w:val="c0"/>
          <w:color w:val="000000"/>
          <w:sz w:val="28"/>
          <w:szCs w:val="28"/>
        </w:rPr>
        <w:t>р</w:t>
      </w:r>
      <w:proofErr w:type="gramEnd"/>
      <w:r w:rsidRPr="00216259">
        <w:rPr>
          <w:rStyle w:val="c0"/>
          <w:color w:val="000000"/>
          <w:sz w:val="28"/>
          <w:szCs w:val="28"/>
        </w:rPr>
        <w:t>ассматривание кругов)</w:t>
      </w:r>
      <w:r w:rsidRPr="00216259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</w:t>
      </w:r>
      <w:r w:rsidRPr="00216259">
        <w:rPr>
          <w:rStyle w:val="c0"/>
          <w:color w:val="000000"/>
          <w:sz w:val="28"/>
          <w:szCs w:val="28"/>
        </w:rPr>
        <w:t>Поиграем с ними?</w:t>
      </w:r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 xml:space="preserve">В.: Скажите, что изображено на самом большом круге? </w:t>
      </w:r>
      <w:proofErr w:type="gramStart"/>
      <w:r w:rsidRPr="00216259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216259">
        <w:rPr>
          <w:rStyle w:val="c0"/>
          <w:color w:val="000000"/>
          <w:sz w:val="28"/>
          <w:szCs w:val="28"/>
        </w:rPr>
        <w:t>изображения героев разных сказок)</w:t>
      </w:r>
    </w:p>
    <w:p w:rsidR="006552BE" w:rsidRPr="00216259" w:rsidRDefault="006552BE" w:rsidP="006552B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0"/>
          <w:color w:val="000000"/>
          <w:sz w:val="28"/>
          <w:szCs w:val="28"/>
        </w:rPr>
        <w:t>- На среднем круге?  (волшебные предметы этих героев)</w:t>
      </w:r>
    </w:p>
    <w:p w:rsidR="006552BE" w:rsidRPr="00216259" w:rsidRDefault="006552BE" w:rsidP="006552B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0"/>
          <w:color w:val="000000"/>
          <w:sz w:val="28"/>
          <w:szCs w:val="28"/>
        </w:rPr>
        <w:t>- А на маленьком круге?  (место, где происходил сюжет из сказки).</w:t>
      </w:r>
    </w:p>
    <w:p w:rsidR="006552BE" w:rsidRPr="00216259" w:rsidRDefault="006552BE" w:rsidP="006552BE">
      <w:pPr>
        <w:pStyle w:val="c8"/>
        <w:shd w:val="clear" w:color="auto" w:fill="FFFFFF"/>
        <w:tabs>
          <w:tab w:val="center" w:pos="4716"/>
        </w:tabs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16259">
        <w:rPr>
          <w:rStyle w:val="c23"/>
          <w:color w:val="000000"/>
          <w:sz w:val="28"/>
          <w:szCs w:val="28"/>
          <w:u w:val="single"/>
        </w:rPr>
        <w:t>А сейчас первое задание</w:t>
      </w:r>
      <w:r w:rsidRPr="00216259">
        <w:rPr>
          <w:rStyle w:val="c0"/>
          <w:color w:val="000000"/>
          <w:sz w:val="28"/>
          <w:szCs w:val="28"/>
        </w:rPr>
        <w:t>:</w:t>
      </w:r>
      <w:r w:rsidRPr="00216259">
        <w:rPr>
          <w:rStyle w:val="c0"/>
          <w:color w:val="000000"/>
          <w:sz w:val="28"/>
          <w:szCs w:val="28"/>
        </w:rPr>
        <w:tab/>
      </w:r>
    </w:p>
    <w:p w:rsidR="006552BE" w:rsidRPr="00216259" w:rsidRDefault="006552BE" w:rsidP="006552B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0"/>
          <w:color w:val="000000"/>
          <w:sz w:val="28"/>
          <w:szCs w:val="28"/>
        </w:rPr>
        <w:t>1. Подбор соответствия. 1-й тип: «Найди реальное сочетание»</w:t>
      </w:r>
    </w:p>
    <w:p w:rsidR="006552BE" w:rsidRPr="00216259" w:rsidRDefault="006552BE" w:rsidP="006552BE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0"/>
          <w:color w:val="000000"/>
          <w:sz w:val="28"/>
          <w:szCs w:val="28"/>
        </w:rPr>
        <w:t>Под стрелкой  необходимо объединить картинки, формирующие реальную картину мира (сказки).</w:t>
      </w:r>
    </w:p>
    <w:p w:rsidR="006552BE" w:rsidRPr="00216259" w:rsidRDefault="006552BE" w:rsidP="006552BE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23"/>
          <w:color w:val="000000"/>
          <w:sz w:val="28"/>
          <w:szCs w:val="28"/>
        </w:rPr>
        <w:t>Затем, составьте предложение, объединяющее в себе все эти объекты. </w:t>
      </w:r>
      <w:r w:rsidRPr="00216259">
        <w:rPr>
          <w:rStyle w:val="c23"/>
          <w:i/>
          <w:iCs/>
          <w:color w:val="000000"/>
          <w:sz w:val="28"/>
          <w:szCs w:val="28"/>
        </w:rPr>
        <w:t>(Рассказывает каждый присутствующий.)</w:t>
      </w:r>
    </w:p>
    <w:p w:rsidR="006552BE" w:rsidRPr="00216259" w:rsidRDefault="006552BE" w:rsidP="006552B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0"/>
          <w:color w:val="000000"/>
          <w:sz w:val="28"/>
          <w:szCs w:val="28"/>
        </w:rPr>
        <w:t>Давайте посмотрим, какие картинки находятся под стрелкой?</w:t>
      </w:r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>Дети: Емеля, прорубь, щука.</w:t>
      </w:r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>В.: Давайте попробуем составить предложение?</w:t>
      </w:r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>Дети: Емеля пошел к проруби и поймал щуку.</w:t>
      </w:r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>В.: А как называется эта сказка?</w:t>
      </w:r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>Д.: По щучьему веленью, по моему хотенью</w:t>
      </w:r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>В.: Молодцы! Давайте попробуем угадать, какие сказки здесь еще спрятаны!</w:t>
      </w:r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>В.: Молодцы! Вы отлично справились с первым заданием, а теперь я давайте немного пофантазируем!</w:t>
      </w:r>
    </w:p>
    <w:p w:rsidR="006552BE" w:rsidRPr="00216259" w:rsidRDefault="006552BE" w:rsidP="006552B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34"/>
          <w:color w:val="000000"/>
          <w:sz w:val="28"/>
          <w:szCs w:val="28"/>
          <w:u w:val="single"/>
        </w:rPr>
        <w:t>2. Следующее задание</w:t>
      </w:r>
      <w:r w:rsidRPr="00216259">
        <w:rPr>
          <w:rStyle w:val="c0"/>
          <w:color w:val="000000"/>
          <w:sz w:val="28"/>
          <w:szCs w:val="28"/>
        </w:rPr>
        <w:t>: объ</w:t>
      </w:r>
      <w:r>
        <w:rPr>
          <w:rStyle w:val="c0"/>
          <w:color w:val="000000"/>
          <w:sz w:val="28"/>
          <w:szCs w:val="28"/>
        </w:rPr>
        <w:t>единение случайных объектов</w:t>
      </w:r>
      <w:r w:rsidRPr="00216259">
        <w:rPr>
          <w:rStyle w:val="c0"/>
          <w:color w:val="000000"/>
          <w:sz w:val="28"/>
          <w:szCs w:val="28"/>
        </w:rPr>
        <w:t xml:space="preserve"> «Придумай фантастическую историю или сказку»</w:t>
      </w:r>
    </w:p>
    <w:p w:rsidR="006552BE" w:rsidRPr="00216259" w:rsidRDefault="006552BE" w:rsidP="006552BE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6259">
        <w:rPr>
          <w:rStyle w:val="c0"/>
          <w:color w:val="000000"/>
          <w:sz w:val="28"/>
          <w:szCs w:val="28"/>
        </w:rPr>
        <w:t>Вам нужно раскрутить </w:t>
      </w:r>
      <w:r w:rsidRPr="00216259">
        <w:rPr>
          <w:rStyle w:val="c3"/>
          <w:i/>
          <w:iCs/>
          <w:color w:val="000000"/>
          <w:sz w:val="28"/>
          <w:szCs w:val="28"/>
        </w:rPr>
        <w:t>«</w:t>
      </w:r>
      <w:r w:rsidRPr="00216259">
        <w:rPr>
          <w:rStyle w:val="c30"/>
          <w:b/>
          <w:bCs/>
          <w:i/>
          <w:iCs/>
          <w:color w:val="000000"/>
          <w:sz w:val="28"/>
          <w:szCs w:val="28"/>
        </w:rPr>
        <w:t>Волшебные круги</w:t>
      </w:r>
      <w:r w:rsidRPr="00216259">
        <w:rPr>
          <w:rStyle w:val="c3"/>
          <w:i/>
          <w:iCs/>
          <w:color w:val="000000"/>
          <w:sz w:val="28"/>
          <w:szCs w:val="28"/>
        </w:rPr>
        <w:t>»</w:t>
      </w:r>
      <w:r w:rsidRPr="00216259">
        <w:rPr>
          <w:rStyle w:val="c0"/>
          <w:color w:val="000000"/>
          <w:sz w:val="28"/>
          <w:szCs w:val="28"/>
        </w:rPr>
        <w:t> и по картинкам, оказавшимся под стрелкой, </w:t>
      </w:r>
      <w:r w:rsidRPr="00216259">
        <w:rPr>
          <w:rStyle w:val="c3"/>
          <w:i/>
          <w:iCs/>
          <w:color w:val="000000"/>
          <w:sz w:val="28"/>
          <w:szCs w:val="28"/>
        </w:rPr>
        <w:t>«Придумать фантастическую историю или сказку»</w:t>
      </w:r>
      <w:proofErr w:type="gramStart"/>
      <w:r w:rsidRPr="00216259">
        <w:rPr>
          <w:rStyle w:val="c0"/>
          <w:color w:val="000000"/>
          <w:sz w:val="28"/>
          <w:szCs w:val="28"/>
        </w:rPr>
        <w:t>.</w:t>
      </w:r>
      <w:proofErr w:type="gramEnd"/>
      <w:r w:rsidRPr="00216259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216259">
        <w:rPr>
          <w:rStyle w:val="c3"/>
          <w:i/>
          <w:iCs/>
          <w:color w:val="000000"/>
          <w:sz w:val="28"/>
          <w:szCs w:val="28"/>
        </w:rPr>
        <w:t>в</w:t>
      </w:r>
      <w:proofErr w:type="gramEnd"/>
      <w:r w:rsidRPr="00216259">
        <w:rPr>
          <w:rStyle w:val="c3"/>
          <w:i/>
          <w:iCs/>
          <w:color w:val="000000"/>
          <w:sz w:val="28"/>
          <w:szCs w:val="28"/>
        </w:rPr>
        <w:t xml:space="preserve"> данном случае объединение случайных объектов служит основой для</w:t>
      </w:r>
      <w:r w:rsidRPr="006552BE">
        <w:rPr>
          <w:rStyle w:val="c20"/>
          <w:i/>
          <w:iCs/>
          <w:color w:val="000000"/>
          <w:sz w:val="28"/>
          <w:szCs w:val="28"/>
        </w:rPr>
        <w:t xml:space="preserve"> </w:t>
      </w:r>
      <w:r w:rsidRPr="00216259">
        <w:rPr>
          <w:rStyle w:val="c3"/>
          <w:i/>
          <w:iCs/>
          <w:color w:val="000000"/>
          <w:sz w:val="28"/>
          <w:szCs w:val="28"/>
        </w:rPr>
        <w:t xml:space="preserve">фантазирования. Предлагается сочинить фантастический рассказ или сказку. Здесь дети могут сказать все что угодно, важно принять любой ответ ребенка и не оценивать его с точки зрения «правильно – неправильно». </w:t>
      </w:r>
      <w:proofErr w:type="gramStart"/>
      <w:r w:rsidRPr="00216259">
        <w:rPr>
          <w:rStyle w:val="c3"/>
          <w:i/>
          <w:iCs/>
          <w:color w:val="000000"/>
          <w:sz w:val="28"/>
          <w:szCs w:val="28"/>
        </w:rPr>
        <w:t>Неправильных ответов в этой игре быть не может).</w:t>
      </w:r>
      <w:proofErr w:type="gramEnd"/>
    </w:p>
    <w:p w:rsidR="006552BE" w:rsidRPr="001058FF" w:rsidRDefault="006552BE" w:rsidP="006552BE">
      <w:pPr>
        <w:pStyle w:val="a4"/>
        <w:shd w:val="clear" w:color="auto" w:fill="FFFFFF"/>
        <w:spacing w:before="0" w:beforeAutospacing="0" w:after="0" w:afterAutospacing="0" w:line="384" w:lineRule="atLeast"/>
        <w:rPr>
          <w:color w:val="111111"/>
          <w:sz w:val="28"/>
          <w:szCs w:val="28"/>
          <w:bdr w:val="none" w:sz="0" w:space="0" w:color="auto" w:frame="1"/>
        </w:rPr>
      </w:pPr>
      <w:r w:rsidRPr="00216259">
        <w:rPr>
          <w:rStyle w:val="c0"/>
          <w:color w:val="000000"/>
          <w:sz w:val="28"/>
          <w:szCs w:val="28"/>
        </w:rPr>
        <w:t>- Раскрутите, пожалуйста, круги. На какие изображения указывает стрелка?</w:t>
      </w:r>
      <w:r w:rsidRPr="00216259">
        <w:rPr>
          <w:color w:val="000000"/>
          <w:sz w:val="28"/>
          <w:szCs w:val="28"/>
        </w:rPr>
        <w:br/>
      </w:r>
      <w:proofErr w:type="gramStart"/>
      <w:r w:rsidRPr="00216259">
        <w:rPr>
          <w:rStyle w:val="c0"/>
          <w:color w:val="000000"/>
          <w:sz w:val="28"/>
          <w:szCs w:val="28"/>
        </w:rPr>
        <w:t>(Н-р:</w:t>
      </w:r>
      <w:proofErr w:type="gramEnd"/>
      <w:r w:rsidRPr="00216259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216259">
        <w:rPr>
          <w:rStyle w:val="c0"/>
          <w:color w:val="000000"/>
          <w:sz w:val="28"/>
          <w:szCs w:val="28"/>
        </w:rPr>
        <w:t>Красная шапочка, грязная посуда, море).</w:t>
      </w:r>
      <w:proofErr w:type="gramEnd"/>
      <w:r w:rsidRPr="00216259">
        <w:rPr>
          <w:color w:val="000000"/>
          <w:sz w:val="28"/>
          <w:szCs w:val="28"/>
        </w:rPr>
        <w:br/>
      </w:r>
      <w:r w:rsidRPr="00216259">
        <w:rPr>
          <w:rStyle w:val="c0"/>
          <w:color w:val="000000"/>
          <w:sz w:val="28"/>
          <w:szCs w:val="28"/>
        </w:rPr>
        <w:t xml:space="preserve">В.: Красная шапочка оказалась у моря с грязной посудой. Как ей попасть к </w:t>
      </w:r>
      <w:r w:rsidRPr="00216259">
        <w:rPr>
          <w:rStyle w:val="c0"/>
          <w:color w:val="000000"/>
          <w:sz w:val="28"/>
          <w:szCs w:val="28"/>
        </w:rPr>
        <w:lastRenderedPageBreak/>
        <w:t>бабушке?</w:t>
      </w:r>
      <w:r>
        <w:rPr>
          <w:rStyle w:val="c0"/>
          <w:color w:val="000000"/>
          <w:sz w:val="28"/>
          <w:szCs w:val="28"/>
        </w:rPr>
        <w:br/>
      </w:r>
      <w:proofErr w:type="gramStart"/>
      <w:r w:rsidRPr="001058FF">
        <w:rPr>
          <w:b/>
          <w:color w:val="000000"/>
          <w:sz w:val="28"/>
          <w:szCs w:val="28"/>
          <w:u w:val="single"/>
          <w:shd w:val="clear" w:color="auto" w:fill="FFFFFF"/>
        </w:rPr>
        <w:t>Варианты игры</w:t>
      </w:r>
      <w:r w:rsidR="00D334BD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для детей младшего дошкольного возраста</w:t>
      </w:r>
      <w:r w:rsidRPr="001058FF">
        <w:rPr>
          <w:b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br/>
      </w:r>
      <w:r w:rsidRPr="00216259">
        <w:rPr>
          <w:color w:val="000000"/>
          <w:sz w:val="28"/>
          <w:szCs w:val="28"/>
        </w:rPr>
        <w:br/>
      </w:r>
      <w:r w:rsidRPr="001058FF">
        <w:rPr>
          <w:i/>
          <w:color w:val="000000"/>
          <w:sz w:val="28"/>
          <w:szCs w:val="28"/>
          <w:shd w:val="clear" w:color="auto" w:fill="FFFFFF"/>
        </w:rPr>
        <w:t>1 вариант:</w:t>
      </w:r>
      <w:r w:rsidRPr="00216259">
        <w:rPr>
          <w:color w:val="000000"/>
          <w:sz w:val="28"/>
          <w:szCs w:val="28"/>
          <w:shd w:val="clear" w:color="auto" w:fill="FFFFFF"/>
        </w:rPr>
        <w:t xml:space="preserve"> крутим нижний диск по часовой стрелке и рассказываем сказку с опорой на картинки</w:t>
      </w:r>
      <w:r w:rsidRPr="00216259">
        <w:rPr>
          <w:color w:val="000000"/>
          <w:sz w:val="28"/>
          <w:szCs w:val="28"/>
        </w:rPr>
        <w:br/>
      </w:r>
      <w:r w:rsidRPr="001058FF">
        <w:rPr>
          <w:i/>
          <w:color w:val="000000"/>
          <w:sz w:val="28"/>
          <w:szCs w:val="28"/>
          <w:shd w:val="clear" w:color="auto" w:fill="FFFFFF"/>
        </w:rPr>
        <w:t>2 вариант:</w:t>
      </w:r>
      <w:r w:rsidRPr="00216259">
        <w:rPr>
          <w:color w:val="000000"/>
          <w:sz w:val="28"/>
          <w:szCs w:val="28"/>
          <w:shd w:val="clear" w:color="auto" w:fill="FFFFFF"/>
        </w:rPr>
        <w:t xml:space="preserve"> загадываем загадку, а ребенок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216259">
        <w:rPr>
          <w:color w:val="000000"/>
          <w:sz w:val="28"/>
          <w:szCs w:val="28"/>
          <w:shd w:val="clear" w:color="auto" w:fill="FFFFFF"/>
        </w:rPr>
        <w:t xml:space="preserve"> отгадывая, показывает картинку-отгадку.</w:t>
      </w:r>
      <w:r w:rsidRPr="00216259">
        <w:rPr>
          <w:color w:val="000000"/>
          <w:sz w:val="28"/>
          <w:szCs w:val="28"/>
        </w:rPr>
        <w:br/>
      </w:r>
      <w:r w:rsidRPr="001058FF">
        <w:rPr>
          <w:i/>
          <w:color w:val="000000"/>
          <w:sz w:val="28"/>
          <w:szCs w:val="28"/>
          <w:shd w:val="clear" w:color="auto" w:fill="FFFFFF"/>
        </w:rPr>
        <w:t>3 вариант</w:t>
      </w:r>
      <w:r w:rsidRPr="00216259">
        <w:rPr>
          <w:color w:val="000000"/>
          <w:sz w:val="28"/>
          <w:szCs w:val="28"/>
          <w:shd w:val="clear" w:color="auto" w:fill="FFFFFF"/>
        </w:rPr>
        <w:t>: показываем картинку, а ребёнок описывает ее (характер, внешность, поступки и т. д.).</w:t>
      </w:r>
      <w:r w:rsidRPr="00216259">
        <w:rPr>
          <w:color w:val="000000"/>
          <w:sz w:val="28"/>
          <w:szCs w:val="28"/>
        </w:rPr>
        <w:br/>
      </w:r>
      <w:r w:rsidRPr="001058FF">
        <w:rPr>
          <w:i/>
          <w:color w:val="000000"/>
          <w:sz w:val="28"/>
          <w:szCs w:val="28"/>
          <w:shd w:val="clear" w:color="auto" w:fill="FFFFFF"/>
        </w:rPr>
        <w:t>4 вариант:</w:t>
      </w:r>
      <w:r w:rsidRPr="00216259">
        <w:rPr>
          <w:color w:val="000000"/>
          <w:sz w:val="28"/>
          <w:szCs w:val="28"/>
          <w:shd w:val="clear" w:color="auto" w:fill="FFFFFF"/>
        </w:rPr>
        <w:t xml:space="preserve"> спрашиваем, что было сначала, а что потом.</w:t>
      </w:r>
      <w:r w:rsidRPr="00216259">
        <w:rPr>
          <w:color w:val="000000"/>
          <w:sz w:val="28"/>
          <w:szCs w:val="28"/>
        </w:rPr>
        <w:br/>
      </w:r>
      <w:r w:rsidRPr="001058FF">
        <w:rPr>
          <w:i/>
          <w:color w:val="000000"/>
          <w:sz w:val="28"/>
          <w:szCs w:val="28"/>
          <w:shd w:val="clear" w:color="auto" w:fill="FFFFFF"/>
        </w:rPr>
        <w:t>5 вариант:</w:t>
      </w:r>
      <w:r w:rsidRPr="00216259">
        <w:rPr>
          <w:color w:val="000000"/>
          <w:sz w:val="28"/>
          <w:szCs w:val="28"/>
          <w:shd w:val="clear" w:color="auto" w:fill="FFFFFF"/>
        </w:rPr>
        <w:t xml:space="preserve"> задаём вопросы по сказкам</w:t>
      </w:r>
      <w:proofErr w:type="gramEnd"/>
      <w:r w:rsidRPr="00216259">
        <w:rPr>
          <w:color w:val="000000"/>
          <w:sz w:val="28"/>
          <w:szCs w:val="28"/>
          <w:shd w:val="clear" w:color="auto" w:fill="FFFFFF"/>
        </w:rPr>
        <w:t xml:space="preserve"> 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Например: Колобок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- Это кто? (Колобок)</w:t>
      </w:r>
    </w:p>
    <w:p w:rsidR="006552BE" w:rsidRDefault="006552BE" w:rsidP="006552B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6259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216259">
        <w:rPr>
          <w:color w:val="000000"/>
          <w:sz w:val="28"/>
          <w:szCs w:val="28"/>
          <w:shd w:val="clear" w:color="auto" w:fill="FFFFFF"/>
        </w:rPr>
        <w:t>Колобок</w:t>
      </w:r>
      <w:proofErr w:type="gramEnd"/>
      <w:r w:rsidRPr="00216259">
        <w:rPr>
          <w:color w:val="000000"/>
          <w:sz w:val="28"/>
          <w:szCs w:val="28"/>
          <w:shd w:val="clear" w:color="auto" w:fill="FFFFFF"/>
        </w:rPr>
        <w:t xml:space="preserve"> какой? (круглый, румяный, непослушный).</w:t>
      </w:r>
    </w:p>
    <w:p w:rsidR="00F86BCA" w:rsidRPr="00D334BD" w:rsidRDefault="006552BE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  <w:shd w:val="clear" w:color="auto" w:fill="FFFFFF"/>
        </w:rPr>
      </w:pPr>
      <w:r w:rsidRPr="00216259">
        <w:rPr>
          <w:color w:val="000000"/>
          <w:sz w:val="28"/>
          <w:szCs w:val="28"/>
          <w:shd w:val="clear" w:color="auto" w:fill="FFFFFF"/>
        </w:rPr>
        <w:t>- Что еще бывает такое же круглое? (метод анализа)</w:t>
      </w:r>
      <w:proofErr w:type="gramStart"/>
      <w:r w:rsidRPr="00216259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Pr="00216259">
        <w:rPr>
          <w:color w:val="000000"/>
          <w:sz w:val="28"/>
          <w:szCs w:val="28"/>
          <w:shd w:val="clear" w:color="auto" w:fill="FFFFFF"/>
        </w:rPr>
        <w:t>ш</w:t>
      </w:r>
      <w:proofErr w:type="gramEnd"/>
      <w:r w:rsidRPr="00216259">
        <w:rPr>
          <w:color w:val="000000"/>
          <w:sz w:val="28"/>
          <w:szCs w:val="28"/>
          <w:shd w:val="clear" w:color="auto" w:fill="FFFFFF"/>
        </w:rPr>
        <w:t>ар, мяч, яблоко, булка, конфета)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- Колобок какого цвета? (жёлтого). Найди в группе предметы такого же цвета, что колобок.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- Кто испёк Колобка?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- Кто от бабушки ушел и от дедушки ушел?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- Куда отправился Колобок? Зачем?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- Кого встретил Колобок сначала? Кого потом?</w:t>
      </w:r>
      <w:r w:rsidRPr="0021625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Что случ</w:t>
      </w:r>
      <w:r w:rsidRPr="00216259">
        <w:rPr>
          <w:color w:val="000000"/>
          <w:sz w:val="28"/>
          <w:szCs w:val="28"/>
          <w:shd w:val="clear" w:color="auto" w:fill="FFFFFF"/>
        </w:rPr>
        <w:t>илось с Колобком? (ответы детей).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- Кто съел колобка?</w:t>
      </w:r>
      <w:r w:rsidRPr="00216259">
        <w:rPr>
          <w:color w:val="000000"/>
          <w:sz w:val="28"/>
          <w:szCs w:val="28"/>
        </w:rPr>
        <w:br/>
      </w:r>
      <w:r w:rsidRPr="00216259">
        <w:rPr>
          <w:color w:val="000000"/>
          <w:sz w:val="28"/>
          <w:szCs w:val="28"/>
          <w:shd w:val="clear" w:color="auto" w:fill="FFFFFF"/>
        </w:rPr>
        <w:t>- Почему лиса съела колобка?</w:t>
      </w:r>
      <w:r w:rsidRPr="00216259">
        <w:rPr>
          <w:color w:val="000000"/>
          <w:sz w:val="28"/>
          <w:szCs w:val="28"/>
        </w:rPr>
        <w:br/>
      </w:r>
      <w:r w:rsidR="00F86BCA" w:rsidRPr="00216259">
        <w:rPr>
          <w:color w:val="000000"/>
          <w:sz w:val="28"/>
          <w:szCs w:val="28"/>
          <w:shd w:val="clear" w:color="auto" w:fill="FFFFFF"/>
        </w:rPr>
        <w:t>Как бы ты спас Колобка? (Творческое задание – метод проб и ошибок).</w:t>
      </w:r>
      <w:r w:rsidR="00F86BCA" w:rsidRPr="00216259">
        <w:rPr>
          <w:color w:val="000000"/>
          <w:sz w:val="28"/>
          <w:szCs w:val="28"/>
        </w:rPr>
        <w:br/>
      </w:r>
      <w:r w:rsidR="00F86BCA" w:rsidRPr="00216259">
        <w:rPr>
          <w:color w:val="000000"/>
          <w:sz w:val="28"/>
          <w:szCs w:val="28"/>
          <w:shd w:val="clear" w:color="auto" w:fill="FFFFFF"/>
        </w:rPr>
        <w:t>- Что бы было, если бы колобок встретил ёжика</w:t>
      </w:r>
      <w:r w:rsidR="00F86BCA">
        <w:rPr>
          <w:color w:val="000000"/>
          <w:sz w:val="28"/>
          <w:szCs w:val="28"/>
          <w:shd w:val="clear" w:color="auto" w:fill="FFFFFF"/>
        </w:rPr>
        <w:t>?</w:t>
      </w:r>
      <w:r w:rsidR="00F86BCA">
        <w:rPr>
          <w:color w:val="000000"/>
          <w:sz w:val="28"/>
          <w:szCs w:val="28"/>
        </w:rPr>
        <w:br/>
      </w:r>
    </w:p>
    <w:p w:rsidR="00F86BCA" w:rsidRPr="007C04C4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7E54A1">
        <w:rPr>
          <w:rStyle w:val="c0"/>
          <w:b/>
          <w:i/>
          <w:color w:val="000000"/>
          <w:sz w:val="28"/>
          <w:szCs w:val="28"/>
        </w:rPr>
        <w:t>Работа с кругами Луллия в обра</w:t>
      </w:r>
      <w:r>
        <w:rPr>
          <w:rStyle w:val="c0"/>
          <w:b/>
          <w:i/>
          <w:color w:val="000000"/>
          <w:sz w:val="28"/>
          <w:szCs w:val="28"/>
        </w:rPr>
        <w:t>зовательной области «ФЭМП</w:t>
      </w:r>
      <w:r w:rsidRPr="007E54A1">
        <w:rPr>
          <w:rStyle w:val="c0"/>
          <w:b/>
          <w:i/>
          <w:color w:val="000000"/>
          <w:sz w:val="28"/>
          <w:szCs w:val="28"/>
        </w:rPr>
        <w:t>».</w:t>
      </w:r>
    </w:p>
    <w:p w:rsidR="00F86BCA" w:rsidRPr="006A160B" w:rsidRDefault="00F86BCA" w:rsidP="00F86BCA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86BCA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ind w:left="360" w:hanging="360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21625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Дидактическая игра «Из чего состоит число»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7C04C4">
        <w:rPr>
          <w:b/>
          <w:bCs/>
          <w:i/>
          <w:color w:val="111111"/>
          <w:sz w:val="28"/>
          <w:szCs w:val="28"/>
          <w:bdr w:val="none" w:sz="0" w:space="0" w:color="auto" w:frame="1"/>
        </w:rPr>
        <w:t>Цель</w:t>
      </w:r>
      <w:r w:rsidRPr="007C04C4">
        <w:rPr>
          <w:i/>
          <w:color w:val="111111"/>
          <w:sz w:val="28"/>
          <w:szCs w:val="28"/>
          <w:bdr w:val="none" w:sz="0" w:space="0" w:color="auto" w:frame="1"/>
        </w:rPr>
        <w:t>:</w:t>
      </w:r>
      <w:r w:rsidRPr="00216259">
        <w:rPr>
          <w:color w:val="111111"/>
          <w:sz w:val="28"/>
          <w:szCs w:val="28"/>
          <w:bdr w:val="none" w:sz="0" w:space="0" w:color="auto" w:frame="1"/>
        </w:rPr>
        <w:t xml:space="preserve"> закрепить состав числа из двух меньших чисел.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7C04C4">
        <w:rPr>
          <w:b/>
          <w:bCs/>
          <w:i/>
          <w:color w:val="111111"/>
          <w:sz w:val="28"/>
          <w:szCs w:val="28"/>
          <w:bdr w:val="none" w:sz="0" w:space="0" w:color="auto" w:frame="1"/>
        </w:rPr>
        <w:t>Ход игры:</w:t>
      </w:r>
      <w:r w:rsidRPr="007C04C4">
        <w:rPr>
          <w:i/>
          <w:color w:val="111111"/>
          <w:sz w:val="28"/>
          <w:szCs w:val="28"/>
          <w:bdr w:val="none" w:sz="0" w:space="0" w:color="auto" w:frame="1"/>
        </w:rPr>
        <w:t> </w:t>
      </w:r>
      <w:r w:rsidRPr="00216259">
        <w:rPr>
          <w:color w:val="111111"/>
          <w:sz w:val="28"/>
          <w:szCs w:val="28"/>
          <w:bdr w:val="none" w:sz="0" w:space="0" w:color="auto" w:frame="1"/>
        </w:rPr>
        <w:t>На все три круга разложить цифры. Стрелкой выбрать число на верхнем круге и с помощью цифр на среднем и нижнем круге найти состав числа.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216259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21625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Дидактическая игра "Кто соседи"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7C04C4">
        <w:rPr>
          <w:b/>
          <w:bCs/>
          <w:i/>
          <w:color w:val="111111"/>
          <w:sz w:val="28"/>
          <w:szCs w:val="28"/>
          <w:bdr w:val="none" w:sz="0" w:space="0" w:color="auto" w:frame="1"/>
        </w:rPr>
        <w:t>Цель:</w:t>
      </w:r>
      <w:r w:rsidRPr="00216259">
        <w:rPr>
          <w:color w:val="111111"/>
          <w:sz w:val="28"/>
          <w:szCs w:val="28"/>
          <w:bdr w:val="none" w:sz="0" w:space="0" w:color="auto" w:frame="1"/>
        </w:rPr>
        <w:t xml:space="preserve"> учить называть последующее и предыдущее число к </w:t>
      </w:r>
      <w:proofErr w:type="gramStart"/>
      <w:r w:rsidRPr="00216259">
        <w:rPr>
          <w:color w:val="111111"/>
          <w:sz w:val="28"/>
          <w:szCs w:val="28"/>
          <w:bdr w:val="none" w:sz="0" w:space="0" w:color="auto" w:frame="1"/>
        </w:rPr>
        <w:t>названному</w:t>
      </w:r>
      <w:proofErr w:type="gramEnd"/>
      <w:r w:rsidRPr="00216259">
        <w:rPr>
          <w:color w:val="111111"/>
          <w:sz w:val="28"/>
          <w:szCs w:val="28"/>
          <w:bdr w:val="none" w:sz="0" w:space="0" w:color="auto" w:frame="1"/>
        </w:rPr>
        <w:t xml:space="preserve"> или обозначенному цифрой, определять пропущенное число;</w:t>
      </w:r>
      <w:r>
        <w:rPr>
          <w:color w:val="111111"/>
          <w:sz w:val="28"/>
          <w:szCs w:val="28"/>
          <w:bdr w:val="none" w:sz="0" w:space="0" w:color="auto" w:frame="1"/>
        </w:rPr>
        <w:br/>
      </w:r>
      <w:r w:rsidRPr="007C04C4">
        <w:rPr>
          <w:rFonts w:eastAsiaTheme="minorHAnsi"/>
          <w:b/>
          <w:bCs/>
          <w:i/>
          <w:color w:val="000000"/>
          <w:sz w:val="28"/>
          <w:szCs w:val="28"/>
          <w:shd w:val="clear" w:color="auto" w:fill="FFFFFF"/>
          <w:lang w:eastAsia="en-US"/>
        </w:rPr>
        <w:lastRenderedPageBreak/>
        <w:t>Ход  игры</w:t>
      </w:r>
      <w:r w:rsidRPr="007C04C4">
        <w:rPr>
          <w:rFonts w:eastAsiaTheme="minorHAnsi"/>
          <w:i/>
          <w:color w:val="000000"/>
          <w:sz w:val="28"/>
          <w:szCs w:val="28"/>
          <w:lang w:eastAsia="en-US"/>
        </w:rPr>
        <w:t>:</w:t>
      </w:r>
      <w:r w:rsidRPr="007C04C4">
        <w:rPr>
          <w:rFonts w:eastAsiaTheme="minorHAnsi"/>
          <w:color w:val="000000"/>
          <w:sz w:val="28"/>
          <w:szCs w:val="28"/>
          <w:lang w:eastAsia="en-US"/>
        </w:rPr>
        <w:t xml:space="preserve"> На все три круга разложить цифры. Стрелкой выбрать число на среднем круге. На нижнем круге выбрать предыдущее число, на верхнем круге последующее.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ind w:left="360" w:hanging="360"/>
        <w:rPr>
          <w:sz w:val="28"/>
          <w:szCs w:val="28"/>
        </w:rPr>
      </w:pPr>
      <w:r w:rsidRPr="0021625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Дидактическая игра «Сочиняем задачи»</w:t>
      </w:r>
      <w:r w:rsidRPr="00216259">
        <w:rPr>
          <w:color w:val="111111"/>
          <w:sz w:val="28"/>
          <w:szCs w:val="28"/>
          <w:bdr w:val="none" w:sz="0" w:space="0" w:color="auto" w:frame="1"/>
        </w:rPr>
        <w:t> (старший дошкольный возраст)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7C04C4">
        <w:rPr>
          <w:b/>
          <w:bCs/>
          <w:i/>
          <w:color w:val="111111"/>
          <w:sz w:val="28"/>
          <w:szCs w:val="28"/>
          <w:bdr w:val="none" w:sz="0" w:space="0" w:color="auto" w:frame="1"/>
        </w:rPr>
        <w:t>Цель</w:t>
      </w:r>
      <w:proofErr w:type="gramStart"/>
      <w:r w:rsidRPr="00216259">
        <w:rPr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Pr="00216259">
        <w:rPr>
          <w:color w:val="111111"/>
          <w:sz w:val="28"/>
          <w:szCs w:val="28"/>
          <w:bdr w:val="none" w:sz="0" w:space="0" w:color="auto" w:frame="1"/>
        </w:rPr>
        <w:t>у</w:t>
      </w:r>
      <w:proofErr w:type="gramEnd"/>
      <w:r w:rsidRPr="00216259">
        <w:rPr>
          <w:color w:val="111111"/>
          <w:sz w:val="28"/>
          <w:szCs w:val="28"/>
          <w:bdr w:val="none" w:sz="0" w:space="0" w:color="auto" w:frame="1"/>
        </w:rPr>
        <w:t>чить детей на наглядной основе составлять и решать простые арифметические задачи на сложение и на вычитание.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7C04C4">
        <w:rPr>
          <w:b/>
          <w:bCs/>
          <w:i/>
          <w:color w:val="111111"/>
          <w:sz w:val="28"/>
          <w:szCs w:val="28"/>
          <w:bdr w:val="none" w:sz="0" w:space="0" w:color="auto" w:frame="1"/>
        </w:rPr>
        <w:t>Ход игры</w:t>
      </w:r>
      <w:r w:rsidRPr="007C04C4">
        <w:rPr>
          <w:i/>
          <w:color w:val="111111"/>
          <w:sz w:val="28"/>
          <w:szCs w:val="28"/>
          <w:bdr w:val="none" w:sz="0" w:space="0" w:color="auto" w:frame="1"/>
        </w:rPr>
        <w:t>:</w:t>
      </w:r>
      <w:r w:rsidRPr="00216259">
        <w:rPr>
          <w:color w:val="111111"/>
          <w:sz w:val="28"/>
          <w:szCs w:val="28"/>
          <w:bdr w:val="none" w:sz="0" w:space="0" w:color="auto" w:frame="1"/>
        </w:rPr>
        <w:t xml:space="preserve"> На нижнее кольцо разложить предметные картинки, на среднее – цифры 1 или 2 со знаком на сложение или на вычитание, на верхнее – цифры от 1 до 9. Кольца раскрутить и с помощью стрелки определить, какую задачу будут составлять. Например, стрелка показала: шарики, +1, 6. Дети составляют задачу на сложение о шариках. «У Маши было 6 шариков. Папа купил ещё один. Сколько шариков стало у Маши?»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ind w:left="360" w:hanging="360"/>
        <w:rPr>
          <w:sz w:val="28"/>
          <w:szCs w:val="28"/>
        </w:rPr>
      </w:pPr>
      <w:r w:rsidRPr="00216259">
        <w:rPr>
          <w:color w:val="111111"/>
          <w:sz w:val="28"/>
          <w:szCs w:val="28"/>
          <w:bdr w:val="none" w:sz="0" w:space="0" w:color="auto" w:frame="1"/>
        </w:rPr>
        <w:t> </w:t>
      </w:r>
      <w:r w:rsidRPr="0021625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Дидактическая игра «Подбери цифру»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7C04C4">
        <w:rPr>
          <w:b/>
          <w:bCs/>
          <w:i/>
          <w:color w:val="111111"/>
          <w:sz w:val="28"/>
          <w:szCs w:val="28"/>
          <w:bdr w:val="none" w:sz="0" w:space="0" w:color="auto" w:frame="1"/>
        </w:rPr>
        <w:t>Цель</w:t>
      </w:r>
      <w:r w:rsidRPr="00216259">
        <w:rPr>
          <w:color w:val="111111"/>
          <w:sz w:val="28"/>
          <w:szCs w:val="28"/>
          <w:bdr w:val="none" w:sz="0" w:space="0" w:color="auto" w:frame="1"/>
        </w:rPr>
        <w:t>: закрепить умения соотносить цифру и количество предметов.</w:t>
      </w:r>
    </w:p>
    <w:p w:rsidR="00F86BCA" w:rsidRPr="00216259" w:rsidRDefault="00F86BCA" w:rsidP="00F86BCA">
      <w:pPr>
        <w:pStyle w:val="a4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  <w:shd w:val="clear" w:color="auto" w:fill="FFFFFF"/>
        </w:rPr>
      </w:pPr>
      <w:r w:rsidRPr="007C04C4">
        <w:rPr>
          <w:b/>
          <w:bCs/>
          <w:i/>
          <w:color w:val="111111"/>
          <w:sz w:val="28"/>
          <w:szCs w:val="28"/>
          <w:bdr w:val="none" w:sz="0" w:space="0" w:color="auto" w:frame="1"/>
        </w:rPr>
        <w:t>Ход игры</w:t>
      </w:r>
      <w:r w:rsidRPr="007C04C4">
        <w:rPr>
          <w:i/>
          <w:color w:val="111111"/>
          <w:sz w:val="28"/>
          <w:szCs w:val="28"/>
          <w:bdr w:val="none" w:sz="0" w:space="0" w:color="auto" w:frame="1"/>
        </w:rPr>
        <w:t>:</w:t>
      </w:r>
      <w:r>
        <w:rPr>
          <w:color w:val="111111"/>
          <w:sz w:val="28"/>
          <w:szCs w:val="28"/>
          <w:bdr w:val="none" w:sz="0" w:space="0" w:color="auto" w:frame="1"/>
        </w:rPr>
        <w:t xml:space="preserve"> Используется</w:t>
      </w:r>
      <w:r w:rsidRPr="00216259">
        <w:rPr>
          <w:color w:val="111111"/>
          <w:sz w:val="28"/>
          <w:szCs w:val="28"/>
          <w:bdr w:val="none" w:sz="0" w:space="0" w:color="auto" w:frame="1"/>
        </w:rPr>
        <w:t xml:space="preserve"> два кольца: большое и среднее. </w:t>
      </w:r>
      <w:proofErr w:type="gramStart"/>
      <w:r w:rsidRPr="00216259">
        <w:rPr>
          <w:color w:val="111111"/>
          <w:sz w:val="28"/>
          <w:szCs w:val="28"/>
          <w:bdr w:val="none" w:sz="0" w:space="0" w:color="auto" w:frame="1"/>
        </w:rPr>
        <w:t>На среднее кольцо раскладываем цифры, на нижнее – картинки с предметами.</w:t>
      </w:r>
      <w:proofErr w:type="gramEnd"/>
      <w:r w:rsidRPr="00216259">
        <w:rPr>
          <w:color w:val="111111"/>
          <w:sz w:val="28"/>
          <w:szCs w:val="28"/>
          <w:bdr w:val="none" w:sz="0" w:space="0" w:color="auto" w:frame="1"/>
        </w:rPr>
        <w:t xml:space="preserve"> С помощью с</w:t>
      </w:r>
      <w:r>
        <w:rPr>
          <w:color w:val="111111"/>
          <w:sz w:val="28"/>
          <w:szCs w:val="28"/>
          <w:bdr w:val="none" w:sz="0" w:space="0" w:color="auto" w:frame="1"/>
        </w:rPr>
        <w:t>трелки выбираем цифру. Предлагается</w:t>
      </w:r>
      <w:r w:rsidRPr="00216259">
        <w:rPr>
          <w:color w:val="111111"/>
          <w:sz w:val="28"/>
          <w:szCs w:val="28"/>
          <w:bdr w:val="none" w:sz="0" w:space="0" w:color="auto" w:frame="1"/>
        </w:rPr>
        <w:t xml:space="preserve"> детям рассмотреть цифру, правильно назвать её, затем подобрать картинку на нижнем круге, количество предметов на которой соответствует этой цифре.</w:t>
      </w:r>
      <w:r w:rsidRPr="00216259">
        <w:rPr>
          <w:color w:val="000000"/>
          <w:sz w:val="28"/>
          <w:szCs w:val="28"/>
        </w:rPr>
        <w:br/>
      </w:r>
    </w:p>
    <w:p w:rsidR="00F86BCA" w:rsidRPr="00D334BD" w:rsidRDefault="00EE006E" w:rsidP="00EE006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D334BD">
        <w:rPr>
          <w:color w:val="000000"/>
          <w:sz w:val="28"/>
          <w:szCs w:val="28"/>
          <w:shd w:val="clear" w:color="auto" w:fill="FFFFFF"/>
        </w:rPr>
        <w:t>Так, и</w:t>
      </w:r>
      <w:r w:rsidR="00D334BD" w:rsidRPr="00D334BD">
        <w:rPr>
          <w:color w:val="000000"/>
          <w:sz w:val="28"/>
          <w:szCs w:val="28"/>
          <w:shd w:val="clear" w:color="auto" w:fill="FFFFFF"/>
        </w:rPr>
        <w:t>спользуя лишь несколько колец, можно</w:t>
      </w:r>
      <w:r w:rsidR="00D334BD">
        <w:rPr>
          <w:color w:val="000000"/>
          <w:sz w:val="28"/>
          <w:szCs w:val="28"/>
          <w:shd w:val="clear" w:color="auto" w:fill="FFFFFF"/>
        </w:rPr>
        <w:t xml:space="preserve"> получить разные варианты игры. </w:t>
      </w:r>
      <w:r w:rsidR="00D334BD" w:rsidRPr="00D334BD">
        <w:rPr>
          <w:color w:val="000000"/>
          <w:sz w:val="28"/>
          <w:szCs w:val="28"/>
          <w:shd w:val="clear" w:color="auto" w:fill="FFFFFF"/>
        </w:rPr>
        <w:t>Детям очень нравится это пособие. Они с удовольствием самостоятельно заменяют круги, комбинируют задания, пытаются сами определить цель и правила игры. Игра развивает внимание, творческие способности, эмоциональную отзывчивость, речь и интеллект.</w:t>
      </w:r>
    </w:p>
    <w:p w:rsidR="006552BE" w:rsidRDefault="00EE006E" w:rsidP="00EE006E">
      <w:pPr>
        <w:pStyle w:val="c1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D334BD" w:rsidRPr="00216259">
        <w:rPr>
          <w:color w:val="000000"/>
          <w:sz w:val="28"/>
          <w:szCs w:val="28"/>
          <w:shd w:val="clear" w:color="auto" w:fill="FFFFFF"/>
        </w:rPr>
        <w:t>В результате работы с многофункциональными «Кругами Луллия» у детей проявится интерес к использованию его в самостоятельной, творческой деятельности.</w:t>
      </w:r>
      <w:r w:rsidR="00D334BD">
        <w:rPr>
          <w:color w:val="000000"/>
          <w:sz w:val="28"/>
          <w:szCs w:val="28"/>
          <w:shd w:val="clear" w:color="auto" w:fill="FFFFFF"/>
        </w:rPr>
        <w:t xml:space="preserve"> </w:t>
      </w:r>
      <w:r w:rsidR="00D334BD" w:rsidRPr="00D334BD">
        <w:rPr>
          <w:color w:val="000000"/>
          <w:sz w:val="28"/>
          <w:szCs w:val="28"/>
        </w:rPr>
        <w:t xml:space="preserve"> </w:t>
      </w:r>
      <w:r w:rsidR="006552BE" w:rsidRPr="00216259">
        <w:rPr>
          <w:color w:val="000000"/>
          <w:sz w:val="28"/>
          <w:szCs w:val="28"/>
        </w:rPr>
        <w:br/>
      </w:r>
    </w:p>
    <w:p w:rsidR="006552BE" w:rsidRDefault="006552BE" w:rsidP="006552BE"/>
    <w:sectPr w:rsidR="006552BE" w:rsidSect="003B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52BE"/>
    <w:rsid w:val="003B3833"/>
    <w:rsid w:val="003E5685"/>
    <w:rsid w:val="005C19E2"/>
    <w:rsid w:val="006552BE"/>
    <w:rsid w:val="00CB7651"/>
    <w:rsid w:val="00D334BD"/>
    <w:rsid w:val="00EE006E"/>
    <w:rsid w:val="00F8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5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552BE"/>
  </w:style>
  <w:style w:type="character" w:customStyle="1" w:styleId="c26">
    <w:name w:val="c26"/>
    <w:basedOn w:val="a0"/>
    <w:rsid w:val="006552BE"/>
  </w:style>
  <w:style w:type="character" w:customStyle="1" w:styleId="c3">
    <w:name w:val="c3"/>
    <w:basedOn w:val="a0"/>
    <w:rsid w:val="006552BE"/>
  </w:style>
  <w:style w:type="character" w:customStyle="1" w:styleId="c0">
    <w:name w:val="c0"/>
    <w:basedOn w:val="a0"/>
    <w:rsid w:val="006552BE"/>
  </w:style>
  <w:style w:type="paragraph" w:customStyle="1" w:styleId="c12">
    <w:name w:val="c12"/>
    <w:basedOn w:val="a"/>
    <w:rsid w:val="0065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52BE"/>
    <w:rPr>
      <w:b/>
      <w:bCs/>
    </w:rPr>
  </w:style>
  <w:style w:type="paragraph" w:customStyle="1" w:styleId="c29">
    <w:name w:val="c29"/>
    <w:basedOn w:val="a"/>
    <w:rsid w:val="0065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5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552BE"/>
  </w:style>
  <w:style w:type="paragraph" w:customStyle="1" w:styleId="c8">
    <w:name w:val="c8"/>
    <w:basedOn w:val="a"/>
    <w:rsid w:val="0065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5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5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552BE"/>
  </w:style>
  <w:style w:type="character" w:customStyle="1" w:styleId="c30">
    <w:name w:val="c30"/>
    <w:basedOn w:val="a0"/>
    <w:rsid w:val="006552BE"/>
  </w:style>
  <w:style w:type="paragraph" w:customStyle="1" w:styleId="c16">
    <w:name w:val="c16"/>
    <w:basedOn w:val="a"/>
    <w:rsid w:val="0065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5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5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5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Акимова</dc:creator>
  <cp:keywords/>
  <dc:description/>
  <cp:lastModifiedBy>Таня Акимова</cp:lastModifiedBy>
  <cp:revision>6</cp:revision>
  <dcterms:created xsi:type="dcterms:W3CDTF">2024-01-29T17:05:00Z</dcterms:created>
  <dcterms:modified xsi:type="dcterms:W3CDTF">2024-01-29T17:38:00Z</dcterms:modified>
</cp:coreProperties>
</file>