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BD64" w14:textId="7425AC2B" w:rsidR="0015180B" w:rsidRDefault="0015180B" w:rsidP="00BA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Испусинова А. М.</w:t>
      </w:r>
    </w:p>
    <w:p w14:paraId="2A2802AD" w14:textId="72189607" w:rsidR="003601DE" w:rsidRDefault="003601DE" w:rsidP="00BA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Мастер класс</w:t>
      </w:r>
    </w:p>
    <w:p w14:paraId="3B6A32A5" w14:textId="77777777" w:rsidR="003601DE" w:rsidRPr="0015180B" w:rsidRDefault="003601DE" w:rsidP="00BA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</w:p>
    <w:p w14:paraId="094DCECF" w14:textId="77777777" w:rsidR="00BA6109" w:rsidRPr="0015180B" w:rsidRDefault="00BA6109" w:rsidP="00BA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Тема занятия: изготовление розы из гофрированной бумаги</w:t>
      </w:r>
    </w:p>
    <w:p w14:paraId="09038803" w14:textId="77777777" w:rsidR="00BA6109" w:rsidRPr="0015180B" w:rsidRDefault="00BA6109" w:rsidP="00BA61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Изделие, выполняемое на занятии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: роза</w:t>
      </w:r>
    </w:p>
    <w:p w14:paraId="67858007" w14:textId="344088F3" w:rsidR="00BA6109" w:rsidRPr="0015180B" w:rsidRDefault="00BA6109" w:rsidP="00BA61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Цель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: овладеть навыком конструирования из гофрированной бумаги, закрепить умения вырезания по шаблону и навыки работы с бумагой; развивать творческие способности детей, фантазию, художественный вкус; воспитывать уважительное отношение к своей работе и работе одноклассников.</w:t>
      </w:r>
    </w:p>
    <w:p w14:paraId="078D7B71" w14:textId="77777777" w:rsidR="00BA6109" w:rsidRPr="0015180B" w:rsidRDefault="00BA6109" w:rsidP="00BA61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Тип занятия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: занятие постановки учебной задачи;</w:t>
      </w:r>
    </w:p>
    <w:p w14:paraId="59C54AEE" w14:textId="77777777" w:rsidR="00BA6109" w:rsidRPr="0015180B" w:rsidRDefault="00BA6109" w:rsidP="00BA61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Планируемые результаты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:                                                                                                                                              </w:t>
      </w:r>
    </w:p>
    <w:p w14:paraId="00D8851A" w14:textId="11F45C99" w:rsidR="00BA6109" w:rsidRPr="0015180B" w:rsidRDefault="00BA6109" w:rsidP="00BA61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4.1. 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  <w14:ligatures w14:val="none"/>
        </w:rPr>
        <w:t>личностные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: развитие мотивов учебной </w:t>
      </w:r>
      <w:r w:rsidR="0015180B"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деятельности и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формирование личностного смысла учения; развитие эстетического вкуса.</w:t>
      </w:r>
    </w:p>
    <w:p w14:paraId="0D76D47F" w14:textId="36610E5B" w:rsidR="00BA6109" w:rsidRPr="0015180B" w:rsidRDefault="00BA6109" w:rsidP="00BA61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4.2. 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  <w14:ligatures w14:val="none"/>
        </w:rPr>
        <w:t>предметные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: выполнение приема вырезания по шаблону и складывания гофрированной бумаги; конструирование из гофрированной бумаги</w:t>
      </w:r>
      <w:r w:rsidR="0015180B"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; создание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образца изделия.        </w:t>
      </w:r>
    </w:p>
    <w:p w14:paraId="22C2B966" w14:textId="290BE127" w:rsidR="00BA6109" w:rsidRPr="0015180B" w:rsidRDefault="00BA6109" w:rsidP="00BA61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4.3. 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  <w14:ligatures w14:val="none"/>
        </w:rPr>
        <w:t>метапредметные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: соблюдать последовательность выполнения изделия; прогнозировать сложности, которые могут </w:t>
      </w:r>
      <w:r w:rsidR="0015180B"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возникнуть при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выполнении; задавать вопросы на уточнение и/или углубление получаемой информации; проявлять инициативу в ситуации общения.</w:t>
      </w:r>
    </w:p>
    <w:p w14:paraId="234F31F2" w14:textId="77777777" w:rsidR="00BA6109" w:rsidRPr="0015180B" w:rsidRDefault="00BA6109" w:rsidP="00BA610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Ресурсы и оборудование</w:t>
      </w:r>
    </w:p>
    <w:p w14:paraId="303BCF5E" w14:textId="77777777" w:rsidR="00BA6109" w:rsidRPr="0015180B" w:rsidRDefault="00BA6109" w:rsidP="00BA610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Оборудование для воспитателя: шаблон, образец изделия, компьютер, медиапроектор для презентации, презентация слайдов.</w:t>
      </w:r>
    </w:p>
    <w:p w14:paraId="62524868" w14:textId="09725FE3" w:rsidR="00BA6109" w:rsidRPr="0015180B" w:rsidRDefault="00BA6109" w:rsidP="00BA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      Оборудование для ученика: шаблон, простой карандаш, ножницы, гофрированная бумага, </w:t>
      </w:r>
      <w:r w:rsidR="0015180B"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бумажная трубочка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, нитки, </w:t>
      </w:r>
      <w:r w:rsidR="0015180B"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клей, слайды</w:t>
      </w:r>
      <w:r w:rsidRPr="00151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этапов.</w:t>
      </w:r>
    </w:p>
    <w:p w14:paraId="5BB1C703" w14:textId="77777777" w:rsidR="00BA6109" w:rsidRPr="00BA6109" w:rsidRDefault="00BA6109" w:rsidP="00BA6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ar-SA"/>
          <w14:ligatures w14:val="none"/>
        </w:rPr>
      </w:pPr>
    </w:p>
    <w:tbl>
      <w:tblPr>
        <w:tblW w:w="15162" w:type="dxa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211"/>
        <w:gridCol w:w="2257"/>
        <w:gridCol w:w="4679"/>
        <w:gridCol w:w="2147"/>
        <w:gridCol w:w="2804"/>
      </w:tblGrid>
      <w:tr w:rsidR="00BA6109" w:rsidRPr="00BA6109" w14:paraId="5B411F9E" w14:textId="77777777" w:rsidTr="00BA6109">
        <w:trPr>
          <w:trHeight w:val="1396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72C5F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№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1743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Этапы занятия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F2B65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Обучающие и развивающие компоненты,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br/>
              <w:t>задания и упражнения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BB87" w14:textId="77777777" w:rsidR="00BA6109" w:rsidRPr="0015180B" w:rsidRDefault="00BA6109" w:rsidP="00BA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Деятельность воспитателя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EB02" w14:textId="77777777" w:rsidR="00BA6109" w:rsidRPr="0015180B" w:rsidRDefault="00BA6109" w:rsidP="00BA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Деятельность ученика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71B5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УУД (универсальные учебные действия)</w:t>
            </w:r>
          </w:p>
        </w:tc>
      </w:tr>
      <w:tr w:rsidR="00BA6109" w:rsidRPr="00BA6109" w14:paraId="1A4782ED" w14:textId="77777777" w:rsidTr="00BA6109">
        <w:trPr>
          <w:trHeight w:val="1131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23D65" w14:textId="77777777" w:rsidR="00BA6109" w:rsidRPr="0015180B" w:rsidRDefault="00BA6109" w:rsidP="00BA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1.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53D7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Организационный момент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E2E05" w14:textId="77777777" w:rsidR="0015180B" w:rsidRPr="0015180B" w:rsidRDefault="0015180B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  <w:p w14:paraId="05DF229F" w14:textId="70DDB10D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Эмоциональная подготовка.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D420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Начнем занятие, присаживайтесь.</w:t>
            </w:r>
          </w:p>
          <w:p w14:paraId="7DF1B1C3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Проверяет готовность обучающихся к занятию.</w:t>
            </w:r>
          </w:p>
          <w:p w14:paraId="20B93565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  <w:p w14:paraId="656A394E" w14:textId="44708D0E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Повторение правила безопасности при работе с ножницами.  1.  Не держи ножницы концами вверх. 2.  Не работай с ножницами с ослабленными шарнирами креплений. 3.  Не режь ножницами на ходу. 4.  Не подходи к товарищу во время резания. 5.  Не оставляй ножницы в открытом виде. 6.  Передавай ножницы только в закрытом виде кольцами вперед. 7.  Клади ножницы на стол так, чтобы они не свешивались за край стола.  8.  При вырезании детали поворачивай деталь по ходу часовой стрелки. </w:t>
            </w:r>
          </w:p>
          <w:p w14:paraId="12930F5A" w14:textId="53E8AA98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При работе с клеем пользуйся кисточкой, если это требуется.     1.Бери то количество клея, которое 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требуется для выполнения работы на данном этапе 2. Излишки клея убирай мягкой тряпочкой или салфеткой, осторожно прижимая её. 3.Кисточку и руки после работы хорошо вымой с мылом</w:t>
            </w:r>
          </w:p>
          <w:p w14:paraId="2F3AE0EB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  <w:p w14:paraId="46162B0E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  <w:p w14:paraId="17B9A978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DB16" w14:textId="77777777" w:rsidR="0015180B" w:rsidRPr="0015180B" w:rsidRDefault="0015180B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  <w:p w14:paraId="48A70BE7" w14:textId="7D9837AD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Ребята присаживаются на свои места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88BD" w14:textId="77777777" w:rsidR="0015180B" w:rsidRPr="0015180B" w:rsidRDefault="0015180B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  <w:p w14:paraId="4B80764F" w14:textId="438DC2EB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Л: Формулируется личностная мотивация</w:t>
            </w:r>
          </w:p>
        </w:tc>
      </w:tr>
      <w:tr w:rsidR="00BA6109" w:rsidRPr="00BA6109" w14:paraId="04CE4656" w14:textId="77777777" w:rsidTr="00BA6109">
        <w:trPr>
          <w:trHeight w:val="1679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689DA" w14:textId="77777777" w:rsidR="00BA6109" w:rsidRPr="0015180B" w:rsidRDefault="00BA6109" w:rsidP="00BA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2.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3C2D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Формулировка темы и целей занятия, актуализация знаний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44DE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Эмоциональная, психологическая и мотивационная подготовка учащихся к усвоению изучаемого материала. Сообщение темы занятия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CD2A" w14:textId="77777777" w:rsidR="00BA6109" w:rsidRPr="0015180B" w:rsidRDefault="00BA6109" w:rsidP="00BA6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Как вы думаете, какой самый приятный подарок для мамы?</w:t>
            </w:r>
          </w:p>
          <w:p w14:paraId="5429C043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Мир цветов – прекрасный, благоухающий. Несомненной королевой мира цветов, как вы думаете, считается какой цветок?</w:t>
            </w:r>
          </w:p>
          <w:p w14:paraId="60C1BBC8" w14:textId="53CF592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- Приближается праздник – </w:t>
            </w:r>
            <w:r w:rsidR="001E55EA"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8 марта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. Что мы можем с вами сделать для мамы?</w:t>
            </w:r>
          </w:p>
          <w:p w14:paraId="034DC1A6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Почему подарок, сделанный своими руками, гораздо приятнее?</w:t>
            </w:r>
          </w:p>
          <w:p w14:paraId="590AB68C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-Сегодня мы с вами сделаем подарок для мам своими руками. Исходя из нашей беседы, скажите, какое изделие мы будем выполнять?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1060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Цветы.</w:t>
            </w:r>
          </w:p>
          <w:p w14:paraId="1C22F27E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Роза.</w:t>
            </w:r>
          </w:p>
          <w:p w14:paraId="03BD876C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Подарок своими руками.</w:t>
            </w:r>
          </w:p>
          <w:p w14:paraId="1900DDD4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Сделан с любовью.</w:t>
            </w:r>
          </w:p>
          <w:p w14:paraId="514ACC35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Розу из гофрированной бумаги.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DDF4" w14:textId="3E69645F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Л: формулируется личностная мотивация.</w:t>
            </w:r>
          </w:p>
          <w:p w14:paraId="46B7A52B" w14:textId="640DF8C5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П.: строить речевое высказывание в соответствии с поставленными задачами</w:t>
            </w:r>
          </w:p>
          <w:p w14:paraId="0E48400F" w14:textId="3042220D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К: высказывают своё мнение в соответствии с поставленными задачами</w:t>
            </w:r>
          </w:p>
        </w:tc>
      </w:tr>
      <w:tr w:rsidR="00BA6109" w:rsidRPr="00BA6109" w14:paraId="6BB7AF14" w14:textId="77777777" w:rsidTr="00BA6109">
        <w:trPr>
          <w:trHeight w:val="144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FE45" w14:textId="77777777" w:rsidR="00BA6109" w:rsidRPr="0015180B" w:rsidRDefault="00BA6109" w:rsidP="00BA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3.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A3A4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Объяснение нового материала: анализ образца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986BE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Просмотр мультимедийной презентации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21C2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Ребята, посмотрите на экран. Перед вами слайды с пошаговой инструкцией. На них показано, как выполнить</w:t>
            </w:r>
          </w:p>
          <w:p w14:paraId="4732D755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цветок из гофрированной бумаги. Смотрите внимательно.</w:t>
            </w:r>
          </w:p>
          <w:p w14:paraId="047BB924" w14:textId="00BF2FAB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- Стебель розы мы сделаем из </w:t>
            </w:r>
            <w:r w:rsidR="004E755F"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бумажной трубочки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. </w:t>
            </w:r>
          </w:p>
          <w:p w14:paraId="709A7844" w14:textId="1ED81040" w:rsidR="00BA6109" w:rsidRPr="0015180B" w:rsidRDefault="004E755F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(слайд с изготовлением бумажной трубочки)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B772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Смотрят слайды</w:t>
            </w:r>
          </w:p>
          <w:p w14:paraId="5CFE932A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Дети высказывают 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свои предположения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8AC0" w14:textId="13409884" w:rsidR="00BA6109" w:rsidRPr="0015180B" w:rsidRDefault="00BA6109" w:rsidP="00BA6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 xml:space="preserve">П: строить речевое высказывание в соответствии с поставленными задачами                  Р: 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Сохранение и принятие учебной задачи.</w:t>
            </w:r>
          </w:p>
        </w:tc>
      </w:tr>
      <w:tr w:rsidR="00BA6109" w:rsidRPr="00BA6109" w14:paraId="44047626" w14:textId="77777777" w:rsidTr="00BA6109">
        <w:trPr>
          <w:trHeight w:val="1946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8F7A" w14:textId="77777777" w:rsidR="00BA6109" w:rsidRPr="0015180B" w:rsidRDefault="00BA6109" w:rsidP="00BA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4.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DC84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Планирование предстоящей деятельности (</w:t>
            </w:r>
            <w:proofErr w:type="spellStart"/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Педпоказ</w:t>
            </w:r>
            <w:proofErr w:type="spellEnd"/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)</w:t>
            </w:r>
          </w:p>
          <w:p w14:paraId="74D87956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Физкультминутка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C53A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Демонстрация приемов работы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C0FC" w14:textId="77777777" w:rsidR="00E3652C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Наметим план работы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:   </w:t>
            </w:r>
          </w:p>
          <w:p w14:paraId="613CEB27" w14:textId="04477000" w:rsidR="00E3652C" w:rsidRPr="0015180B" w:rsidRDefault="00BA6109" w:rsidP="00E36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1) Заготовим по шаблону лепестки, </w:t>
            </w:r>
            <w:r w:rsidR="00E3652C"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листик розы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.</w:t>
            </w:r>
          </w:p>
          <w:p w14:paraId="5E4F6EA1" w14:textId="7F655F50" w:rsidR="00E3652C" w:rsidRPr="0015180B" w:rsidRDefault="00BA6109" w:rsidP="00E36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2) На </w:t>
            </w:r>
            <w:r w:rsidR="004E755F"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бумажную трубочку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 накручиваем лепестки.</w:t>
            </w:r>
            <w:r w:rsidR="0015180B"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 И закрепляем клеем.</w:t>
            </w:r>
          </w:p>
          <w:p w14:paraId="3B1A2B71" w14:textId="66AB2EC3" w:rsidR="00E3652C" w:rsidRPr="0015180B" w:rsidRDefault="00BA6109" w:rsidP="00E36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3) Нитками закрепляем</w:t>
            </w:r>
            <w:r w:rsidR="0015180B"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 все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 лепестки </w:t>
            </w:r>
          </w:p>
          <w:p w14:paraId="2DF2F366" w14:textId="519881D2" w:rsidR="00E3652C" w:rsidRPr="0015180B" w:rsidRDefault="00BA6109" w:rsidP="00E36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4) Обматываем зелёной бумагой </w:t>
            </w:r>
            <w:r w:rsidR="004E755F"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бумажную трубочку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 - стебель цветка.</w:t>
            </w:r>
          </w:p>
          <w:p w14:paraId="27C52819" w14:textId="4167B83D" w:rsidR="00E3652C" w:rsidRPr="0015180B" w:rsidRDefault="00BA6109" w:rsidP="00E36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5) Приклеиваем к стебельку</w:t>
            </w:r>
            <w:r w:rsidR="00E3652C"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 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листик.</w:t>
            </w:r>
          </w:p>
          <w:p w14:paraId="6D6CB3FE" w14:textId="77777777" w:rsidR="00E3652C" w:rsidRPr="0015180B" w:rsidRDefault="00E3652C" w:rsidP="00E36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  <w:p w14:paraId="598E4964" w14:textId="77777777" w:rsidR="00E3652C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  </w:t>
            </w:r>
            <w:r w:rsidRPr="00151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Разметка детали по </w:t>
            </w:r>
            <w:r w:rsidR="00E3652C" w:rsidRPr="00151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шаблону:</w:t>
            </w:r>
            <w:r w:rsidR="00E3652C"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  </w:t>
            </w: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            </w:t>
            </w:r>
          </w:p>
          <w:p w14:paraId="6CC66D4E" w14:textId="77777777" w:rsidR="00E3652C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1) Шаблон обводят по внешнему контуру.</w:t>
            </w:r>
          </w:p>
          <w:p w14:paraId="52453581" w14:textId="77777777" w:rsidR="00E3652C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 2) При разметке по шаблону держи шаблон левой рукой, карандаш правой (если левша, наоборот);                                </w:t>
            </w:r>
          </w:p>
          <w:p w14:paraId="7B5D18F1" w14:textId="77777777" w:rsidR="00E3652C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3) Линии разметки проводи слева направо, они должны быть тонкими;                                                </w:t>
            </w:r>
          </w:p>
          <w:p w14:paraId="1EA2105F" w14:textId="44228535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4) Помни об экономии бумаги, на материале располагай шаблон грамотно.</w:t>
            </w:r>
          </w:p>
          <w:p w14:paraId="1B32C8A8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Физкультминутка:</w:t>
            </w:r>
          </w:p>
          <w:p w14:paraId="06488FEE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Пальчики в замок сцепили,</w:t>
            </w:r>
          </w:p>
          <w:p w14:paraId="28C64819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Вправо, влево покрутили.</w:t>
            </w:r>
          </w:p>
          <w:p w14:paraId="59C8A81E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Кисти вниз, потом подняли.</w:t>
            </w:r>
          </w:p>
          <w:p w14:paraId="01E67A38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Так недолго помахали.</w:t>
            </w:r>
          </w:p>
          <w:p w14:paraId="01EB585E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Пальцы в кулачки сомкнули,</w:t>
            </w:r>
          </w:p>
          <w:p w14:paraId="3CA9AD19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Кисти рук слегка стряхнули.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633B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Слушают внимательно воспитателя.</w:t>
            </w:r>
          </w:p>
          <w:p w14:paraId="5D85A7BF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Делают вывод по плану работы:</w:t>
            </w:r>
          </w:p>
          <w:p w14:paraId="6B813801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разметка, заготовка, сборка, оформление.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7499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Р: осмысливают учебный материал; действуют с учетом выделенных воспитателем ориентиров.</w:t>
            </w:r>
          </w:p>
          <w:p w14:paraId="77DC03B2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П: Овладение базовыми предметными, межпредметными знаниями.</w:t>
            </w:r>
          </w:p>
          <w:p w14:paraId="4E86B601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Р: принимают и сохраняют учебную задачу при выполнении заданий; действуют с учетом выделенных воспитателем ориентирам, применяют освоенные способы действия.</w:t>
            </w:r>
          </w:p>
          <w:p w14:paraId="21012566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Воспринимают информацию, подаваемую воспитателем.</w:t>
            </w:r>
          </w:p>
        </w:tc>
      </w:tr>
      <w:tr w:rsidR="00BA6109" w:rsidRPr="00BA6109" w14:paraId="0C4BADAA" w14:textId="77777777" w:rsidTr="00BA6109">
        <w:trPr>
          <w:trHeight w:val="144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55D34" w14:textId="77777777" w:rsidR="00BA6109" w:rsidRPr="0015180B" w:rsidRDefault="00BA6109" w:rsidP="00BA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5.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8614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Постановка творческой задачи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5A693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5392" w14:textId="77777777" w:rsidR="00E3652C" w:rsidRPr="0015180B" w:rsidRDefault="00BA6109" w:rsidP="00BA6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Ребята сформулируйте: наша цель, какая задача перед нами стоит сегодня?</w:t>
            </w:r>
          </w:p>
          <w:p w14:paraId="1F44323E" w14:textId="3F51FE6C" w:rsidR="00BA6109" w:rsidRPr="0015180B" w:rsidRDefault="00BA6109" w:rsidP="00BA6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 (Молодец)    </w:t>
            </w:r>
          </w:p>
          <w:p w14:paraId="310B7B3C" w14:textId="77777777" w:rsidR="00E3652C" w:rsidRPr="0015180B" w:rsidRDefault="00E3652C" w:rsidP="00BA6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  <w:p w14:paraId="6980F62E" w14:textId="20836B24" w:rsidR="00BA6109" w:rsidRPr="0015180B" w:rsidRDefault="00BA6109" w:rsidP="00BA6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11FED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Сделать из гофрированной бумаги розу для мамы.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7912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Р: Сохранение и принятие учебной задачи.</w:t>
            </w:r>
          </w:p>
        </w:tc>
      </w:tr>
      <w:tr w:rsidR="00BA6109" w:rsidRPr="00BA6109" w14:paraId="176B7DFB" w14:textId="77777777" w:rsidTr="00BA6109">
        <w:trPr>
          <w:trHeight w:val="4705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0BA1" w14:textId="77777777" w:rsidR="00BA6109" w:rsidRPr="0015180B" w:rsidRDefault="00BA6109" w:rsidP="00BA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lastRenderedPageBreak/>
              <w:t>6.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F428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Самостоятельная  работа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861D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Изготовление изделия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C95F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Итак, мы приступаем к работе. Ребята, посмотрите на стол, все ли нужное для работы есть  у вас? Если все есть, то приступайте к работе!</w:t>
            </w:r>
          </w:p>
          <w:p w14:paraId="748A1C3F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Соблюдайте технику безопасности. Успехов вам!</w:t>
            </w:r>
          </w:p>
          <w:p w14:paraId="716A9BD0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После того, как закончите работу, мы сделаем выставку ваших работ.</w:t>
            </w:r>
          </w:p>
          <w:p w14:paraId="032ACBFC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Если кому-то потребуется помощь, поднимите руку, я подойду.</w:t>
            </w:r>
          </w:p>
          <w:p w14:paraId="21E86F61" w14:textId="77777777" w:rsidR="00E3652C" w:rsidRPr="0015180B" w:rsidRDefault="00E3652C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969B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подготовка рабочего места к работе (правильно расположить на рабочем столе инструменты и материалы)</w:t>
            </w:r>
          </w:p>
          <w:p w14:paraId="0A6FA542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-самостоятельно изготавливают изделие согласно плану (разметка, заготовка, сборка, оформление)</w:t>
            </w:r>
          </w:p>
          <w:p w14:paraId="78238CA5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- Цвет и оформление должно соответствовать теме занятия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9493" w14:textId="77777777" w:rsidR="00BA6109" w:rsidRPr="0015180B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1518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  <w14:ligatures w14:val="none"/>
              </w:rPr>
              <w:t>Л: проявлять творческую активность в процессе выполнения работы.</w:t>
            </w:r>
          </w:p>
        </w:tc>
      </w:tr>
      <w:tr w:rsidR="00BA6109" w:rsidRPr="00BA6109" w14:paraId="4634BE05" w14:textId="77777777" w:rsidTr="00BA6109">
        <w:trPr>
          <w:trHeight w:val="4705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D0F7" w14:textId="77777777" w:rsidR="00BA6109" w:rsidRPr="00BA6109" w:rsidRDefault="00BA6109" w:rsidP="00BA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lastRenderedPageBreak/>
              <w:t>7.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51D8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Итог занятия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BB90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Выставка работ учащихся результатов</w:t>
            </w:r>
          </w:p>
          <w:p w14:paraId="143952F7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Обобщение полученных на занятии сведений, оценивание работ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846D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- Время подходит к концу. Ребята, те, кто доделал работу, несите на выставку.  </w:t>
            </w:r>
          </w:p>
          <w:p w14:paraId="3E553A5D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-А теперь давайте коллективно оценим ваши работы:    </w:t>
            </w:r>
          </w:p>
          <w:p w14:paraId="66ACE9DC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1. Какая работа выполнена более аккуратно?        </w:t>
            </w:r>
          </w:p>
          <w:p w14:paraId="1294823A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2. Какая работа выполнена правильно?                                 - Молодцы! Давайте подведем итог: что нового вы узнали на занятии? Какую тему сегодня изучали?                                     - По моему мнению, все ваши работы достойны похвалы. Каждая работа отличается индивидуальностью и по-своему красива.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4B4B9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-несут изготовленные розы</w:t>
            </w:r>
          </w:p>
          <w:p w14:paraId="5AA60C40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- анализируют свою работу и работу одноклассников с учетом критериев</w:t>
            </w:r>
          </w:p>
          <w:p w14:paraId="2F30D46F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- подводят итог занятия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705A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К. Оценивать работу одноклассников.</w:t>
            </w:r>
          </w:p>
          <w:p w14:paraId="18AD1838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Л: Оценивать работы одноклассников с точки зрения личного опыта.</w:t>
            </w:r>
          </w:p>
          <w:p w14:paraId="4386E8FF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Строить речевое высказывание.</w:t>
            </w:r>
          </w:p>
          <w:p w14:paraId="29A55182" w14:textId="77777777" w:rsidR="00BA6109" w:rsidRPr="00BA6109" w:rsidRDefault="00BA6109" w:rsidP="00BA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</w:pPr>
            <w:r w:rsidRPr="00BA6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  <w14:ligatures w14:val="none"/>
              </w:rPr>
              <w:t>Р: Осуществлять итоговый контроль.</w:t>
            </w:r>
          </w:p>
        </w:tc>
      </w:tr>
    </w:tbl>
    <w:p w14:paraId="03656E4B" w14:textId="77777777" w:rsidR="004B49CF" w:rsidRPr="00BA6109" w:rsidRDefault="004B49CF">
      <w:pPr>
        <w:rPr>
          <w:rFonts w:ascii="Times New Roman" w:hAnsi="Times New Roman" w:cs="Times New Roman"/>
          <w:sz w:val="24"/>
          <w:szCs w:val="24"/>
        </w:rPr>
      </w:pPr>
    </w:p>
    <w:sectPr w:rsidR="004B49CF" w:rsidRPr="00BA6109" w:rsidSect="00BA61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D13"/>
    <w:multiLevelType w:val="multilevel"/>
    <w:tmpl w:val="9852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F2917"/>
    <w:multiLevelType w:val="multilevel"/>
    <w:tmpl w:val="FE3E2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501491">
    <w:abstractNumId w:val="0"/>
  </w:num>
  <w:num w:numId="2" w16cid:durableId="105107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0F"/>
    <w:rsid w:val="000B1CFF"/>
    <w:rsid w:val="0015180B"/>
    <w:rsid w:val="001E55EA"/>
    <w:rsid w:val="003601DE"/>
    <w:rsid w:val="00441D0F"/>
    <w:rsid w:val="004B49CF"/>
    <w:rsid w:val="004E755F"/>
    <w:rsid w:val="008E5C50"/>
    <w:rsid w:val="00A9663A"/>
    <w:rsid w:val="00BA6109"/>
    <w:rsid w:val="00CC3891"/>
    <w:rsid w:val="00D51107"/>
    <w:rsid w:val="00E3652C"/>
    <w:rsid w:val="00EB4B53"/>
    <w:rsid w:val="00E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B6C0"/>
  <w15:chartTrackingRefBased/>
  <w15:docId w15:val="{DE1F1C17-67E5-46E6-897E-60B3EC54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44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D0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41D0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441D0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441D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D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D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D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D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D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441D0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441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441D0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441D0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D0F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D0F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441D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D0F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1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BE609-6A3E-411F-B4BC-AE171626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Испусинова Айгуль Мерхатовна</dc:creator>
  <cp:keywords/>
  <dc:description/>
  <cp:lastModifiedBy>Испусинова Айгуль Мерхатовна</cp:lastModifiedBy>
  <cp:revision>4</cp:revision>
  <cp:lastPrinted>2025-01-23T16:13:00Z</cp:lastPrinted>
  <dcterms:created xsi:type="dcterms:W3CDTF">2025-01-23T11:27:00Z</dcterms:created>
  <dcterms:modified xsi:type="dcterms:W3CDTF">2025-03-13T09:43:00Z</dcterms:modified>
</cp:coreProperties>
</file>