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A" w:rsidRDefault="001C4CCA" w:rsidP="004A4A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5D">
        <w:rPr>
          <w:rFonts w:ascii="Times New Roman" w:hAnsi="Times New Roman" w:cs="Times New Roman"/>
          <w:b/>
          <w:sz w:val="32"/>
          <w:szCs w:val="32"/>
        </w:rPr>
        <w:t>Профилактика и способы практической психологической помощи дошкольным педагогам в решении проблемы профессионального выгорания</w:t>
      </w:r>
    </w:p>
    <w:p w:rsidR="00591F60" w:rsidRPr="001C4CCA" w:rsidRDefault="00591F60" w:rsidP="00591F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Насырова Н.Н.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A5D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множество психологических тренингов по работе с педагогами в этом направлении. </w:t>
      </w:r>
      <w:r w:rsidR="004A4A5D">
        <w:rPr>
          <w:rFonts w:ascii="Times New Roman" w:hAnsi="Times New Roman" w:cs="Times New Roman"/>
          <w:sz w:val="28"/>
          <w:szCs w:val="28"/>
        </w:rPr>
        <w:t>Мы работали по данному вопросу в прошлом году, и продолжаем в этом, т.к. проблема актуальна и важна!</w:t>
      </w:r>
    </w:p>
    <w:p w:rsidR="004A4A5D" w:rsidRDefault="004A4A5D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1F60" w:rsidRDefault="001F3AD3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педагогам: </w:t>
      </w:r>
      <w:r w:rsidR="00591F60">
        <w:rPr>
          <w:rFonts w:ascii="Times New Roman" w:hAnsi="Times New Roman" w:cs="Times New Roman"/>
          <w:sz w:val="28"/>
          <w:szCs w:val="28"/>
        </w:rPr>
        <w:t>Итак, давайте подумаем, при каких условиях</w:t>
      </w:r>
      <w:r w:rsidR="001C4CCA" w:rsidRPr="001C4CCA">
        <w:rPr>
          <w:rFonts w:ascii="Times New Roman" w:hAnsi="Times New Roman" w:cs="Times New Roman"/>
          <w:sz w:val="28"/>
          <w:szCs w:val="28"/>
        </w:rPr>
        <w:t xml:space="preserve"> </w:t>
      </w:r>
      <w:r w:rsidR="00591F60">
        <w:rPr>
          <w:rFonts w:ascii="Times New Roman" w:hAnsi="Times New Roman" w:cs="Times New Roman"/>
          <w:sz w:val="28"/>
          <w:szCs w:val="28"/>
        </w:rPr>
        <w:t xml:space="preserve">работы в ДОУ проблема профессионального выгорания </w:t>
      </w:r>
      <w:r w:rsidR="00EF0DC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91F60">
        <w:rPr>
          <w:rFonts w:ascii="Times New Roman" w:hAnsi="Times New Roman" w:cs="Times New Roman"/>
          <w:sz w:val="28"/>
          <w:szCs w:val="28"/>
        </w:rPr>
        <w:t>минимальной?</w:t>
      </w:r>
      <w:r w:rsidR="001C4CCA" w:rsidRPr="001C4CCA">
        <w:rPr>
          <w:rFonts w:ascii="Times New Roman" w:hAnsi="Times New Roman" w:cs="Times New Roman"/>
          <w:sz w:val="28"/>
          <w:szCs w:val="28"/>
        </w:rPr>
        <w:t xml:space="preserve"> </w:t>
      </w:r>
      <w:r w:rsidR="00591F60">
        <w:rPr>
          <w:rFonts w:ascii="Times New Roman" w:hAnsi="Times New Roman" w:cs="Times New Roman"/>
          <w:sz w:val="28"/>
          <w:szCs w:val="28"/>
        </w:rPr>
        <w:t xml:space="preserve">Можем ли мы сами изменить это? </w:t>
      </w:r>
    </w:p>
    <w:p w:rsidR="001F3AD3" w:rsidRDefault="001F3AD3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Цели и задачи</w:t>
      </w:r>
      <w:r w:rsidR="004A4A5D">
        <w:rPr>
          <w:rFonts w:ascii="Times New Roman" w:hAnsi="Times New Roman" w:cs="Times New Roman"/>
          <w:sz w:val="28"/>
          <w:szCs w:val="28"/>
        </w:rPr>
        <w:t xml:space="preserve"> </w:t>
      </w:r>
      <w:r w:rsidRPr="001C4CCA">
        <w:rPr>
          <w:rFonts w:ascii="Times New Roman" w:hAnsi="Times New Roman" w:cs="Times New Roman"/>
          <w:sz w:val="28"/>
          <w:szCs w:val="28"/>
        </w:rPr>
        <w:t>психолог</w:t>
      </w:r>
      <w:r w:rsidR="00591F60">
        <w:rPr>
          <w:rFonts w:ascii="Times New Roman" w:hAnsi="Times New Roman" w:cs="Times New Roman"/>
          <w:sz w:val="28"/>
          <w:szCs w:val="28"/>
        </w:rPr>
        <w:t>о</w:t>
      </w:r>
      <w:r w:rsidR="004A4A5D">
        <w:rPr>
          <w:rFonts w:ascii="Times New Roman" w:hAnsi="Times New Roman" w:cs="Times New Roman"/>
          <w:sz w:val="28"/>
          <w:szCs w:val="28"/>
        </w:rPr>
        <w:t>-педагогической</w:t>
      </w:r>
      <w:r w:rsidRPr="001C4CC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F3AD3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1C4CCA">
        <w:rPr>
          <w:rFonts w:ascii="Times New Roman" w:hAnsi="Times New Roman" w:cs="Times New Roman"/>
          <w:sz w:val="28"/>
          <w:szCs w:val="28"/>
        </w:rPr>
        <w:t>:</w:t>
      </w:r>
    </w:p>
    <w:p w:rsidR="004A4A5D" w:rsidRDefault="004A4A5D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CCA" w:rsidRPr="001C4CCA">
        <w:rPr>
          <w:rFonts w:ascii="Times New Roman" w:hAnsi="Times New Roman" w:cs="Times New Roman"/>
          <w:sz w:val="28"/>
          <w:szCs w:val="28"/>
        </w:rPr>
        <w:t xml:space="preserve"> выстраивание доверительного контакта; 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- уважительное отношение к мнению</w:t>
      </w:r>
      <w:r w:rsidR="004A4A5D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1C4CCA">
        <w:rPr>
          <w:rFonts w:ascii="Times New Roman" w:hAnsi="Times New Roman" w:cs="Times New Roman"/>
          <w:sz w:val="28"/>
          <w:szCs w:val="28"/>
        </w:rPr>
        <w:t>, позиция "на равных"</w:t>
      </w:r>
      <w:r w:rsidR="004A4A5D">
        <w:rPr>
          <w:rFonts w:ascii="Times New Roman" w:hAnsi="Times New Roman" w:cs="Times New Roman"/>
          <w:sz w:val="28"/>
          <w:szCs w:val="28"/>
        </w:rPr>
        <w:t>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- возможности почувствовать себя уникальными и ценными личностями;</w:t>
      </w:r>
    </w:p>
    <w:p w:rsidR="001C4CCA" w:rsidRPr="001C4CCA" w:rsidRDefault="00591F60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CCA" w:rsidRPr="001C4CCA">
        <w:rPr>
          <w:rFonts w:ascii="Times New Roman" w:hAnsi="Times New Roman" w:cs="Times New Roman"/>
          <w:sz w:val="28"/>
          <w:szCs w:val="28"/>
        </w:rPr>
        <w:t>возвращение педагогам возможности снова почувствовать свою профессиональ</w:t>
      </w:r>
      <w:r w:rsidR="00E6653D">
        <w:rPr>
          <w:rFonts w:ascii="Times New Roman" w:hAnsi="Times New Roman" w:cs="Times New Roman"/>
          <w:sz w:val="28"/>
          <w:szCs w:val="28"/>
        </w:rPr>
        <w:t>ную позицию, уверенность в себе</w:t>
      </w:r>
      <w:r w:rsidR="001C4CCA" w:rsidRPr="001C4CCA">
        <w:rPr>
          <w:rFonts w:ascii="Times New Roman" w:hAnsi="Times New Roman" w:cs="Times New Roman"/>
          <w:sz w:val="28"/>
          <w:szCs w:val="28"/>
        </w:rPr>
        <w:t>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- эмоциональная поддержка педагогов, признание значимости того, что они делают, их каждодневного труда;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- повышение </w:t>
      </w:r>
      <w:proofErr w:type="spellStart"/>
      <w:r w:rsidRPr="001C4CCA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1C4CCA">
        <w:rPr>
          <w:rFonts w:ascii="Times New Roman" w:hAnsi="Times New Roman" w:cs="Times New Roman"/>
          <w:sz w:val="28"/>
          <w:szCs w:val="28"/>
        </w:rPr>
        <w:t xml:space="preserve"> и осознанности в своей работе ("В чем заключаются мои трудности? В чем я хотел бы получить помощь?");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- обучение педагогов техникам релаксации и снятия психоэмоционального напряжения, потому что любому представителю публичной профессии бывает необходимо побыть в тишине одному, сбросить физическое и эмоциональное напряжение;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- поиск совместно с педагогами новых ресурсов, на которые можно опираться, повышение самооценки, веры в свои силы, возможности и умения;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- улучшение общего эмоционального </w:t>
      </w:r>
      <w:r w:rsidR="00E6653D">
        <w:rPr>
          <w:rFonts w:ascii="Times New Roman" w:hAnsi="Times New Roman" w:cs="Times New Roman"/>
          <w:sz w:val="28"/>
          <w:szCs w:val="28"/>
        </w:rPr>
        <w:t>состояния.</w:t>
      </w:r>
    </w:p>
    <w:p w:rsid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53D" w:rsidRPr="00E6653D" w:rsidRDefault="00E6653D" w:rsidP="001C4C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3D">
        <w:rPr>
          <w:rFonts w:ascii="Times New Roman" w:hAnsi="Times New Roman" w:cs="Times New Roman"/>
          <w:b/>
          <w:sz w:val="28"/>
          <w:szCs w:val="28"/>
        </w:rPr>
        <w:t>Вопрос педагогам:</w:t>
      </w:r>
    </w:p>
    <w:p w:rsidR="001C4CCA" w:rsidRPr="001C4CCA" w:rsidRDefault="00E6653D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</w:t>
      </w:r>
      <w:r w:rsidR="001C4CCA" w:rsidRPr="001C4CCA">
        <w:rPr>
          <w:rFonts w:ascii="Times New Roman" w:hAnsi="Times New Roman" w:cs="Times New Roman"/>
          <w:sz w:val="28"/>
          <w:szCs w:val="28"/>
        </w:rPr>
        <w:t>кие параметры могут тогда служить индикаторами эффективности психологической помощи, оказываемой дошкольны</w:t>
      </w:r>
      <w:r>
        <w:rPr>
          <w:rFonts w:ascii="Times New Roman" w:hAnsi="Times New Roman" w:cs="Times New Roman"/>
          <w:sz w:val="28"/>
          <w:szCs w:val="28"/>
        </w:rPr>
        <w:t xml:space="preserve">м педагогам? Что изменится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4CCA" w:rsidRPr="001C4CCA">
        <w:rPr>
          <w:rFonts w:ascii="Times New Roman" w:hAnsi="Times New Roman" w:cs="Times New Roman"/>
          <w:sz w:val="28"/>
          <w:szCs w:val="28"/>
        </w:rPr>
        <w:t xml:space="preserve"> работе</w:t>
      </w:r>
      <w:proofErr w:type="gramEnd"/>
      <w:r w:rsidR="001C4CCA" w:rsidRPr="001C4CCA">
        <w:rPr>
          <w:rFonts w:ascii="Times New Roman" w:hAnsi="Times New Roman" w:cs="Times New Roman"/>
          <w:sz w:val="28"/>
          <w:szCs w:val="28"/>
        </w:rPr>
        <w:t xml:space="preserve"> с детьми и профессиональных качествах</w:t>
      </w:r>
      <w:r>
        <w:rPr>
          <w:rFonts w:ascii="Times New Roman" w:hAnsi="Times New Roman" w:cs="Times New Roman"/>
          <w:sz w:val="28"/>
          <w:szCs w:val="28"/>
        </w:rPr>
        <w:t xml:space="preserve">, если проводить работу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профвыгорания</w:t>
      </w:r>
      <w:proofErr w:type="spellEnd"/>
      <w:r w:rsidR="001C4CCA" w:rsidRPr="001C4CC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На мой взгляд, это следующие моменты: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- повысится спонтанность и креативность педагогов в процессе взаимодействия с детьми. Они в большей степени начнут доверять себе, </w:t>
      </w:r>
      <w:r w:rsidRPr="001C4CCA">
        <w:rPr>
          <w:rFonts w:ascii="Times New Roman" w:hAnsi="Times New Roman" w:cs="Times New Roman"/>
          <w:sz w:val="28"/>
          <w:szCs w:val="28"/>
        </w:rPr>
        <w:lastRenderedPageBreak/>
        <w:t>используя творческий подход к решению профессиональных задач и трудностей;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- возрастет игровая компетентность педагогов, умение играть с детьми в свободные сюжетно-ролевые игры и групповые игры с правилами, а также самим получать удовольствие от совместной деятельности с детьми;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- качество взаимодействия с детьми изменится в сторону большего доверия и сотрудничества, умения договариваться и, в свою очередь, воспринимать их как уникальных личностей, заслуживающих уважения;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- улучшится общий эмоциональный фон настроения педагогов и уровень удовлетворенности результатами своей работы;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- возрастет уровень профессиональной </w:t>
      </w:r>
      <w:proofErr w:type="spellStart"/>
      <w:r w:rsidRPr="001C4CCA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1C4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CCA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1C4CCA">
        <w:rPr>
          <w:rFonts w:ascii="Times New Roman" w:hAnsi="Times New Roman" w:cs="Times New Roman"/>
          <w:sz w:val="28"/>
          <w:szCs w:val="28"/>
        </w:rPr>
        <w:t xml:space="preserve"> и осознанности своих переживаний, мыслей, поступков, а также признание значимости и ценности собственной трудовой деятельности;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- появятся новые ресурсы, как внешние, так и личностные, на которые педагоги смогут опираться в работе с детьми и семьями;</w:t>
      </w:r>
    </w:p>
    <w:p w:rsid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- коллектив педагогов станет более сплоченным, готовым работать в команде, сотрудничать и поддерживать друг друга.</w:t>
      </w:r>
    </w:p>
    <w:p w:rsidR="001F3AD3" w:rsidRDefault="001F3AD3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3AD3" w:rsidRPr="001F3AD3" w:rsidRDefault="001F3AD3" w:rsidP="001F3A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AD3">
        <w:rPr>
          <w:rFonts w:ascii="Times New Roman" w:hAnsi="Times New Roman" w:cs="Times New Roman"/>
          <w:b/>
          <w:sz w:val="28"/>
          <w:szCs w:val="28"/>
        </w:rPr>
        <w:t>Вопрос педагогам:</w:t>
      </w:r>
    </w:p>
    <w:p w:rsidR="001F3AD3" w:rsidRPr="001F3AD3" w:rsidRDefault="001F3AD3" w:rsidP="001F3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мы работаем в правильном направлении? Данная работа необходима?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53D" w:rsidRDefault="00E6653D" w:rsidP="00E66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3D">
        <w:rPr>
          <w:rFonts w:ascii="Times New Roman" w:hAnsi="Times New Roman" w:cs="Times New Roman"/>
          <w:b/>
          <w:sz w:val="28"/>
          <w:szCs w:val="28"/>
        </w:rPr>
        <w:t>Вопрос педагогам: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Default="00E6653D" w:rsidP="00E66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</w:t>
      </w:r>
      <w:r w:rsidR="001F3AD3">
        <w:rPr>
          <w:rFonts w:ascii="Times New Roman" w:hAnsi="Times New Roman" w:cs="Times New Roman"/>
          <w:sz w:val="28"/>
          <w:szCs w:val="28"/>
        </w:rPr>
        <w:t>е, как уберечь себя от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эмоционального выгорания? </w:t>
      </w:r>
      <w:r w:rsidR="001F3AD3">
        <w:rPr>
          <w:rFonts w:ascii="Times New Roman" w:hAnsi="Times New Roman" w:cs="Times New Roman"/>
          <w:sz w:val="28"/>
          <w:szCs w:val="28"/>
        </w:rPr>
        <w:t xml:space="preserve">Какие способы Вы знаете? </w:t>
      </w:r>
    </w:p>
    <w:p w:rsidR="00E6653D" w:rsidRDefault="00E6653D" w:rsidP="00E665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Переключение на другие виды деятельности.</w:t>
      </w:r>
    </w:p>
    <w:p w:rsidR="00E6653D" w:rsidRDefault="00E6653D" w:rsidP="00E665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впечатлений.</w:t>
      </w:r>
    </w:p>
    <w:p w:rsidR="00E6653D" w:rsidRDefault="00E6653D" w:rsidP="00E665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Музыка, танцы, спорт</w:t>
      </w:r>
    </w:p>
    <w:p w:rsidR="00E6653D" w:rsidRDefault="00E6653D" w:rsidP="00E665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Окружить себя позитивно м</w:t>
      </w:r>
      <w:r w:rsidR="00591F6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слящими людьми!!!</w:t>
      </w:r>
    </w:p>
    <w:p w:rsidR="00E6653D" w:rsidRPr="00E6653D" w:rsidRDefault="00E6653D" w:rsidP="00E665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Поощрения: как моральные, так и материальные (комплименты себе, воспоминания о хороших событиях в жизни, покупки)</w:t>
      </w:r>
    </w:p>
    <w:p w:rsidR="001F3AD3" w:rsidRDefault="001F3AD3" w:rsidP="001F3A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77B" w:rsidRPr="001F3AD3" w:rsidRDefault="001F3AD3" w:rsidP="001F3A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AD3">
        <w:rPr>
          <w:rFonts w:ascii="Times New Roman" w:hAnsi="Times New Roman" w:cs="Times New Roman"/>
          <w:b/>
          <w:sz w:val="28"/>
          <w:szCs w:val="28"/>
        </w:rPr>
        <w:t>Вопрос педагогам:</w:t>
      </w:r>
    </w:p>
    <w:p w:rsidR="001F3AD3" w:rsidRDefault="001F3AD3" w:rsidP="001F3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все-таки, в текущий момент человек находится в ситуации стресса, что можно сделать, чтобы прийти в себя?</w:t>
      </w:r>
      <w:r w:rsidR="00CB5A9D">
        <w:rPr>
          <w:rFonts w:ascii="Times New Roman" w:hAnsi="Times New Roman" w:cs="Times New Roman"/>
          <w:sz w:val="28"/>
          <w:szCs w:val="28"/>
        </w:rPr>
        <w:t xml:space="preserve"> (чтобы быстро привести себя в порядок)</w:t>
      </w:r>
    </w:p>
    <w:p w:rsidR="001F3AD3" w:rsidRPr="001F3AD3" w:rsidRDefault="001F3AD3" w:rsidP="001F3AD3">
      <w:pPr>
        <w:pStyle w:val="a3"/>
        <w:numPr>
          <w:ilvl w:val="0"/>
          <w:numId w:val="4"/>
        </w:num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Дыхательные упражнения</w:t>
      </w:r>
    </w:p>
    <w:p w:rsidR="001F3AD3" w:rsidRPr="001F3AD3" w:rsidRDefault="001F3AD3" w:rsidP="001F3AD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Техника глубокого дыхания</w:t>
      </w:r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Нужно сесть или лечь в удобное положение, закрыть глаза и сосредоточиться на дыхании. Дышать медленно и глубоко через нос, задержать дыхание на несколько секунд, а затем медленно выдохнуть через рот.  </w:t>
      </w:r>
    </w:p>
    <w:p w:rsidR="001F3AD3" w:rsidRPr="001F3AD3" w:rsidRDefault="001F3AD3" w:rsidP="001F3AD3">
      <w:pPr>
        <w:numPr>
          <w:ilvl w:val="0"/>
          <w:numId w:val="3"/>
        </w:numPr>
        <w:shd w:val="clear" w:color="auto" w:fill="FFFFFF"/>
        <w:spacing w:before="100" w:beforeAutospacing="1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Дыхание с удлинённым выдохом</w:t>
      </w:r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Нужно сесть или лечь в удобной позе, расслабить плечи и шею. Сделать спокойный вдох через нос в течение 4 секунд, медленно выдохнуть через рот (или нос) в течение 6–8 секунд. Повторить цикл в течение 5–10 минут.</w:t>
      </w:r>
    </w:p>
    <w:p w:rsidR="001F3AD3" w:rsidRPr="001F3AD3" w:rsidRDefault="001F3AD3" w:rsidP="001F3AD3">
      <w:pPr>
        <w:pStyle w:val="a3"/>
        <w:numPr>
          <w:ilvl w:val="0"/>
          <w:numId w:val="4"/>
        </w:num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Физическая активность</w:t>
      </w:r>
    </w:p>
    <w:p w:rsidR="001F3AD3" w:rsidRPr="001F3AD3" w:rsidRDefault="001F3AD3" w:rsidP="001F3AD3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Прогулки на свежем воздухе</w:t>
      </w:r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Медленные прогулки на природе, оказывают мягкий эффект за счёт естественного света, ритмичного дыхания и смены обстановки.</w:t>
      </w:r>
    </w:p>
    <w:p w:rsidR="001F3AD3" w:rsidRPr="001F3AD3" w:rsidRDefault="001F3AD3" w:rsidP="001F3AD3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 для спины</w:t>
      </w:r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Например, скручивания сидя: сидя на стуле, положить одну руку на спинку стула и аккуратно скрутить тело в одну сторону, удерживать позицию 15–30 секунд, затем </w:t>
      </w:r>
      <w:proofErr w:type="gramStart"/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</w:t>
      </w:r>
      <w:proofErr w:type="gramEnd"/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другой стороны.</w:t>
      </w:r>
      <w:r w:rsidR="00CB5A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F3AD3" w:rsidRPr="001F3AD3" w:rsidRDefault="001F3AD3" w:rsidP="001F3AD3">
      <w:pPr>
        <w:numPr>
          <w:ilvl w:val="0"/>
          <w:numId w:val="5"/>
        </w:numPr>
        <w:shd w:val="clear" w:color="auto" w:fill="FFFFFF"/>
        <w:spacing w:before="100" w:beforeAutospacing="1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 для ног</w:t>
      </w:r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подъёмы на носки: встать рядом со столом или стулом для поддержки, подниматься на носки и опускаться обратно, повторить 10–15 раз.</w:t>
      </w:r>
    </w:p>
    <w:p w:rsidR="001F3AD3" w:rsidRPr="001F3AD3" w:rsidRDefault="001F3AD3" w:rsidP="001F3AD3">
      <w:pPr>
        <w:pStyle w:val="a3"/>
        <w:numPr>
          <w:ilvl w:val="0"/>
          <w:numId w:val="4"/>
        </w:num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Визуализация</w:t>
      </w:r>
    </w:p>
    <w:p w:rsidR="001F3AD3" w:rsidRPr="001F3AD3" w:rsidRDefault="001F3AD3" w:rsidP="001F3AD3">
      <w:pPr>
        <w:numPr>
          <w:ilvl w:val="0"/>
          <w:numId w:val="7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Представить себе спокойное место</w:t>
      </w:r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может быть пляж, лес или любое место, где чувствуется себя спокойно и расслабленно.</w:t>
      </w:r>
    </w:p>
    <w:p w:rsidR="001F3AD3" w:rsidRPr="001F3AD3" w:rsidRDefault="001F3AD3" w:rsidP="001F3AD3">
      <w:pPr>
        <w:numPr>
          <w:ilvl w:val="0"/>
          <w:numId w:val="7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Обратить внимание на то, что видно, слышно, чувствуется</w:t>
      </w:r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будто человек действительно там. Уделить внимание всем чувствам — зрению, слуху, обонянию и осязанию.</w:t>
      </w:r>
    </w:p>
    <w:p w:rsidR="001F3AD3" w:rsidRPr="001F3AD3" w:rsidRDefault="001F3AD3" w:rsidP="001F3AD3">
      <w:pPr>
        <w:numPr>
          <w:ilvl w:val="0"/>
          <w:numId w:val="7"/>
        </w:numPr>
        <w:shd w:val="clear" w:color="auto" w:fill="FFFFFF"/>
        <w:spacing w:before="100" w:beforeAutospacing="1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Оставаться в этом позитивном состоянии примерно 60 секунд</w:t>
      </w:r>
      <w:r w:rsidRPr="001F3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наблюдая, как тело реагирует на это положительное переживание. Короткий ментальный перерыв помогает мозгу переключиться с одного состояния на другое, позволяя отпустить остаточный стресс от предыдущей задачи.</w:t>
      </w:r>
    </w:p>
    <w:p w:rsidR="00CB5A9D" w:rsidRPr="00CB5A9D" w:rsidRDefault="00CB5A9D" w:rsidP="00CB5A9D">
      <w:pPr>
        <w:pStyle w:val="2"/>
        <w:numPr>
          <w:ilvl w:val="0"/>
          <w:numId w:val="4"/>
        </w:numPr>
        <w:shd w:val="clear" w:color="auto" w:fill="FFFFFF"/>
        <w:spacing w:before="360" w:beforeAutospacing="0" w:after="120" w:afterAutospacing="0" w:line="360" w:lineRule="atLeast"/>
        <w:rPr>
          <w:color w:val="333333"/>
          <w:sz w:val="28"/>
          <w:szCs w:val="28"/>
        </w:rPr>
      </w:pPr>
      <w:r w:rsidRPr="00CB5A9D">
        <w:rPr>
          <w:color w:val="333333"/>
          <w:sz w:val="28"/>
          <w:szCs w:val="28"/>
        </w:rPr>
        <w:t>Общение</w:t>
      </w:r>
    </w:p>
    <w:p w:rsidR="00CB5A9D" w:rsidRPr="00CB5A9D" w:rsidRDefault="00CB5A9D" w:rsidP="00CB5A9D">
      <w:pPr>
        <w:numPr>
          <w:ilvl w:val="0"/>
          <w:numId w:val="8"/>
        </w:numPr>
        <w:shd w:val="clear" w:color="auto" w:fill="FFFFFF"/>
        <w:spacing w:before="120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CB5A9D">
        <w:rPr>
          <w:rStyle w:val="a9"/>
          <w:rFonts w:ascii="Times New Roman" w:hAnsi="Times New Roman" w:cs="Times New Roman"/>
          <w:color w:val="333333"/>
          <w:sz w:val="28"/>
          <w:szCs w:val="28"/>
        </w:rPr>
        <w:t>Установить контакт с коллегами</w:t>
      </w:r>
      <w:r w:rsidRPr="00CB5A9D">
        <w:rPr>
          <w:rFonts w:ascii="Times New Roman" w:hAnsi="Times New Roman" w:cs="Times New Roman"/>
          <w:color w:val="333333"/>
          <w:sz w:val="28"/>
          <w:szCs w:val="28"/>
        </w:rPr>
        <w:t>, обсудить с ними проблемы и попросить совета. Поддержка важна, поскольку помогает чувствовать себя уверенно и уменьшает тревогу.</w:t>
      </w:r>
    </w:p>
    <w:p w:rsidR="00CB5A9D" w:rsidRPr="00CB5A9D" w:rsidRDefault="00CB5A9D" w:rsidP="00CB5A9D">
      <w:pPr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CB5A9D">
        <w:rPr>
          <w:rStyle w:val="a9"/>
          <w:rFonts w:ascii="Times New Roman" w:hAnsi="Times New Roman" w:cs="Times New Roman"/>
          <w:color w:val="333333"/>
          <w:sz w:val="28"/>
          <w:szCs w:val="28"/>
        </w:rPr>
        <w:t>Если стресс становится неуправляемым</w:t>
      </w:r>
      <w:r w:rsidRPr="00CB5A9D">
        <w:rPr>
          <w:rFonts w:ascii="Times New Roman" w:hAnsi="Times New Roman" w:cs="Times New Roman"/>
          <w:color w:val="333333"/>
          <w:sz w:val="28"/>
          <w:szCs w:val="28"/>
        </w:rPr>
        <w:t>, обратиться за помощью к психологу — профессиональная помощь может предложить эффективные методы управления стрессом с учётом индивидуальных особенностей.</w:t>
      </w:r>
    </w:p>
    <w:p w:rsidR="001F3AD3" w:rsidRPr="001F3AD3" w:rsidRDefault="00CB5A9D" w:rsidP="001F3A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умыться, покричать, порычать,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</w:t>
      </w:r>
      <w:proofErr w:type="gramStart"/>
      <w:r>
        <w:rPr>
          <w:rFonts w:ascii="Times New Roman" w:hAnsi="Times New Roman" w:cs="Times New Roman"/>
          <w:sz w:val="28"/>
          <w:szCs w:val="28"/>
        </w:rPr>
        <w:t>е.выплеснуть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негатив наедине с собой!!!</w:t>
      </w:r>
    </w:p>
    <w:p w:rsidR="001F3AD3" w:rsidRDefault="001F3AD3" w:rsidP="001F3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3AD3" w:rsidRPr="001F3AD3" w:rsidRDefault="001F3AD3" w:rsidP="001F3A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CB5A9D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вообще, в</w:t>
      </w:r>
      <w:r w:rsidR="009D277B">
        <w:rPr>
          <w:rFonts w:ascii="Times New Roman" w:hAnsi="Times New Roman" w:cs="Times New Roman"/>
          <w:sz w:val="28"/>
          <w:szCs w:val="28"/>
        </w:rPr>
        <w:t xml:space="preserve"> </w:t>
      </w:r>
      <w:r w:rsidR="001C4CCA" w:rsidRPr="001C4CCA">
        <w:rPr>
          <w:rFonts w:ascii="Times New Roman" w:hAnsi="Times New Roman" w:cs="Times New Roman"/>
          <w:sz w:val="28"/>
          <w:szCs w:val="28"/>
        </w:rPr>
        <w:t xml:space="preserve">первую очередь, </w:t>
      </w:r>
      <w:r w:rsidR="009D277B">
        <w:rPr>
          <w:rFonts w:ascii="Times New Roman" w:hAnsi="Times New Roman" w:cs="Times New Roman"/>
          <w:sz w:val="28"/>
          <w:szCs w:val="28"/>
        </w:rPr>
        <w:t xml:space="preserve">необходимо помнить о себе, как о </w:t>
      </w:r>
      <w:r w:rsidR="001C4CCA" w:rsidRPr="001C4CCA">
        <w:rPr>
          <w:rFonts w:ascii="Times New Roman" w:hAnsi="Times New Roman" w:cs="Times New Roman"/>
          <w:sz w:val="28"/>
          <w:szCs w:val="28"/>
        </w:rPr>
        <w:t>личности</w:t>
      </w:r>
      <w:r w:rsidR="009D277B">
        <w:rPr>
          <w:rFonts w:ascii="Times New Roman" w:hAnsi="Times New Roman" w:cs="Times New Roman"/>
          <w:sz w:val="28"/>
          <w:szCs w:val="28"/>
        </w:rPr>
        <w:t xml:space="preserve">, своей </w:t>
      </w:r>
      <w:r w:rsidR="001C4CCA" w:rsidRPr="001C4CCA">
        <w:rPr>
          <w:rFonts w:ascii="Times New Roman" w:hAnsi="Times New Roman" w:cs="Times New Roman"/>
          <w:sz w:val="28"/>
          <w:szCs w:val="28"/>
        </w:rPr>
        <w:t>уникальности</w:t>
      </w:r>
      <w:r w:rsidR="009D277B">
        <w:rPr>
          <w:rFonts w:ascii="Times New Roman" w:hAnsi="Times New Roman" w:cs="Times New Roman"/>
          <w:sz w:val="28"/>
          <w:szCs w:val="28"/>
        </w:rPr>
        <w:t>!!!</w:t>
      </w:r>
      <w:r w:rsidR="001C4CCA" w:rsidRPr="001C4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 Вы нужны своим близким здоровыми и веселыми, о том, что Вас любят!!!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87C" w:rsidRDefault="009D277B" w:rsidP="009D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теперь, пришло время, познакомиться со </w:t>
      </w:r>
      <w:r w:rsidRPr="009D277B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D277B">
        <w:rPr>
          <w:rFonts w:ascii="Times New Roman" w:hAnsi="Times New Roman" w:cs="Times New Roman"/>
          <w:sz w:val="28"/>
          <w:szCs w:val="28"/>
        </w:rPr>
        <w:t xml:space="preserve"> практической психологической помощи в решении проблемы профессионального выгорания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77B" w:rsidRDefault="009D277B" w:rsidP="009D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77B" w:rsidRPr="00CB5A9D" w:rsidRDefault="009D277B" w:rsidP="00CB5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56">
        <w:rPr>
          <w:rFonts w:ascii="Times New Roman" w:hAnsi="Times New Roman" w:cs="Times New Roman"/>
          <w:b/>
          <w:sz w:val="28"/>
          <w:szCs w:val="28"/>
        </w:rPr>
        <w:t>Переходим к практической части нашего заседания.</w:t>
      </w:r>
      <w:r w:rsidR="00CB5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A9D" w:rsidRPr="00CB5A9D">
        <w:rPr>
          <w:rFonts w:ascii="Times New Roman" w:hAnsi="Times New Roman" w:cs="Times New Roman"/>
          <w:sz w:val="28"/>
          <w:szCs w:val="28"/>
        </w:rPr>
        <w:t>Возвращаясь к вопросу о том, Как Вы думаете, как уберечь себя от эмоционального выгорания? Какие способы Вы знаете?  Мы решили, что это будет:</w:t>
      </w:r>
      <w:r w:rsidR="00CB5A9D" w:rsidRPr="00CB5A9D">
        <w:rPr>
          <w:rFonts w:ascii="Times New Roman" w:hAnsi="Times New Roman" w:cs="Times New Roman"/>
          <w:sz w:val="28"/>
          <w:szCs w:val="28"/>
        </w:rPr>
        <w:tab/>
        <w:t xml:space="preserve">Переключение на другие виды деятельности; Разнообразие впечатлений; Музыка, танцы, спорт и </w:t>
      </w:r>
      <w:proofErr w:type="gramStart"/>
      <w:r w:rsidR="00CB5A9D" w:rsidRPr="00CB5A9D">
        <w:rPr>
          <w:rFonts w:ascii="Times New Roman" w:hAnsi="Times New Roman" w:cs="Times New Roman"/>
          <w:sz w:val="28"/>
          <w:szCs w:val="28"/>
        </w:rPr>
        <w:t>Окружить</w:t>
      </w:r>
      <w:proofErr w:type="gramEnd"/>
      <w:r w:rsidR="00CB5A9D" w:rsidRPr="00CB5A9D">
        <w:rPr>
          <w:rFonts w:ascii="Times New Roman" w:hAnsi="Times New Roman" w:cs="Times New Roman"/>
          <w:sz w:val="28"/>
          <w:szCs w:val="28"/>
        </w:rPr>
        <w:t xml:space="preserve"> себя позитивно мыслящими людьми!!!</w:t>
      </w:r>
    </w:p>
    <w:p w:rsidR="00CB5A9D" w:rsidRPr="00CB5A9D" w:rsidRDefault="00CB5A9D" w:rsidP="00CB5A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9D">
        <w:rPr>
          <w:rFonts w:ascii="Times New Roman" w:hAnsi="Times New Roman" w:cs="Times New Roman"/>
          <w:sz w:val="28"/>
          <w:szCs w:val="28"/>
        </w:rPr>
        <w:t>Поэтому предлагаю сменить вид деятельности, а т.к. в детском саду основной вид деятельности – это…</w:t>
      </w:r>
      <w:r w:rsidRPr="00CB5A9D">
        <w:rPr>
          <w:rFonts w:ascii="Times New Roman" w:hAnsi="Times New Roman" w:cs="Times New Roman"/>
          <w:b/>
          <w:sz w:val="28"/>
          <w:szCs w:val="28"/>
        </w:rPr>
        <w:t>ИГРА</w:t>
      </w:r>
      <w:r w:rsidRPr="00CB5A9D">
        <w:rPr>
          <w:rFonts w:ascii="Times New Roman" w:hAnsi="Times New Roman" w:cs="Times New Roman"/>
          <w:sz w:val="28"/>
          <w:szCs w:val="28"/>
        </w:rPr>
        <w:t>, то мы сегодня будем играть…</w:t>
      </w:r>
    </w:p>
    <w:p w:rsidR="00AA37F0" w:rsidRDefault="00AA37F0" w:rsidP="00DF0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сегодняшних игр «Забавные животные»</w:t>
      </w:r>
    </w:p>
    <w:p w:rsidR="000B7DEF" w:rsidRDefault="000B7DEF" w:rsidP="00DF0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Напоминаю, что данные игры Вы можете использовать в своей ра</w:t>
      </w:r>
      <w:r w:rsidR="00F13A02">
        <w:rPr>
          <w:rFonts w:ascii="Times New Roman" w:hAnsi="Times New Roman" w:cs="Times New Roman"/>
          <w:b/>
          <w:sz w:val="28"/>
          <w:szCs w:val="28"/>
        </w:rPr>
        <w:t xml:space="preserve">боте с детьми, родителями и педагогами. Но </w:t>
      </w:r>
      <w:proofErr w:type="spellStart"/>
      <w:r w:rsidR="00F13A02"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spellEnd"/>
      <w:r w:rsidR="00F13A02">
        <w:rPr>
          <w:rFonts w:ascii="Times New Roman" w:hAnsi="Times New Roman" w:cs="Times New Roman"/>
          <w:b/>
          <w:sz w:val="28"/>
          <w:szCs w:val="28"/>
        </w:rPr>
        <w:t xml:space="preserve"> их задача - профилактика </w:t>
      </w:r>
      <w:proofErr w:type="spellStart"/>
      <w:r w:rsidR="00F13A02">
        <w:rPr>
          <w:rFonts w:ascii="Times New Roman" w:hAnsi="Times New Roman" w:cs="Times New Roman"/>
          <w:b/>
          <w:sz w:val="28"/>
          <w:szCs w:val="28"/>
        </w:rPr>
        <w:t>профвыгорания</w:t>
      </w:r>
      <w:proofErr w:type="spellEnd"/>
      <w:r w:rsidR="00F13A02">
        <w:rPr>
          <w:rFonts w:ascii="Times New Roman" w:hAnsi="Times New Roman" w:cs="Times New Roman"/>
          <w:b/>
          <w:sz w:val="28"/>
          <w:szCs w:val="28"/>
        </w:rPr>
        <w:t>.</w:t>
      </w:r>
    </w:p>
    <w:p w:rsidR="00DF0B56" w:rsidRPr="00DF0B56" w:rsidRDefault="00DF0B56" w:rsidP="00DF0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37F0" w:rsidRDefault="00AA37F0" w:rsidP="000B7D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438A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 </w:t>
      </w:r>
      <w:r w:rsidRPr="00B22B1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Любимое животное</w:t>
      </w:r>
      <w:r w:rsidRPr="00B22B1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A37F0" w:rsidRDefault="00AA37F0" w:rsidP="00AA37F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8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>снятие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>эмоциональн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напряжения</w:t>
      </w:r>
      <w:r w:rsidR="00F13A02">
        <w:rPr>
          <w:rFonts w:ascii="Times New Roman" w:hAnsi="Times New Roman" w:cs="Times New Roman"/>
          <w:sz w:val="28"/>
          <w:szCs w:val="28"/>
          <w:lang w:eastAsia="ru-RU"/>
        </w:rPr>
        <w:t xml:space="preserve"> – одно из способов снятия стресса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37F0" w:rsidRDefault="00AA37F0" w:rsidP="00AA37F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Делимся на пары, один спиной к другому. 1 рисует, 2 – угадывает; потом пары разворачиваются и меняются. Теперь 2</w:t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рисует, 1 – угадывает.</w:t>
      </w:r>
    </w:p>
    <w:p w:rsidR="00AA37F0" w:rsidRDefault="00AA37F0" w:rsidP="00AA37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Рефлексия: Настроение? Как себя чувствуете?</w:t>
      </w:r>
    </w:p>
    <w:p w:rsidR="00AA37F0" w:rsidRPr="009D6ADA" w:rsidRDefault="000B7DEF" w:rsidP="00AA37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A37F0" w:rsidRPr="009D6A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37F0" w:rsidRPr="00036ED6">
        <w:rPr>
          <w:rFonts w:ascii="Times New Roman" w:hAnsi="Times New Roman" w:cs="Times New Roman"/>
          <w:b/>
          <w:sz w:val="28"/>
          <w:szCs w:val="28"/>
          <w:u w:val="single"/>
        </w:rPr>
        <w:t>Игра для творческого самоутверждения «Крокодил</w:t>
      </w:r>
      <w:r w:rsidR="00AA37F0" w:rsidRPr="00AA37F0">
        <w:rPr>
          <w:rFonts w:ascii="Times New Roman" w:hAnsi="Times New Roman" w:cs="Times New Roman"/>
          <w:b/>
          <w:sz w:val="28"/>
          <w:szCs w:val="28"/>
        </w:rPr>
        <w:t>» (по столам)</w:t>
      </w:r>
    </w:p>
    <w:p w:rsidR="00AA37F0" w:rsidRPr="00F13A02" w:rsidRDefault="00AA37F0" w:rsidP="00AA3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D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развитие художественно – исполнительского результата действия, поднятие </w:t>
      </w:r>
      <w:r w:rsidRPr="00F13A02">
        <w:rPr>
          <w:rFonts w:ascii="Times New Roman" w:hAnsi="Times New Roman" w:cs="Times New Roman"/>
          <w:sz w:val="28"/>
          <w:szCs w:val="28"/>
        </w:rPr>
        <w:t>настроения</w:t>
      </w:r>
      <w:r w:rsidR="00F13A02" w:rsidRPr="00F13A02">
        <w:rPr>
          <w:rFonts w:ascii="Times New Roman" w:hAnsi="Times New Roman" w:cs="Times New Roman"/>
          <w:sz w:val="28"/>
          <w:szCs w:val="28"/>
        </w:rPr>
        <w:t xml:space="preserve">. А это и есть способ профилактики </w:t>
      </w:r>
      <w:proofErr w:type="spellStart"/>
      <w:r w:rsidR="00F13A02" w:rsidRPr="00F13A02">
        <w:rPr>
          <w:rFonts w:ascii="Times New Roman" w:hAnsi="Times New Roman" w:cs="Times New Roman"/>
          <w:sz w:val="28"/>
          <w:szCs w:val="28"/>
        </w:rPr>
        <w:t>профвыгорания</w:t>
      </w:r>
      <w:proofErr w:type="spellEnd"/>
      <w:r w:rsidR="00F13A02" w:rsidRPr="00F13A02">
        <w:rPr>
          <w:rFonts w:ascii="Times New Roman" w:hAnsi="Times New Roman" w:cs="Times New Roman"/>
          <w:sz w:val="28"/>
          <w:szCs w:val="28"/>
        </w:rPr>
        <w:t>.</w:t>
      </w:r>
    </w:p>
    <w:p w:rsidR="00AA37F0" w:rsidRPr="00AA37F0" w:rsidRDefault="00AA37F0" w:rsidP="00AA3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темой выбираем животное, которое надо показать. Это могут быть дикие животные, птицы, морские обитатели</w:t>
      </w:r>
      <w:r w:rsidR="000B7DEF">
        <w:rPr>
          <w:rFonts w:ascii="Times New Roman" w:hAnsi="Times New Roman" w:cs="Times New Roman"/>
          <w:b/>
          <w:sz w:val="28"/>
          <w:szCs w:val="28"/>
        </w:rPr>
        <w:t>. Подготовка 5 минут.</w:t>
      </w:r>
      <w:r w:rsidR="00036ED6">
        <w:rPr>
          <w:rFonts w:ascii="Times New Roman" w:hAnsi="Times New Roman" w:cs="Times New Roman"/>
          <w:b/>
          <w:sz w:val="28"/>
          <w:szCs w:val="28"/>
        </w:rPr>
        <w:t xml:space="preserve">  К</w:t>
      </w:r>
      <w:r w:rsidRPr="00AA37F0">
        <w:rPr>
          <w:rFonts w:ascii="Times New Roman" w:hAnsi="Times New Roman" w:cs="Times New Roman"/>
          <w:sz w:val="28"/>
          <w:szCs w:val="28"/>
        </w:rPr>
        <w:t>оманда показывает, другая отгадывает. По часовой стрелке.</w:t>
      </w:r>
    </w:p>
    <w:p w:rsidR="00CB5A9D" w:rsidRDefault="00CB5A9D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  <w:sectPr w:rsidR="00CB5A9D" w:rsidSect="004A4A5D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AA37F0" w:rsidRDefault="00AA37F0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</w:t>
      </w:r>
    </w:p>
    <w:p w:rsidR="00AA37F0" w:rsidRDefault="00AA37F0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</w:t>
      </w:r>
    </w:p>
    <w:p w:rsidR="00AA37F0" w:rsidRDefault="00AA37F0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Осьминог</w:t>
      </w:r>
    </w:p>
    <w:p w:rsidR="00AA37F0" w:rsidRDefault="000B7DEF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</w:t>
      </w:r>
    </w:p>
    <w:p w:rsidR="000B7DEF" w:rsidRDefault="000B7DEF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</w:t>
      </w:r>
    </w:p>
    <w:p w:rsidR="000B7DEF" w:rsidRDefault="00036ED6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Кенгуру</w:t>
      </w:r>
    </w:p>
    <w:p w:rsidR="000B7DEF" w:rsidRDefault="000B7DEF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Черепаха</w:t>
      </w:r>
    </w:p>
    <w:p w:rsidR="000B7DEF" w:rsidRDefault="000B7DEF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Пингвин </w:t>
      </w:r>
    </w:p>
    <w:p w:rsidR="00F13A02" w:rsidRDefault="0063596E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</w:t>
      </w:r>
    </w:p>
    <w:p w:rsidR="0063596E" w:rsidRPr="00AA37F0" w:rsidRDefault="0063596E" w:rsidP="00AA37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Жираф</w:t>
      </w:r>
    </w:p>
    <w:p w:rsidR="00CB5A9D" w:rsidRDefault="00CB5A9D" w:rsidP="00AA37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B5A9D" w:rsidSect="00CB5A9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num="2" w:space="708"/>
          <w:docGrid w:linePitch="360"/>
        </w:sectPr>
      </w:pPr>
    </w:p>
    <w:p w:rsidR="00AA37F0" w:rsidRPr="00AA37F0" w:rsidRDefault="00AA37F0" w:rsidP="00AA37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7F0" w:rsidRPr="00AA37F0" w:rsidRDefault="00AA37F0" w:rsidP="00AA37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7F0">
        <w:rPr>
          <w:rFonts w:ascii="Times New Roman" w:hAnsi="Times New Roman" w:cs="Times New Roman"/>
          <w:b/>
          <w:sz w:val="28"/>
          <w:szCs w:val="28"/>
        </w:rPr>
        <w:t>- Рефлексия: Настроение? Как себя чувствуете?</w:t>
      </w:r>
    </w:p>
    <w:p w:rsidR="000B7DEF" w:rsidRPr="00D419E4" w:rsidRDefault="000B7DEF" w:rsidP="000B7DEF">
      <w:pPr>
        <w:pStyle w:val="a8"/>
        <w:jc w:val="both"/>
        <w:rPr>
          <w:sz w:val="28"/>
          <w:szCs w:val="28"/>
        </w:rPr>
      </w:pPr>
      <w:r w:rsidRPr="000B7DE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B7DEF">
        <w:rPr>
          <w:sz w:val="28"/>
          <w:szCs w:val="28"/>
        </w:rPr>
        <w:t>Инсайд-задания по столам</w:t>
      </w:r>
      <w:r>
        <w:rPr>
          <w:sz w:val="28"/>
          <w:szCs w:val="28"/>
        </w:rPr>
        <w:t>: Расшифруй</w:t>
      </w:r>
      <w:r w:rsidRPr="003054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</w:t>
      </w:r>
      <w:r w:rsidRPr="0030543C">
        <w:rPr>
          <w:sz w:val="28"/>
          <w:szCs w:val="28"/>
          <w:shd w:val="clear" w:color="auto" w:fill="FFFFFF"/>
        </w:rPr>
        <w:t>ббревиату́р</w:t>
      </w:r>
      <w:r>
        <w:rPr>
          <w:sz w:val="28"/>
          <w:szCs w:val="28"/>
          <w:shd w:val="clear" w:color="auto" w:fill="FFFFFF"/>
        </w:rPr>
        <w:t>у</w:t>
      </w:r>
      <w:proofErr w:type="spell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ЗООПАРК. Чем смешнее, тем интересней… 5 минут</w:t>
      </w:r>
    </w:p>
    <w:p w:rsidR="00F13A02" w:rsidRDefault="000B7DEF" w:rsidP="009D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13A02">
        <w:rPr>
          <w:rFonts w:ascii="Times New Roman" w:hAnsi="Times New Roman" w:cs="Times New Roman"/>
          <w:b/>
          <w:sz w:val="28"/>
          <w:szCs w:val="28"/>
        </w:rPr>
        <w:t xml:space="preserve">Соберись в команду. </w:t>
      </w:r>
      <w:r w:rsidR="00F13A02" w:rsidRPr="00F13A02">
        <w:rPr>
          <w:rFonts w:ascii="Times New Roman" w:hAnsi="Times New Roman" w:cs="Times New Roman"/>
          <w:sz w:val="28"/>
          <w:szCs w:val="28"/>
        </w:rPr>
        <w:t xml:space="preserve">Животные по гороскопу. </w:t>
      </w:r>
    </w:p>
    <w:p w:rsidR="000B7DEF" w:rsidRPr="00F13A02" w:rsidRDefault="00F13A02" w:rsidP="009D27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3A02">
        <w:rPr>
          <w:rFonts w:ascii="Times New Roman" w:hAnsi="Times New Roman" w:cs="Times New Roman"/>
          <w:sz w:val="28"/>
          <w:szCs w:val="28"/>
        </w:rPr>
        <w:t>Выходим все в центр. Необходимо найти своего животного по гороскопу, используя только невербальные средства общения: мимику, жесты. Вспоминаем, какие животные есть в гороскопе: Крыса, Бык, Тигр, Кролик, Дракон, Змея, Лошадь, Коза, Обезьяна, Петух, Собака и Свинья.</w:t>
      </w:r>
    </w:p>
    <w:p w:rsidR="00F13A02" w:rsidRDefault="00F13A02" w:rsidP="009D27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A02" w:rsidRDefault="00F13A02" w:rsidP="009D27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77B" w:rsidRPr="00036ED6" w:rsidRDefault="000B7DEF" w:rsidP="00036ED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D6">
        <w:rPr>
          <w:rFonts w:ascii="Times New Roman" w:hAnsi="Times New Roman" w:cs="Times New Roman"/>
          <w:b/>
          <w:sz w:val="28"/>
          <w:szCs w:val="28"/>
        </w:rPr>
        <w:t>Игра –</w:t>
      </w:r>
      <w:proofErr w:type="spellStart"/>
      <w:r w:rsidRPr="00036ED6">
        <w:rPr>
          <w:rFonts w:ascii="Times New Roman" w:hAnsi="Times New Roman" w:cs="Times New Roman"/>
          <w:b/>
          <w:sz w:val="28"/>
          <w:szCs w:val="28"/>
        </w:rPr>
        <w:t>кокологический</w:t>
      </w:r>
      <w:proofErr w:type="spellEnd"/>
      <w:r w:rsidRPr="00036E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6ED6">
        <w:rPr>
          <w:rFonts w:ascii="Times New Roman" w:hAnsi="Times New Roman" w:cs="Times New Roman"/>
          <w:b/>
          <w:sz w:val="28"/>
          <w:szCs w:val="28"/>
        </w:rPr>
        <w:t>тест  «</w:t>
      </w:r>
      <w:proofErr w:type="gramEnd"/>
      <w:r w:rsidRPr="00036ED6">
        <w:rPr>
          <w:rFonts w:ascii="Times New Roman" w:hAnsi="Times New Roman" w:cs="Times New Roman"/>
          <w:b/>
          <w:sz w:val="28"/>
          <w:szCs w:val="28"/>
        </w:rPr>
        <w:t>Зоопарк»</w:t>
      </w:r>
    </w:p>
    <w:p w:rsidR="00886BE2" w:rsidRDefault="00886BE2" w:rsidP="00036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BE2" w:rsidRDefault="00886BE2" w:rsidP="00036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ED6" w:rsidRDefault="00886BE2" w:rsidP="00036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*Рефлексия.</w:t>
      </w:r>
    </w:p>
    <w:p w:rsidR="00886BE2" w:rsidRDefault="00886BE2" w:rsidP="00886BE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Сможете ли использовать игры в работе с детьми, родителями и педагогами?</w:t>
      </w:r>
    </w:p>
    <w:p w:rsidR="00886BE2" w:rsidRDefault="00886BE2" w:rsidP="00886BE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Полезная ли информация?</w:t>
      </w:r>
    </w:p>
    <w:p w:rsidR="00886BE2" w:rsidRDefault="00886BE2" w:rsidP="00886BE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 ли практические упражнения? Почему?</w:t>
      </w:r>
    </w:p>
    <w:p w:rsidR="00886BE2" w:rsidRPr="00886BE2" w:rsidRDefault="00886BE2" w:rsidP="00886BE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Заполните, пожалуйста, листы обратной связи. Ждем Вас в феврале.</w:t>
      </w:r>
      <w:bookmarkStart w:id="0" w:name="_GoBack"/>
      <w:bookmarkEnd w:id="0"/>
    </w:p>
    <w:sectPr w:rsidR="00886BE2" w:rsidRPr="00886BE2" w:rsidSect="00CB5A9D">
      <w:type w:val="continuous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7B" w:rsidRDefault="009D277B" w:rsidP="009D277B">
      <w:pPr>
        <w:spacing w:after="0" w:line="240" w:lineRule="auto"/>
      </w:pPr>
      <w:r>
        <w:separator/>
      </w:r>
    </w:p>
  </w:endnote>
  <w:endnote w:type="continuationSeparator" w:id="0">
    <w:p w:rsidR="009D277B" w:rsidRDefault="009D277B" w:rsidP="009D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273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277B" w:rsidRPr="009D277B" w:rsidRDefault="009D277B">
        <w:pPr>
          <w:pStyle w:val="a6"/>
          <w:jc w:val="center"/>
          <w:rPr>
            <w:rFonts w:ascii="Times New Roman" w:hAnsi="Times New Roman" w:cs="Times New Roman"/>
          </w:rPr>
        </w:pPr>
        <w:r w:rsidRPr="009D277B">
          <w:rPr>
            <w:rFonts w:ascii="Times New Roman" w:hAnsi="Times New Roman" w:cs="Times New Roman"/>
          </w:rPr>
          <w:fldChar w:fldCharType="begin"/>
        </w:r>
        <w:r w:rsidRPr="009D277B">
          <w:rPr>
            <w:rFonts w:ascii="Times New Roman" w:hAnsi="Times New Roman" w:cs="Times New Roman"/>
          </w:rPr>
          <w:instrText>PAGE   \* MERGEFORMAT</w:instrText>
        </w:r>
        <w:r w:rsidRPr="009D277B">
          <w:rPr>
            <w:rFonts w:ascii="Times New Roman" w:hAnsi="Times New Roman" w:cs="Times New Roman"/>
          </w:rPr>
          <w:fldChar w:fldCharType="separate"/>
        </w:r>
        <w:r w:rsidR="00886BE2">
          <w:rPr>
            <w:rFonts w:ascii="Times New Roman" w:hAnsi="Times New Roman" w:cs="Times New Roman"/>
            <w:noProof/>
          </w:rPr>
          <w:t>5</w:t>
        </w:r>
        <w:r w:rsidRPr="009D277B">
          <w:rPr>
            <w:rFonts w:ascii="Times New Roman" w:hAnsi="Times New Roman" w:cs="Times New Roman"/>
          </w:rPr>
          <w:fldChar w:fldCharType="end"/>
        </w:r>
      </w:p>
    </w:sdtContent>
  </w:sdt>
  <w:p w:rsidR="009D277B" w:rsidRDefault="009D2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7B" w:rsidRDefault="009D277B" w:rsidP="009D277B">
      <w:pPr>
        <w:spacing w:after="0" w:line="240" w:lineRule="auto"/>
      </w:pPr>
      <w:r>
        <w:separator/>
      </w:r>
    </w:p>
  </w:footnote>
  <w:footnote w:type="continuationSeparator" w:id="0">
    <w:p w:rsidR="009D277B" w:rsidRDefault="009D277B" w:rsidP="009D2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A54"/>
    <w:multiLevelType w:val="hybridMultilevel"/>
    <w:tmpl w:val="88C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1FC"/>
    <w:multiLevelType w:val="hybridMultilevel"/>
    <w:tmpl w:val="366C3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D95D3B"/>
    <w:multiLevelType w:val="multilevel"/>
    <w:tmpl w:val="C8AC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F29A7"/>
    <w:multiLevelType w:val="multilevel"/>
    <w:tmpl w:val="4444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2375E"/>
    <w:multiLevelType w:val="hybridMultilevel"/>
    <w:tmpl w:val="73504E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21456"/>
    <w:multiLevelType w:val="multilevel"/>
    <w:tmpl w:val="B75C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C6370"/>
    <w:multiLevelType w:val="multilevel"/>
    <w:tmpl w:val="02A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6A83"/>
    <w:multiLevelType w:val="hybridMultilevel"/>
    <w:tmpl w:val="3BC685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57083"/>
    <w:multiLevelType w:val="hybridMultilevel"/>
    <w:tmpl w:val="4896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C0"/>
    <w:rsid w:val="00036ED6"/>
    <w:rsid w:val="00080A87"/>
    <w:rsid w:val="000B7DEF"/>
    <w:rsid w:val="001C4CCA"/>
    <w:rsid w:val="001F3AD3"/>
    <w:rsid w:val="003A45D1"/>
    <w:rsid w:val="00430AC0"/>
    <w:rsid w:val="004A4A5D"/>
    <w:rsid w:val="00591F60"/>
    <w:rsid w:val="0063596E"/>
    <w:rsid w:val="00886BE2"/>
    <w:rsid w:val="009D277B"/>
    <w:rsid w:val="00AA37F0"/>
    <w:rsid w:val="00BE0959"/>
    <w:rsid w:val="00C6587C"/>
    <w:rsid w:val="00CB5A9D"/>
    <w:rsid w:val="00DF0B56"/>
    <w:rsid w:val="00E6653D"/>
    <w:rsid w:val="00E745A3"/>
    <w:rsid w:val="00EF0DCE"/>
    <w:rsid w:val="00F13A02"/>
    <w:rsid w:val="00F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3FEE"/>
  <w15:chartTrackingRefBased/>
  <w15:docId w15:val="{284A01C0-B023-40E2-ABDD-A98A98F0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5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2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277B"/>
  </w:style>
  <w:style w:type="paragraph" w:styleId="a6">
    <w:name w:val="footer"/>
    <w:basedOn w:val="a"/>
    <w:link w:val="a7"/>
    <w:uiPriority w:val="99"/>
    <w:unhideWhenUsed/>
    <w:rsid w:val="009D2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7B"/>
  </w:style>
  <w:style w:type="paragraph" w:styleId="a8">
    <w:name w:val="Normal (Web)"/>
    <w:basedOn w:val="a"/>
    <w:uiPriority w:val="99"/>
    <w:unhideWhenUsed/>
    <w:rsid w:val="000B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A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1F3A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6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2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6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E080-62A4-4880-BD89-08E6C27B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10</cp:revision>
  <cp:lastPrinted>2025-11-21T09:09:00Z</cp:lastPrinted>
  <dcterms:created xsi:type="dcterms:W3CDTF">2025-05-28T08:47:00Z</dcterms:created>
  <dcterms:modified xsi:type="dcterms:W3CDTF">2025-11-24T09:10:00Z</dcterms:modified>
</cp:coreProperties>
</file>