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96" w:rsidRDefault="00A9660E" w:rsidP="00C42396">
      <w:pPr>
        <w:jc w:val="center"/>
        <w:rPr>
          <w:rFonts w:ascii="Monotype Corsiva" w:hAnsi="Monotype Corsiva"/>
          <w:b/>
          <w:sz w:val="56"/>
          <w:szCs w:val="56"/>
        </w:rPr>
      </w:pPr>
      <w:r w:rsidRPr="00C42396">
        <w:rPr>
          <w:rFonts w:ascii="Monotype Corsiva" w:hAnsi="Monotype Corsiva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-209550</wp:posOffset>
            </wp:positionV>
            <wp:extent cx="2141855" cy="2635885"/>
            <wp:effectExtent l="19050" t="0" r="0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263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396" w:rsidRPr="00C42396">
        <w:rPr>
          <w:rFonts w:ascii="Monotype Corsiva" w:hAnsi="Monotype Corsiva"/>
          <w:b/>
          <w:sz w:val="56"/>
          <w:szCs w:val="56"/>
        </w:rPr>
        <w:t>ПЛАН</w:t>
      </w:r>
      <w:r w:rsidR="00C42396">
        <w:rPr>
          <w:rFonts w:ascii="Monotype Corsiva" w:hAnsi="Monotype Corsiva"/>
          <w:b/>
          <w:sz w:val="56"/>
          <w:szCs w:val="56"/>
        </w:rPr>
        <w:t xml:space="preserve"> </w:t>
      </w:r>
    </w:p>
    <w:p w:rsidR="00000000" w:rsidRDefault="00C42396" w:rsidP="00C42396">
      <w:pPr>
        <w:jc w:val="center"/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работы городского методического объединения «Профессиональное выгорание педагогов ДОУ и способы его преодоления»</w:t>
      </w:r>
    </w:p>
    <w:p w:rsidR="00C42396" w:rsidRDefault="00C42396" w:rsidP="00C42396">
      <w:pPr>
        <w:jc w:val="center"/>
        <w:rPr>
          <w:rFonts w:ascii="Monotype Corsiva" w:hAnsi="Monotype Corsiva"/>
          <w:b/>
          <w:sz w:val="56"/>
          <w:szCs w:val="56"/>
        </w:rPr>
      </w:pPr>
    </w:p>
    <w:tbl>
      <w:tblPr>
        <w:tblStyle w:val="a5"/>
        <w:tblW w:w="0" w:type="auto"/>
        <w:tblLook w:val="04A0"/>
      </w:tblPr>
      <w:tblGrid>
        <w:gridCol w:w="817"/>
        <w:gridCol w:w="5563"/>
        <w:gridCol w:w="3191"/>
      </w:tblGrid>
      <w:tr w:rsidR="00C42396" w:rsidTr="00C42396">
        <w:tc>
          <w:tcPr>
            <w:tcW w:w="817" w:type="dxa"/>
          </w:tcPr>
          <w:p w:rsidR="00C42396" w:rsidRPr="00C42396" w:rsidRDefault="00C42396" w:rsidP="00C42396">
            <w:pPr>
              <w:jc w:val="center"/>
              <w:rPr>
                <w:rFonts w:ascii="Monotype Corsiva" w:hAnsi="Monotype Corsiva"/>
                <w:b/>
                <w:sz w:val="40"/>
                <w:szCs w:val="40"/>
              </w:rPr>
            </w:pPr>
            <w:r w:rsidRPr="00C42396">
              <w:rPr>
                <w:rFonts w:ascii="Monotype Corsiva" w:hAnsi="Monotype Corsiva"/>
                <w:b/>
                <w:sz w:val="40"/>
                <w:szCs w:val="40"/>
              </w:rPr>
              <w:t xml:space="preserve">№ </w:t>
            </w:r>
            <w:proofErr w:type="spellStart"/>
            <w:proofErr w:type="gramStart"/>
            <w:r w:rsidRPr="00C42396">
              <w:rPr>
                <w:rFonts w:ascii="Monotype Corsiva" w:hAnsi="Monotype Corsiva"/>
                <w:b/>
                <w:sz w:val="40"/>
                <w:szCs w:val="40"/>
              </w:rPr>
              <w:t>п</w:t>
            </w:r>
            <w:proofErr w:type="spellEnd"/>
            <w:proofErr w:type="gramEnd"/>
            <w:r w:rsidRPr="00C42396">
              <w:rPr>
                <w:rFonts w:ascii="Monotype Corsiva" w:hAnsi="Monotype Corsiva"/>
                <w:b/>
                <w:sz w:val="40"/>
                <w:szCs w:val="40"/>
              </w:rPr>
              <w:t>/</w:t>
            </w:r>
            <w:proofErr w:type="spellStart"/>
            <w:r w:rsidRPr="00C42396">
              <w:rPr>
                <w:rFonts w:ascii="Monotype Corsiva" w:hAnsi="Monotype Corsiva"/>
                <w:b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5563" w:type="dxa"/>
          </w:tcPr>
          <w:p w:rsidR="00C42396" w:rsidRPr="00C42396" w:rsidRDefault="00C42396" w:rsidP="00C42396">
            <w:pPr>
              <w:jc w:val="center"/>
              <w:rPr>
                <w:rFonts w:ascii="Monotype Corsiva" w:hAnsi="Monotype Corsiva"/>
                <w:b/>
                <w:sz w:val="40"/>
                <w:szCs w:val="40"/>
              </w:rPr>
            </w:pPr>
            <w:r w:rsidRPr="00C42396">
              <w:rPr>
                <w:rFonts w:ascii="Monotype Corsiva" w:hAnsi="Monotype Corsiva"/>
                <w:b/>
                <w:sz w:val="40"/>
                <w:szCs w:val="40"/>
              </w:rPr>
              <w:t>Тема</w:t>
            </w:r>
          </w:p>
        </w:tc>
        <w:tc>
          <w:tcPr>
            <w:tcW w:w="3191" w:type="dxa"/>
          </w:tcPr>
          <w:p w:rsidR="00C42396" w:rsidRPr="00C42396" w:rsidRDefault="00C42396" w:rsidP="00C42396">
            <w:pPr>
              <w:jc w:val="center"/>
              <w:rPr>
                <w:rFonts w:ascii="Monotype Corsiva" w:hAnsi="Monotype Corsiva"/>
                <w:b/>
                <w:sz w:val="40"/>
                <w:szCs w:val="40"/>
              </w:rPr>
            </w:pPr>
            <w:r w:rsidRPr="00C42396">
              <w:rPr>
                <w:rFonts w:ascii="Monotype Corsiva" w:hAnsi="Monotype Corsiva"/>
                <w:b/>
                <w:sz w:val="40"/>
                <w:szCs w:val="40"/>
              </w:rPr>
              <w:t>Дата проведения</w:t>
            </w:r>
          </w:p>
        </w:tc>
      </w:tr>
      <w:tr w:rsidR="00C42396" w:rsidTr="00C42396">
        <w:tc>
          <w:tcPr>
            <w:tcW w:w="817" w:type="dxa"/>
          </w:tcPr>
          <w:p w:rsidR="00C42396" w:rsidRPr="00C42396" w:rsidRDefault="00C42396" w:rsidP="00C42396">
            <w:pPr>
              <w:jc w:val="center"/>
              <w:rPr>
                <w:rFonts w:ascii="Monotype Corsiva" w:hAnsi="Monotype Corsiva"/>
                <w:b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sz w:val="40"/>
                <w:szCs w:val="40"/>
              </w:rPr>
              <w:t>1.</w:t>
            </w:r>
          </w:p>
        </w:tc>
        <w:tc>
          <w:tcPr>
            <w:tcW w:w="5563" w:type="dxa"/>
          </w:tcPr>
          <w:p w:rsidR="00C42396" w:rsidRPr="00C42396" w:rsidRDefault="00C42396" w:rsidP="00C42396">
            <w:pPr>
              <w:jc w:val="center"/>
              <w:rPr>
                <w:rFonts w:ascii="Monotype Corsiva" w:hAnsi="Monotype Corsiva"/>
                <w:b/>
                <w:sz w:val="40"/>
                <w:szCs w:val="40"/>
              </w:rPr>
            </w:pPr>
            <w:r w:rsidRPr="00C42396">
              <w:rPr>
                <w:rFonts w:ascii="Monotype Corsiva" w:hAnsi="Monotype Corsiva"/>
                <w:b/>
                <w:noProof/>
                <w:sz w:val="40"/>
                <w:szCs w:val="40"/>
              </w:rPr>
              <w:t>Практико-ориентированный семинар</w:t>
            </w:r>
            <w:r>
              <w:rPr>
                <w:rFonts w:ascii="Monotype Corsiva" w:hAnsi="Monotype Corsiva"/>
                <w:b/>
                <w:noProof/>
                <w:sz w:val="40"/>
                <w:szCs w:val="40"/>
              </w:rPr>
              <w:t xml:space="preserve"> «Стрессоустойчивость педагогов – </w:t>
            </w:r>
            <w:r w:rsidRPr="00C42396">
              <w:rPr>
                <w:rFonts w:ascii="Monotype Corsiva" w:hAnsi="Monotype Corsiva"/>
                <w:b/>
                <w:noProof/>
                <w:sz w:val="40"/>
                <w:szCs w:val="40"/>
              </w:rPr>
              <w:t xml:space="preserve">основа </w:t>
            </w:r>
            <w:r w:rsidRPr="00C42396">
              <w:rPr>
                <w:rFonts w:ascii="Monotype Corsiva" w:hAnsi="Monotype Corsiva" w:cs="Arial"/>
                <w:b/>
                <w:color w:val="111111"/>
                <w:sz w:val="40"/>
                <w:szCs w:val="40"/>
                <w:shd w:val="clear" w:color="auto" w:fill="FFFFFF"/>
              </w:rPr>
              <w:t>эмоционально-энергетических и личностных ресурсов воспитателя</w:t>
            </w:r>
            <w:r w:rsidRPr="00C42396">
              <w:rPr>
                <w:rFonts w:ascii="Monotype Corsiva" w:hAnsi="Monotype Corsiva"/>
                <w:b/>
                <w:noProof/>
                <w:sz w:val="40"/>
                <w:szCs w:val="40"/>
              </w:rPr>
              <w:t>»</w:t>
            </w:r>
          </w:p>
        </w:tc>
        <w:tc>
          <w:tcPr>
            <w:tcW w:w="3191" w:type="dxa"/>
          </w:tcPr>
          <w:p w:rsidR="00C42396" w:rsidRPr="00C42396" w:rsidRDefault="00C42396" w:rsidP="00C42396">
            <w:pPr>
              <w:jc w:val="center"/>
              <w:rPr>
                <w:rFonts w:ascii="Monotype Corsiva" w:hAnsi="Monotype Corsiva"/>
                <w:b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sz w:val="40"/>
                <w:szCs w:val="40"/>
              </w:rPr>
              <w:t>Ноябрь, 2024</w:t>
            </w:r>
          </w:p>
        </w:tc>
      </w:tr>
      <w:tr w:rsidR="00C42396" w:rsidTr="00C42396">
        <w:tc>
          <w:tcPr>
            <w:tcW w:w="817" w:type="dxa"/>
          </w:tcPr>
          <w:p w:rsidR="00C42396" w:rsidRPr="00C42396" w:rsidRDefault="00C42396" w:rsidP="00C42396">
            <w:pPr>
              <w:jc w:val="center"/>
              <w:rPr>
                <w:rFonts w:ascii="Monotype Corsiva" w:hAnsi="Monotype Corsiva"/>
                <w:b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sz w:val="40"/>
                <w:szCs w:val="40"/>
              </w:rPr>
              <w:t>2.</w:t>
            </w:r>
          </w:p>
        </w:tc>
        <w:tc>
          <w:tcPr>
            <w:tcW w:w="5563" w:type="dxa"/>
          </w:tcPr>
          <w:p w:rsidR="00C42396" w:rsidRPr="00C42396" w:rsidRDefault="00C42396" w:rsidP="00C42396">
            <w:pPr>
              <w:jc w:val="center"/>
              <w:rPr>
                <w:rFonts w:ascii="Monotype Corsiva" w:hAnsi="Monotype Corsiva"/>
                <w:b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sz w:val="40"/>
                <w:szCs w:val="40"/>
              </w:rPr>
              <w:t>Тренинг «</w:t>
            </w:r>
            <w:proofErr w:type="spellStart"/>
            <w:r>
              <w:rPr>
                <w:rFonts w:ascii="Monotype Corsiva" w:hAnsi="Monotype Corsiva"/>
                <w:b/>
                <w:sz w:val="40"/>
                <w:szCs w:val="40"/>
              </w:rPr>
              <w:t>Командообразование</w:t>
            </w:r>
            <w:proofErr w:type="spellEnd"/>
            <w:r>
              <w:rPr>
                <w:rFonts w:ascii="Monotype Corsiva" w:hAnsi="Monotype Corsiva"/>
                <w:b/>
                <w:sz w:val="40"/>
                <w:szCs w:val="40"/>
              </w:rPr>
              <w:t xml:space="preserve"> и работа по командному маршруту, как способ преодоления профессионального выгорания педагогов»</w:t>
            </w:r>
          </w:p>
        </w:tc>
        <w:tc>
          <w:tcPr>
            <w:tcW w:w="3191" w:type="dxa"/>
          </w:tcPr>
          <w:p w:rsidR="00C42396" w:rsidRPr="00C42396" w:rsidRDefault="00C42396" w:rsidP="00C42396">
            <w:pPr>
              <w:jc w:val="center"/>
              <w:rPr>
                <w:rFonts w:ascii="Monotype Corsiva" w:hAnsi="Monotype Corsiva"/>
                <w:b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sz w:val="40"/>
                <w:szCs w:val="40"/>
              </w:rPr>
              <w:t>Февраль, 2025</w:t>
            </w:r>
          </w:p>
        </w:tc>
      </w:tr>
      <w:tr w:rsidR="00C42396" w:rsidTr="00C42396">
        <w:tc>
          <w:tcPr>
            <w:tcW w:w="817" w:type="dxa"/>
          </w:tcPr>
          <w:p w:rsidR="00C42396" w:rsidRPr="00C42396" w:rsidRDefault="00C42396" w:rsidP="00C42396">
            <w:pPr>
              <w:jc w:val="center"/>
              <w:rPr>
                <w:rFonts w:ascii="Monotype Corsiva" w:hAnsi="Monotype Corsiva"/>
                <w:b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sz w:val="40"/>
                <w:szCs w:val="40"/>
              </w:rPr>
              <w:t>3.</w:t>
            </w:r>
          </w:p>
        </w:tc>
        <w:tc>
          <w:tcPr>
            <w:tcW w:w="5563" w:type="dxa"/>
          </w:tcPr>
          <w:p w:rsidR="00C42396" w:rsidRPr="00C42396" w:rsidRDefault="00C42396" w:rsidP="00C42396">
            <w:pPr>
              <w:jc w:val="center"/>
              <w:rPr>
                <w:rFonts w:ascii="Monotype Corsiva" w:hAnsi="Monotype Corsiva"/>
                <w:b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sz w:val="40"/>
                <w:szCs w:val="40"/>
              </w:rPr>
              <w:t>Круглый стол «Профилактика профессионального выгорания педагогов»</w:t>
            </w:r>
          </w:p>
        </w:tc>
        <w:tc>
          <w:tcPr>
            <w:tcW w:w="3191" w:type="dxa"/>
          </w:tcPr>
          <w:p w:rsidR="00C42396" w:rsidRPr="00C42396" w:rsidRDefault="00C42396" w:rsidP="00C42396">
            <w:pPr>
              <w:jc w:val="center"/>
              <w:rPr>
                <w:rFonts w:ascii="Monotype Corsiva" w:hAnsi="Monotype Corsiva"/>
                <w:b/>
                <w:sz w:val="40"/>
                <w:szCs w:val="40"/>
              </w:rPr>
            </w:pPr>
            <w:r>
              <w:rPr>
                <w:rFonts w:ascii="Monotype Corsiva" w:hAnsi="Monotype Corsiva"/>
                <w:b/>
                <w:sz w:val="40"/>
                <w:szCs w:val="40"/>
              </w:rPr>
              <w:t>Апрель, 2025</w:t>
            </w:r>
          </w:p>
        </w:tc>
      </w:tr>
    </w:tbl>
    <w:p w:rsidR="00C42396" w:rsidRPr="00C42396" w:rsidRDefault="00C42396" w:rsidP="00C42396">
      <w:pPr>
        <w:jc w:val="center"/>
        <w:rPr>
          <w:rFonts w:ascii="Monotype Corsiva" w:hAnsi="Monotype Corsiva"/>
          <w:b/>
        </w:rPr>
      </w:pPr>
    </w:p>
    <w:sectPr w:rsidR="00C42396" w:rsidRPr="00C42396" w:rsidSect="00F85F6B">
      <w:pgSz w:w="11906" w:h="16838"/>
      <w:pgMar w:top="1134" w:right="850" w:bottom="1134" w:left="1701" w:header="708" w:footer="708" w:gutter="0"/>
      <w:pgBorders w:offsetFrom="page">
        <w:top w:val="threeDEngrave" w:sz="24" w:space="24" w:color="17365D" w:themeColor="text2" w:themeShade="BF"/>
        <w:left w:val="threeDEngrave" w:sz="24" w:space="24" w:color="17365D" w:themeColor="text2" w:themeShade="BF"/>
        <w:bottom w:val="threeDEmboss" w:sz="24" w:space="24" w:color="17365D" w:themeColor="text2" w:themeShade="BF"/>
        <w:right w:val="threeDEmboss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85F6B"/>
    <w:rsid w:val="00A9660E"/>
    <w:rsid w:val="00C42396"/>
    <w:rsid w:val="00F8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60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23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</dc:creator>
  <cp:keywords/>
  <dc:description/>
  <cp:lastModifiedBy>Воронцова</cp:lastModifiedBy>
  <cp:revision>2</cp:revision>
  <dcterms:created xsi:type="dcterms:W3CDTF">2024-09-11T05:15:00Z</dcterms:created>
  <dcterms:modified xsi:type="dcterms:W3CDTF">2024-09-11T05:46:00Z</dcterms:modified>
</cp:coreProperties>
</file>