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3F" w:rsidRDefault="007B4E76">
      <w:pPr>
        <w:rPr>
          <w:sz w:val="32"/>
          <w:szCs w:val="32"/>
        </w:rPr>
      </w:pPr>
      <w:r w:rsidRPr="007B4E76">
        <w:rPr>
          <w:sz w:val="32"/>
          <w:szCs w:val="32"/>
        </w:rPr>
        <w:t>Консультация для педагогов «Использование пальчиковой гимнастики в работе с детьми»</w:t>
      </w:r>
    </w:p>
    <w:p w:rsidR="007B4E76" w:rsidRDefault="007B4E76">
      <w:pPr>
        <w:rPr>
          <w:sz w:val="32"/>
          <w:szCs w:val="32"/>
        </w:rPr>
      </w:pPr>
      <w:r>
        <w:rPr>
          <w:sz w:val="32"/>
          <w:szCs w:val="32"/>
        </w:rPr>
        <w:t>Подготовила воспитатель Грачева Оксана Владимировна.</w:t>
      </w:r>
    </w:p>
    <w:p w:rsidR="007B4E76" w:rsidRDefault="007B4E76">
      <w:pPr>
        <w:rPr>
          <w:sz w:val="32"/>
          <w:szCs w:val="32"/>
        </w:rPr>
      </w:pPr>
      <w:r w:rsidRPr="007B4E76">
        <w:rPr>
          <w:sz w:val="32"/>
          <w:szCs w:val="32"/>
        </w:rPr>
        <w:t>Известный педагог В. А. Сухомлинский сказал: "Ум ребенка находится на кончиках его пальцев, "Рука – это инструмент всех инструментов", заключал еще Аристотель. "Рука – это своего рода внешний мозг", - писал Кант. Эти выводы не случайны. Действительно, рука имеет большое "представительство" в коре головного мозга, поэтому пальчиковая гимнастика имеет большое значение для развития ребенка. Пальчиковые игры или пальчиковая гимнастика для детей представляют собой комплекс упражнений, развивающих мелкую моторику и способствующих формированию речевых навыков. С первых месяцев жизни ребёнка с ним могут заниматься родители — эта методика очень проста и доступна, к тому же не требует специальной подготовки. В программу дошкольных образовательных учреждений помимо прочего часто входит и пальчиковая гимнастика для детей.</w:t>
      </w:r>
    </w:p>
    <w:p w:rsidR="007B4E76" w:rsidRDefault="007B4E76">
      <w:pPr>
        <w:rPr>
          <w:sz w:val="32"/>
          <w:szCs w:val="32"/>
        </w:rPr>
      </w:pPr>
      <w:r w:rsidRPr="007B4E76">
        <w:rPr>
          <w:sz w:val="32"/>
          <w:szCs w:val="32"/>
        </w:rPr>
        <w:t xml:space="preserve"> В детском саду проводятся коллективные занятия в форме весёлой игры. Чем полезны детские пальчиковые гимнастики? Взаимосвязь между упражнениями аналогичными современной пальчиковой гимнастике и развитием творческих и интеллектуальных способностей была известна ещё в глубокой древности. В ХХ веке после более детального исследования строения и работы нервной системы человека, а также серии практических экспериментов, положительный эффект от применения этой методики при воспитании детей получил научное подтверждение.</w:t>
      </w:r>
    </w:p>
    <w:p w:rsidR="007B4E76" w:rsidRDefault="007B4E76">
      <w:pPr>
        <w:rPr>
          <w:sz w:val="32"/>
          <w:szCs w:val="32"/>
        </w:rPr>
      </w:pPr>
      <w:r w:rsidRPr="007B4E76">
        <w:rPr>
          <w:sz w:val="32"/>
          <w:szCs w:val="32"/>
        </w:rPr>
        <w:t xml:space="preserve"> С точки зрения физиологии человека, результаты занятий пальчиковой гимнастикой связаны с тем, что области головного мозга, отвечающие преимущественно за мелкую моторику рук, расположены вблизи речевых центров. По этой причине, </w:t>
      </w:r>
      <w:r w:rsidRPr="007B4E76">
        <w:rPr>
          <w:sz w:val="32"/>
          <w:szCs w:val="32"/>
        </w:rPr>
        <w:lastRenderedPageBreak/>
        <w:t xml:space="preserve">стимулируя активность одной части мозга, можно развивать другую. Восточные медики установили, что массаж большого пальца повышает функциональную активность головного мозга, массаж указательного пальца положительно воздействует на состояние желудка, среднего – на кишечник, безымянного - на печень и почки, мизинца – на сердце. </w:t>
      </w:r>
    </w:p>
    <w:p w:rsidR="007B4E76" w:rsidRDefault="007B4E76">
      <w:pPr>
        <w:rPr>
          <w:sz w:val="32"/>
          <w:szCs w:val="32"/>
        </w:rPr>
      </w:pPr>
      <w:r w:rsidRPr="007B4E76">
        <w:rPr>
          <w:sz w:val="32"/>
          <w:szCs w:val="32"/>
        </w:rPr>
        <w:t xml:space="preserve">Одним из самых распространенных видов пальчиковой гимнастики являются пальчиковые игры. Выполняя пальчиками различные упражнения, ребенок развивает мелкие движения рук. Пальцы и кисти приобретают хорошую подвижность, гибкость, исчезает скованность движений. Как правило, если движения пальцев развиты в соответствии с возрастом, то и речевое развитие ребенка в пределах возрастной нормы. </w:t>
      </w:r>
    </w:p>
    <w:p w:rsidR="007B4E76" w:rsidRDefault="007B4E76">
      <w:pPr>
        <w:rPr>
          <w:sz w:val="32"/>
          <w:szCs w:val="32"/>
        </w:rPr>
      </w:pPr>
      <w:r w:rsidRPr="007B4E76">
        <w:rPr>
          <w:sz w:val="32"/>
          <w:szCs w:val="32"/>
        </w:rPr>
        <w:t>Поэтому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артикуляционных, подготовки кисти руки к письму и, что не менее важно, мощным средством, повышающим работоспособность коры головного мозга, стимулирующим развитие мышления ребенка. Все движения организма и речевая моторика имеют единые механизмы, поэтому развитие тонкой моторики рук благотворно сказывается на развитии речи ребенка.</w:t>
      </w:r>
    </w:p>
    <w:p w:rsidR="007B4E76" w:rsidRDefault="007B4E76">
      <w:pPr>
        <w:rPr>
          <w:sz w:val="32"/>
          <w:szCs w:val="32"/>
        </w:rPr>
      </w:pPr>
      <w:r w:rsidRPr="007B4E76">
        <w:rPr>
          <w:sz w:val="32"/>
          <w:szCs w:val="32"/>
        </w:rPr>
        <w:t xml:space="preserve"> </w:t>
      </w:r>
      <w:proofErr w:type="gramStart"/>
      <w:r w:rsidRPr="007B4E76">
        <w:rPr>
          <w:sz w:val="32"/>
          <w:szCs w:val="32"/>
        </w:rPr>
        <w:t xml:space="preserve">В фольклоре существует масса </w:t>
      </w:r>
      <w:proofErr w:type="spellStart"/>
      <w:r w:rsidRPr="007B4E76">
        <w:rPr>
          <w:sz w:val="32"/>
          <w:szCs w:val="32"/>
        </w:rPr>
        <w:t>потешек</w:t>
      </w:r>
      <w:proofErr w:type="spellEnd"/>
      <w:r w:rsidRPr="007B4E76">
        <w:rPr>
          <w:sz w:val="32"/>
          <w:szCs w:val="32"/>
        </w:rPr>
        <w:t>, в которых сочетаются речь и движения рук.</w:t>
      </w:r>
      <w:proofErr w:type="gramEnd"/>
      <w:r w:rsidRPr="007B4E76">
        <w:rPr>
          <w:sz w:val="32"/>
          <w:szCs w:val="32"/>
        </w:rPr>
        <w:t xml:space="preserve"> Любому ребенку не помешают массаж рук в </w:t>
      </w:r>
      <w:proofErr w:type="spellStart"/>
      <w:r w:rsidRPr="007B4E76">
        <w:rPr>
          <w:sz w:val="32"/>
          <w:szCs w:val="32"/>
        </w:rPr>
        <w:t>доречевом</w:t>
      </w:r>
      <w:proofErr w:type="spellEnd"/>
      <w:r w:rsidRPr="007B4E76">
        <w:rPr>
          <w:sz w:val="32"/>
          <w:szCs w:val="32"/>
        </w:rPr>
        <w:t xml:space="preserve"> периоде, а пальчиковые игры в сопровождении стихов не только разовьют мелкую моторику и речь, но и умение слушать. Ребенок научится понимать смысл </w:t>
      </w:r>
      <w:proofErr w:type="gramStart"/>
      <w:r w:rsidRPr="007B4E76">
        <w:rPr>
          <w:sz w:val="32"/>
          <w:szCs w:val="32"/>
        </w:rPr>
        <w:t>услышанного</w:t>
      </w:r>
      <w:proofErr w:type="gramEnd"/>
      <w:r w:rsidRPr="007B4E76">
        <w:rPr>
          <w:sz w:val="32"/>
          <w:szCs w:val="32"/>
        </w:rPr>
        <w:t xml:space="preserve"> и улавливать ритм речи. Тексты упражнений – это рифмованные подсказки к заданным движениям. Они легко ложатся на слух ребенка, и настраивают на игру. С помощью стихотворного ритма совершенствуется произношение, происходит постановка </w:t>
      </w:r>
      <w:r w:rsidRPr="007B4E76">
        <w:rPr>
          <w:sz w:val="32"/>
          <w:szCs w:val="32"/>
        </w:rPr>
        <w:lastRenderedPageBreak/>
        <w:t>правильного дыхания, отрабатывается определённый темп речи, развивается речевой слух. Пальчиковые игры оказывают следующее действие: • движения пальцами рук стимулируют активность коры головного мозга, что способствует развитию мышления ребёнка; • развитие мелкой моторики согласует работу речевых центров мозга.</w:t>
      </w:r>
    </w:p>
    <w:p w:rsidR="007B4E76" w:rsidRDefault="007B4E76">
      <w:pPr>
        <w:rPr>
          <w:sz w:val="32"/>
          <w:szCs w:val="32"/>
        </w:rPr>
      </w:pPr>
      <w:r w:rsidRPr="007B4E76">
        <w:rPr>
          <w:sz w:val="32"/>
          <w:szCs w:val="32"/>
        </w:rPr>
        <w:t xml:space="preserve"> Как результат, речь ребёнка в дальнейшем становится </w:t>
      </w:r>
      <w:proofErr w:type="gramStart"/>
      <w:r w:rsidRPr="007B4E76">
        <w:rPr>
          <w:sz w:val="32"/>
          <w:szCs w:val="32"/>
        </w:rPr>
        <w:t>более связной</w:t>
      </w:r>
      <w:proofErr w:type="gramEnd"/>
      <w:r w:rsidRPr="007B4E76">
        <w:rPr>
          <w:sz w:val="32"/>
          <w:szCs w:val="32"/>
        </w:rPr>
        <w:t xml:space="preserve">, чёткой и логически последовательной. Такая закономерность хорошо прослеживается на некоторых педагогически запущенных детях — у них наблюдается отставание в речевом развитии движения, а движения пальцев не отличаются ловкостью, тонкие манипуляции им почти не доступны; • пальчиковая гимнастика развивает воображение ребёнка, а если взрослый будет рассказывать рифмованную историю нараспев, то ещё и музыкальный слух; • методика формирует способность концентрировать внимание и распределять его на решение действительно актуальных задач. На протяжении всего занятия ребёнок должен внимательно следить за ходом повествования и принимать в нём деятельное участие; • система упражнений развивает память. </w:t>
      </w:r>
    </w:p>
    <w:p w:rsidR="007B4E76" w:rsidRPr="007B4E76" w:rsidRDefault="007B4E76">
      <w:pPr>
        <w:rPr>
          <w:sz w:val="32"/>
          <w:szCs w:val="32"/>
        </w:rPr>
      </w:pPr>
      <w:r w:rsidRPr="007B4E76">
        <w:rPr>
          <w:sz w:val="32"/>
          <w:szCs w:val="32"/>
        </w:rPr>
        <w:t xml:space="preserve">От малышей требуется запоминать последовательность слов и действий взрослого, а затем максимально точно воспроизводить их самим; • сеансы пальчиковой гимнастики проходят в форме весёлой игры, что помогает наладить </w:t>
      </w:r>
      <w:proofErr w:type="gramStart"/>
      <w:r w:rsidRPr="007B4E76">
        <w:rPr>
          <w:sz w:val="32"/>
          <w:szCs w:val="32"/>
        </w:rPr>
        <w:t>тесный</w:t>
      </w:r>
      <w:proofErr w:type="gramEnd"/>
      <w:r w:rsidRPr="007B4E76">
        <w:rPr>
          <w:sz w:val="32"/>
          <w:szCs w:val="32"/>
        </w:rPr>
        <w:t xml:space="preserve"> </w:t>
      </w:r>
      <w:proofErr w:type="spellStart"/>
      <w:r w:rsidRPr="007B4E76">
        <w:rPr>
          <w:sz w:val="32"/>
          <w:szCs w:val="32"/>
        </w:rPr>
        <w:t>психоэмоциональный</w:t>
      </w:r>
      <w:proofErr w:type="spellEnd"/>
      <w:r w:rsidRPr="007B4E76">
        <w:rPr>
          <w:sz w:val="32"/>
          <w:szCs w:val="32"/>
        </w:rPr>
        <w:t xml:space="preserve"> контакт между маленьким ребёнком и его родителями или педагогом; • стимуляция мелкой моторики в раннем возрасте помогает развить навыки письма, рисования и способности к тонким ремёслам; • по результатам занятий речь ребёнка приобретает большее интонационное и смысловое разнообразие, ровный темп, теряет монотонность. Как проводятся занятия пальчиковой гимнастикой? Программа занятий зависит от возраста </w:t>
      </w:r>
      <w:r>
        <w:rPr>
          <w:sz w:val="32"/>
          <w:szCs w:val="32"/>
        </w:rPr>
        <w:lastRenderedPageBreak/>
        <w:t>ребёнка</w:t>
      </w:r>
      <w:proofErr w:type="gramStart"/>
      <w:r>
        <w:rPr>
          <w:sz w:val="32"/>
          <w:szCs w:val="32"/>
        </w:rPr>
        <w:t xml:space="preserve"> </w:t>
      </w:r>
      <w:r w:rsidRPr="007B4E76">
        <w:rPr>
          <w:sz w:val="32"/>
          <w:szCs w:val="32"/>
        </w:rPr>
        <w:t>:</w:t>
      </w:r>
      <w:proofErr w:type="gramEnd"/>
      <w:r w:rsidRPr="007B4E76">
        <w:rPr>
          <w:sz w:val="32"/>
          <w:szCs w:val="32"/>
        </w:rPr>
        <w:t xml:space="preserve"> • пальчиковая гимнастика для года представляет собой ритмичный массаж кистей рук ребёнка. Взрослый последовательно сжимает, сгибает и разгибает ладонь и каждый палец малыша, при этом рассказывает или напевает небольшое стихотворение. Движения рук должны быть взаимосвязаны с событиями сюжета рассказываемого произведения; • пальчиковая гимнастика для детей 2 </w:t>
      </w:r>
      <w:proofErr w:type="spellStart"/>
      <w:r w:rsidRPr="007B4E76">
        <w:rPr>
          <w:sz w:val="32"/>
          <w:szCs w:val="32"/>
        </w:rPr>
        <w:t>лет</w:t>
      </w:r>
      <w:proofErr w:type="gramStart"/>
      <w:r w:rsidRPr="007B4E76">
        <w:rPr>
          <w:sz w:val="32"/>
          <w:szCs w:val="32"/>
        </w:rPr>
        <w:t>.В</w:t>
      </w:r>
      <w:proofErr w:type="spellEnd"/>
      <w:proofErr w:type="gramEnd"/>
      <w:r w:rsidRPr="007B4E76">
        <w:rPr>
          <w:sz w:val="32"/>
          <w:szCs w:val="32"/>
        </w:rPr>
        <w:t xml:space="preserve"> этом возрасте ребёнок уже способен копировать некоторые движения взрослых, но его речевые навыки только начинают формироваться. Занятие начинают с массажа рук. В заключительной части сеанса ребёнок должен повторять жесты и, по возможности, произносимые взрослым слова; • пальчиковая гимнастика для детей 3-4 лет. Из программы занятий исключают массаж. Ребёнок должен точно повторять движения взрослого и произносимые им слова. На занятиях можно использовать перчаточных кукол и игрушки на пальцы, сделав их непосредственными участниками сюжета; • Пальчиковая гимнастика для детей 5-6 лет. Взрослый выступает в роли организатора занятий. Основную часть действий должен производить ребёнок. По возможности следует мотивировать малыша на то, чтобы он пытался самостоятельно придумать развитие сюжета. </w:t>
      </w:r>
      <w:proofErr w:type="spellStart"/>
      <w:r w:rsidRPr="007B4E76">
        <w:rPr>
          <w:sz w:val="32"/>
          <w:szCs w:val="32"/>
        </w:rPr>
        <w:t>Биоэнергопластика</w:t>
      </w:r>
      <w:proofErr w:type="spellEnd"/>
      <w:r w:rsidRPr="007B4E76">
        <w:rPr>
          <w:sz w:val="32"/>
          <w:szCs w:val="32"/>
        </w:rPr>
        <w:t xml:space="preserve"> – это </w:t>
      </w:r>
      <w:proofErr w:type="spellStart"/>
      <w:r w:rsidRPr="007B4E76">
        <w:rPr>
          <w:sz w:val="32"/>
          <w:szCs w:val="32"/>
        </w:rPr>
        <w:t>содружественное</w:t>
      </w:r>
      <w:proofErr w:type="spellEnd"/>
      <w:r w:rsidRPr="007B4E76">
        <w:rPr>
          <w:sz w:val="32"/>
          <w:szCs w:val="32"/>
        </w:rPr>
        <w:t xml:space="preserve"> взаимодействие руки и языка. По данным </w:t>
      </w:r>
      <w:proofErr w:type="spellStart"/>
      <w:r w:rsidRPr="007B4E76">
        <w:rPr>
          <w:sz w:val="32"/>
          <w:szCs w:val="32"/>
        </w:rPr>
        <w:t>Ястребовой</w:t>
      </w:r>
      <w:proofErr w:type="spellEnd"/>
      <w:r w:rsidRPr="007B4E76">
        <w:rPr>
          <w:sz w:val="32"/>
          <w:szCs w:val="32"/>
        </w:rPr>
        <w:t xml:space="preserve"> А. В. и Лазаренко О. И. движения тела, 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</w:t>
      </w:r>
      <w:proofErr w:type="spellStart"/>
      <w:r w:rsidRPr="007B4E76">
        <w:rPr>
          <w:sz w:val="32"/>
          <w:szCs w:val="32"/>
        </w:rPr>
        <w:t>биоэнергии</w:t>
      </w:r>
      <w:proofErr w:type="spellEnd"/>
      <w:r w:rsidRPr="007B4E76">
        <w:rPr>
          <w:sz w:val="32"/>
          <w:szCs w:val="32"/>
        </w:rPr>
        <w:t xml:space="preserve"> в организме. Это оказывает чрезвычайно благотворное влияние на активизацию интеллектуальной деятельности детей, развивает координацию движений и мелкую моторику. </w:t>
      </w:r>
      <w:proofErr w:type="spellStart"/>
      <w:r w:rsidRPr="007B4E76">
        <w:rPr>
          <w:sz w:val="32"/>
          <w:szCs w:val="32"/>
        </w:rPr>
        <w:t>Кинезиология</w:t>
      </w:r>
      <w:proofErr w:type="spellEnd"/>
      <w:r w:rsidRPr="007B4E76">
        <w:rPr>
          <w:sz w:val="32"/>
          <w:szCs w:val="32"/>
        </w:rPr>
        <w:t xml:space="preserve"> – это система упражнений для крупной и мелкой моторики, </w:t>
      </w:r>
      <w:proofErr w:type="spellStart"/>
      <w:proofErr w:type="gramStart"/>
      <w:r w:rsidRPr="007B4E76">
        <w:rPr>
          <w:sz w:val="32"/>
          <w:szCs w:val="32"/>
        </w:rPr>
        <w:t>спосо</w:t>
      </w:r>
      <w:proofErr w:type="spellEnd"/>
      <w:r w:rsidRPr="007B4E76">
        <w:rPr>
          <w:sz w:val="32"/>
          <w:szCs w:val="32"/>
        </w:rPr>
        <w:t xml:space="preserve"> </w:t>
      </w:r>
      <w:proofErr w:type="spellStart"/>
      <w:r w:rsidRPr="007B4E76">
        <w:rPr>
          <w:sz w:val="32"/>
          <w:szCs w:val="32"/>
        </w:rPr>
        <w:t>бствующая</w:t>
      </w:r>
      <w:proofErr w:type="spellEnd"/>
      <w:proofErr w:type="gramEnd"/>
      <w:r w:rsidRPr="007B4E76">
        <w:rPr>
          <w:sz w:val="32"/>
          <w:szCs w:val="32"/>
        </w:rPr>
        <w:t xml:space="preserve"> развитию умственных способностей. Это комплекс движений, позволяющий активизировать межполушарное взаимодействие. • «Колечко». Поочередно </w:t>
      </w:r>
      <w:r w:rsidRPr="007B4E76">
        <w:rPr>
          <w:sz w:val="32"/>
          <w:szCs w:val="32"/>
        </w:rPr>
        <w:lastRenderedPageBreak/>
        <w:t xml:space="preserve">перебирать пальцы рук, соединяя в кольцо большой палец и последовательно указательный, средний, безымянный и мизинец. Упражнения выполнять, начиная с указательного пальца и в обратном порядке от мизинца к </w:t>
      </w:r>
      <w:proofErr w:type="gramStart"/>
      <w:r w:rsidRPr="007B4E76">
        <w:rPr>
          <w:sz w:val="32"/>
          <w:szCs w:val="32"/>
        </w:rPr>
        <w:t>указательному</w:t>
      </w:r>
      <w:proofErr w:type="gramEnd"/>
      <w:r w:rsidRPr="007B4E76">
        <w:rPr>
          <w:sz w:val="32"/>
          <w:szCs w:val="32"/>
        </w:rPr>
        <w:t xml:space="preserve">. Выполнять нужно каждой рукой отдельно, затем обеими руками вместе. • «Кулак – ребро – ладонь». На столе, последовательно, сменяя, выполняются следующие положения рук: ладонь на плоскости, ладонь, сжатая в кулак и ладонь ребром на столе. Выполнить 8-10 повторений. Упражнения выполняются каждой рукой отдельно, затем двумя руками вместе (картошка, окрошка, гармошка) и др. • «Лезгинка» Левая рука сложена в кулак, большой палец отставлен в сторону, кулак развернут пальцами к себе. Правая рука прямой ладонью в горизонтальном положении прикасается к мизинцу левой. После этого одновременно происходит смена правой и левой рук в течение 6-8 раз. • «Зеркальное рисование». Положите на стол чистый лист бумаги. </w:t>
      </w:r>
      <w:proofErr w:type="gramStart"/>
      <w:r w:rsidRPr="007B4E76">
        <w:rPr>
          <w:sz w:val="32"/>
          <w:szCs w:val="32"/>
        </w:rPr>
        <w:t xml:space="preserve">Начните рисовать одновременно обеими руками </w:t>
      </w:r>
      <w:proofErr w:type="spellStart"/>
      <w:r w:rsidRPr="007B4E76">
        <w:rPr>
          <w:sz w:val="32"/>
          <w:szCs w:val="32"/>
        </w:rPr>
        <w:t>зеркальносимметричные</w:t>
      </w:r>
      <w:proofErr w:type="spellEnd"/>
      <w:r w:rsidRPr="007B4E76">
        <w:rPr>
          <w:sz w:val="32"/>
          <w:szCs w:val="32"/>
        </w:rPr>
        <w:t xml:space="preserve"> рисунки (гриб под елью, квадраты, треугольники, горизонтальные линии, буквы.</w:t>
      </w:r>
      <w:proofErr w:type="gramEnd"/>
      <w:r w:rsidRPr="007B4E76">
        <w:rPr>
          <w:sz w:val="32"/>
          <w:szCs w:val="32"/>
        </w:rPr>
        <w:t xml:space="preserve"> При выполнении этого упражнения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 • «Ухо – нос». Левой рукой возьмитесь за кончик носа, а правой – за противоположное ухо. Одновременно отпустите ухо и нос, хлопните в ладоши, поменяйте положение рук «с точностью </w:t>
      </w:r>
      <w:proofErr w:type="gramStart"/>
      <w:r w:rsidRPr="007B4E76">
        <w:rPr>
          <w:sz w:val="32"/>
          <w:szCs w:val="32"/>
        </w:rPr>
        <w:t>до</w:t>
      </w:r>
      <w:proofErr w:type="gramEnd"/>
      <w:r w:rsidRPr="007B4E76">
        <w:rPr>
          <w:sz w:val="32"/>
          <w:szCs w:val="32"/>
        </w:rPr>
        <w:t xml:space="preserve"> наоборот». • «Моя рука, твоя рука». Дети разбиваются на пары и, сидя </w:t>
      </w:r>
      <w:proofErr w:type="gramStart"/>
      <w:r w:rsidRPr="007B4E76">
        <w:rPr>
          <w:sz w:val="32"/>
          <w:szCs w:val="32"/>
        </w:rPr>
        <w:t>лицом</w:t>
      </w:r>
      <w:proofErr w:type="gramEnd"/>
      <w:r w:rsidRPr="007B4E76">
        <w:rPr>
          <w:sz w:val="32"/>
          <w:szCs w:val="32"/>
        </w:rPr>
        <w:t xml:space="preserve"> друг к другу, определяют сначала у себя, затем у партнера левую руку. Левое плечо и т. д. • «Перекрёстные движения». Выполняйте перекрёстные координированные движения одновременно правой рукой и левой ногой (вперёд, в сторону, назад). Затем сделайте то же др. рукой и ногой. Упражнения проводятся в игровой и шутливой форме по несколько раз в день. Продолжительность каждого сеанса должна составлять </w:t>
      </w:r>
      <w:r w:rsidRPr="007B4E76">
        <w:rPr>
          <w:sz w:val="32"/>
          <w:szCs w:val="32"/>
        </w:rPr>
        <w:lastRenderedPageBreak/>
        <w:t xml:space="preserve">около 5-7 минут. Некоторые специалисты рекомендуют проводить занятия на протяжении 1 месяца, а затем делать перерывы в течение примерно 6 месяцев. Однако другие педагоги высказываются в пользу более интенсивной программы. На практике после месяца занятий нужно ориентироваться на интерес ребёнка. Если пальчиковые игры ему наскучили, следует сделать перерыв. Тем не </w:t>
      </w:r>
      <w:proofErr w:type="gramStart"/>
      <w:r w:rsidRPr="007B4E76">
        <w:rPr>
          <w:sz w:val="32"/>
          <w:szCs w:val="32"/>
        </w:rPr>
        <w:t>менее</w:t>
      </w:r>
      <w:proofErr w:type="gramEnd"/>
      <w:r w:rsidRPr="007B4E76">
        <w:rPr>
          <w:sz w:val="32"/>
          <w:szCs w:val="32"/>
        </w:rPr>
        <w:t xml:space="preserve"> не стоит без серьёзных причин прерывать курс гимнастики. Работу по развитию движений пальцев и всей кисти можно проводить во время утренней стимулирующей гимнастики, физкультминутки, в свободное время утром и после сна. Упражнения следует подбирать так, чтобы в них содержалось больше разнообразных движений пальцами. Каждое упражнение пальчиковых игр абстрактно копирует характерные движения животных, птиц или хорошо известных детям предметов. </w:t>
      </w:r>
      <w:proofErr w:type="gramStart"/>
      <w:r w:rsidRPr="007B4E76">
        <w:rPr>
          <w:sz w:val="32"/>
          <w:szCs w:val="32"/>
        </w:rPr>
        <w:t>Также нужно обратить внимание на три момента: • упражнения должны прорабатывать все пальцы, в особенности мизинец и безымянный — в повседневных занятиях они участвуют в меньшей степени, поэтому для им нужна специальная тренировка; • последовательность упражнений подбирается так, чтобы постоянно чередовалось растяжение, сжатие и расслабление мышц кисти рук; • перебирание небольших предметов также способствует развитию мелкой моторики.</w:t>
      </w:r>
      <w:proofErr w:type="gramEnd"/>
      <w:r w:rsidRPr="007B4E76">
        <w:rPr>
          <w:sz w:val="32"/>
          <w:szCs w:val="32"/>
        </w:rPr>
        <w:t xml:space="preserve"> С этой целью ребёнку можно давать бусины, нанизанные на верёвку, конструкторы и мозаики. Однако нужно следить, чтобы малыш не задохнулся или не подавился мелкими деталями. В заключение хотелось бы отметить, что степень увлечения ребенка пальчиковыми играми целиком и полностью зависит от взрослого. Поэтому с детками помладше следует быть ласковыми и спокойными, а прикосновения должны отличаться осторожностью, а для детей старше четырех-пяти лет очень важным аспектом является выразительная мимика и интересная речь взрослого. Такое близкое общение обязательно доставит ребенку море </w:t>
      </w:r>
      <w:r w:rsidRPr="007B4E76">
        <w:rPr>
          <w:sz w:val="32"/>
          <w:szCs w:val="32"/>
        </w:rPr>
        <w:lastRenderedPageBreak/>
        <w:t>положительных эмоций, а также создаст почву для его гармоничного развития, как интеллектуального, так и эмоционального.</w:t>
      </w:r>
    </w:p>
    <w:sectPr w:rsidR="007B4E76" w:rsidRPr="007B4E76" w:rsidSect="00ED2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E76"/>
    <w:rsid w:val="007B4E76"/>
    <w:rsid w:val="00ED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1622</Words>
  <Characters>9249</Characters>
  <Application>Microsoft Office Word</Application>
  <DocSecurity>0</DocSecurity>
  <Lines>77</Lines>
  <Paragraphs>21</Paragraphs>
  <ScaleCrop>false</ScaleCrop>
  <Company>office 2007 rus ent:</Company>
  <LinksUpToDate>false</LinksUpToDate>
  <CharactersWithSpaces>10850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2024-02-01T07:33:00Z</dcterms:created>
  <dcterms:modified xsi:type="dcterms:W3CDTF">2024-02-01T07:40:00Z</dcterms:modified>
</cp:coreProperties>
</file>