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60" w:rsidRPr="00353127" w:rsidRDefault="00100C60" w:rsidP="00100C6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353127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Консультация для педагогов.</w:t>
      </w:r>
    </w:p>
    <w:p w:rsidR="00100C60" w:rsidRPr="00353127" w:rsidRDefault="00100C60" w:rsidP="00100C6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353127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"Индивидуальная работа с детьми ОВЗ по обучению грамоте с использованием пескотерапии."</w:t>
      </w:r>
    </w:p>
    <w:p w:rsidR="00100C60" w:rsidRPr="00353127" w:rsidRDefault="00100C60" w:rsidP="00353127">
      <w:pPr>
        <w:shd w:val="clear" w:color="auto" w:fill="FFFFFF"/>
        <w:spacing w:after="0" w:line="240" w:lineRule="auto"/>
        <w:ind w:left="-426" w:right="-143"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Цель: р</w:t>
      </w:r>
      <w:r w:rsidRPr="00100C6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азвивать фонематическое восприятие и слух, тактильно-кинестетическую чувствительность и мелкую моторику рук, </w:t>
      </w:r>
      <w:r w:rsidRPr="00100C60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используя пескотерапию</w:t>
      </w:r>
    </w:p>
    <w:p w:rsidR="00353127" w:rsidRDefault="00353127" w:rsidP="00353127">
      <w:pPr>
        <w:shd w:val="clear" w:color="auto" w:fill="FFFFFF"/>
        <w:spacing w:after="0" w:line="240" w:lineRule="auto"/>
        <w:ind w:left="-426" w:right="-143"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353127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Актуальность</w:t>
      </w:r>
      <w:r w:rsidRPr="0035312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 всем известно, что речь является основной коммуникативной функцией. С развитием речи у ребёнка связано формирование личности и основных психических процессов. В последние годы наблюдается рост числа дошкольников с нарушениями, речевого развития, а, следовательно, количество детей попадающих в коррекционные группы детских садов также растет. Большинство из них имеют не только сложный речевой дефект, но и трудности в поведении, а также недоразвитие интеллектуально-познавательной сферы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. 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Нарушение речи детей затрагивают различные стороны речи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:  </w:t>
      </w:r>
      <w:r w:rsidR="00100C60"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звуковую 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(произносительную, фонематическую, лексическую, </w:t>
      </w:r>
      <w:r w:rsidR="00100C60"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грамматическую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. Дети редко имеют уверенную координацию движений пальцев рук. В основном у них присутствует моторная неловкость, неточность движений, трудности усвоения двигательной </w:t>
      </w:r>
      <w:r w:rsidR="00100C60"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программы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. Поэтому, для успешной коррекции речи и моторики у детей, я </w:t>
      </w:r>
      <w:r w:rsidR="00100C60"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использую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 в своей работе </w:t>
      </w:r>
      <w:r w:rsidR="00100C60"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песок</w:t>
      </w:r>
      <w:r w:rsidR="00100C60"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353127" w:rsidRPr="00353127" w:rsidRDefault="00353127" w:rsidP="00353127">
      <w:pPr>
        <w:shd w:val="clear" w:color="auto" w:fill="FFFFFF"/>
        <w:spacing w:after="0" w:line="240" w:lineRule="auto"/>
        <w:ind w:left="-426" w:right="-143" w:firstLine="36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100C60" w:rsidRPr="00100C60" w:rsidRDefault="00353127" w:rsidP="003531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</w:rPr>
      </w:pPr>
      <w:r>
        <w:rPr>
          <w:rFonts w:ascii="Arial" w:eastAsia="Times New Roman" w:hAnsi="Arial" w:cs="Arial"/>
          <w:noProof/>
          <w:color w:val="111111"/>
          <w:sz w:val="32"/>
          <w:szCs w:val="32"/>
        </w:rPr>
        <w:drawing>
          <wp:inline distT="0" distB="0" distL="0" distR="0">
            <wp:extent cx="5329127" cy="4263301"/>
            <wp:effectExtent l="19050" t="0" r="4873" b="0"/>
            <wp:docPr id="1" name="Рисунок 1" descr="C:\Users\User\Downloads\IMG-098fb08a0959880afa6137f25d6edd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98fb08a0959880afa6137f25d6eddcc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224" cy="425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27" w:rsidRPr="00353127" w:rsidRDefault="00353127" w:rsidP="003531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</w:pPr>
      <w:r w:rsidRPr="00353127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Индивидуальная работа по теме "Звук, буква"</w:t>
      </w:r>
    </w:p>
    <w:p w:rsidR="00353127" w:rsidRDefault="00353127" w:rsidP="003531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</w:pPr>
    </w:p>
    <w:p w:rsidR="00100C60" w:rsidRDefault="00100C60" w:rsidP="00100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lastRenderedPageBreak/>
        <w:t>Использование песочных</w:t>
      </w:r>
      <w:r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 игр с детьми позволяет развивать не только все стороны речи. В </w:t>
      </w:r>
      <w:r w:rsidRPr="00100C6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песочной</w:t>
      </w:r>
      <w:r w:rsidRPr="00100C60">
        <w:rPr>
          <w:rFonts w:ascii="Times New Roman" w:eastAsia="Times New Roman" w:hAnsi="Times New Roman" w:cs="Times New Roman"/>
          <w:color w:val="111111"/>
          <w:sz w:val="32"/>
          <w:szCs w:val="32"/>
        </w:rPr>
        <w:t> стране ребёнок и логопед легко обмениваются идеями. Что позволяет построить партнёрские и доверительные отношения. Особенно хорошо подходит этот метод для детей, которые по какой-либо причине отказываются выполнять различные задания на традиционных занятиях.</w:t>
      </w:r>
    </w:p>
    <w:p w:rsidR="00353127" w:rsidRPr="00100C60" w:rsidRDefault="00353127" w:rsidP="00100C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00000" w:rsidRDefault="00353127" w:rsidP="00353127">
      <w:pPr>
        <w:ind w:left="-142"/>
      </w:pPr>
      <w:r>
        <w:rPr>
          <w:noProof/>
        </w:rPr>
        <w:drawing>
          <wp:inline distT="0" distB="0" distL="0" distR="0">
            <wp:extent cx="6036469" cy="4829175"/>
            <wp:effectExtent l="19050" t="0" r="2381" b="0"/>
            <wp:docPr id="2" name="Рисунок 2" descr="C:\Users\User\Downloads\IMG-73f46062bc92f2010813a32cd80eae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73f46062bc92f2010813a32cd80eae80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469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27" w:rsidRPr="00353127" w:rsidRDefault="00353127" w:rsidP="0035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"Дорисуй"</w:t>
      </w:r>
    </w:p>
    <w:sectPr w:rsidR="00353127" w:rsidRPr="00353127" w:rsidSect="00353127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F74" w:rsidRDefault="00074F74" w:rsidP="00100C60">
      <w:pPr>
        <w:spacing w:after="0" w:line="240" w:lineRule="auto"/>
      </w:pPr>
      <w:r>
        <w:separator/>
      </w:r>
    </w:p>
  </w:endnote>
  <w:endnote w:type="continuationSeparator" w:id="1">
    <w:p w:rsidR="00074F74" w:rsidRDefault="00074F74" w:rsidP="0010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F74" w:rsidRDefault="00074F74" w:rsidP="00100C60">
      <w:pPr>
        <w:spacing w:after="0" w:line="240" w:lineRule="auto"/>
      </w:pPr>
      <w:r>
        <w:separator/>
      </w:r>
    </w:p>
  </w:footnote>
  <w:footnote w:type="continuationSeparator" w:id="1">
    <w:p w:rsidR="00074F74" w:rsidRDefault="00074F74" w:rsidP="00100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0C60"/>
    <w:rsid w:val="00074F74"/>
    <w:rsid w:val="00100C60"/>
    <w:rsid w:val="0035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0C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0C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0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0C60"/>
    <w:rPr>
      <w:b/>
      <w:bCs/>
    </w:rPr>
  </w:style>
  <w:style w:type="character" w:styleId="a5">
    <w:name w:val="Hyperlink"/>
    <w:basedOn w:val="a0"/>
    <w:uiPriority w:val="99"/>
    <w:semiHidden/>
    <w:unhideWhenUsed/>
    <w:rsid w:val="00100C6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0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0C60"/>
  </w:style>
  <w:style w:type="paragraph" w:styleId="a8">
    <w:name w:val="footer"/>
    <w:basedOn w:val="a"/>
    <w:link w:val="a9"/>
    <w:uiPriority w:val="99"/>
    <w:semiHidden/>
    <w:unhideWhenUsed/>
    <w:rsid w:val="0010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0C60"/>
  </w:style>
  <w:style w:type="paragraph" w:styleId="aa">
    <w:name w:val="Balloon Text"/>
    <w:basedOn w:val="a"/>
    <w:link w:val="ab"/>
    <w:uiPriority w:val="99"/>
    <w:semiHidden/>
    <w:unhideWhenUsed/>
    <w:rsid w:val="0035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3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2024-02-19T08:31:00Z</dcterms:created>
  <dcterms:modified xsi:type="dcterms:W3CDTF">2024-02-19T08:51:00Z</dcterms:modified>
</cp:coreProperties>
</file>