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CB" w:rsidRPr="005C4F63" w:rsidRDefault="00BE59CB" w:rsidP="00BE59CB">
      <w:pPr>
        <w:spacing w:after="0" w:line="240" w:lineRule="auto"/>
        <w:contextualSpacing/>
        <w:jc w:val="right"/>
        <w:rPr>
          <w:rFonts w:ascii="Times New Roman" w:eastAsia="Times New Roman" w:hAnsi="Times New Roman"/>
          <w:sz w:val="24"/>
          <w:szCs w:val="24"/>
          <w:lang w:eastAsia="ru-RU"/>
        </w:rPr>
      </w:pPr>
      <w:r w:rsidRPr="005C4F63">
        <w:rPr>
          <w:rFonts w:ascii="Times New Roman" w:hAnsi="Times New Roman"/>
          <w:noProof/>
          <w:sz w:val="24"/>
          <w:szCs w:val="24"/>
          <w:lang w:eastAsia="ru-RU"/>
        </w:rPr>
        <w:drawing>
          <wp:anchor distT="0" distB="0" distL="114300" distR="114300" simplePos="0" relativeHeight="251658752" behindDoc="0" locked="0" layoutInCell="1" allowOverlap="1">
            <wp:simplePos x="0" y="0"/>
            <wp:positionH relativeFrom="column">
              <wp:posOffset>-74295</wp:posOffset>
            </wp:positionH>
            <wp:positionV relativeFrom="paragraph">
              <wp:posOffset>-36195</wp:posOffset>
            </wp:positionV>
            <wp:extent cx="1288415" cy="1330325"/>
            <wp:effectExtent l="19050" t="0" r="6985" b="0"/>
            <wp:wrapSquare wrapText="bothSides"/>
            <wp:docPr id="2" name="Рисунок 2" descr="C:\Users\lubov\Desktop\АТТЕСТАЦИЯ 2021\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lubov\Desktop\АТТЕСТАЦИЯ 2021\L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8415" cy="1330325"/>
                    </a:xfrm>
                    <a:prstGeom prst="rect">
                      <a:avLst/>
                    </a:prstGeom>
                    <a:noFill/>
                    <a:ln>
                      <a:noFill/>
                    </a:ln>
                  </pic:spPr>
                </pic:pic>
              </a:graphicData>
            </a:graphic>
          </wp:anchor>
        </w:drawing>
      </w:r>
      <w:r w:rsidRPr="005C4F63">
        <w:rPr>
          <w:rFonts w:ascii="Times New Roman" w:eastAsia="Times New Roman" w:hAnsi="Times New Roman"/>
          <w:b/>
          <w:sz w:val="24"/>
          <w:szCs w:val="24"/>
          <w:lang w:eastAsia="ru-RU"/>
        </w:rPr>
        <w:t>Подготовила:</w:t>
      </w:r>
      <w:r w:rsidRPr="005C4F63">
        <w:rPr>
          <w:rFonts w:ascii="Times New Roman" w:eastAsia="Times New Roman" w:hAnsi="Times New Roman"/>
          <w:sz w:val="24"/>
          <w:szCs w:val="24"/>
          <w:lang w:eastAsia="ru-RU"/>
        </w:rPr>
        <w:t xml:space="preserve"> педагог-психолог </w:t>
      </w:r>
    </w:p>
    <w:p w:rsidR="00BE59CB" w:rsidRPr="005C4F63" w:rsidRDefault="00BE59CB" w:rsidP="00BE59CB">
      <w:pPr>
        <w:spacing w:after="0" w:line="240" w:lineRule="auto"/>
        <w:contextualSpacing/>
        <w:jc w:val="right"/>
        <w:rPr>
          <w:rFonts w:ascii="Times New Roman" w:eastAsia="Times New Roman" w:hAnsi="Times New Roman"/>
          <w:sz w:val="24"/>
          <w:szCs w:val="24"/>
          <w:lang w:eastAsia="ru-RU"/>
        </w:rPr>
      </w:pPr>
      <w:r w:rsidRPr="005C4F63">
        <w:rPr>
          <w:rFonts w:ascii="Times New Roman" w:eastAsia="Times New Roman" w:hAnsi="Times New Roman"/>
          <w:sz w:val="24"/>
          <w:szCs w:val="24"/>
          <w:lang w:eastAsia="ru-RU"/>
        </w:rPr>
        <w:t xml:space="preserve">высшей квалификационной категории </w:t>
      </w:r>
    </w:p>
    <w:p w:rsidR="00BE59CB" w:rsidRPr="005C4F63" w:rsidRDefault="00BE59CB" w:rsidP="00BE59CB">
      <w:pPr>
        <w:spacing w:after="0" w:line="240" w:lineRule="auto"/>
        <w:contextualSpacing/>
        <w:jc w:val="right"/>
        <w:rPr>
          <w:rFonts w:ascii="Times New Roman" w:eastAsia="Times New Roman" w:hAnsi="Times New Roman"/>
          <w:sz w:val="24"/>
          <w:szCs w:val="24"/>
          <w:lang w:eastAsia="ru-RU"/>
        </w:rPr>
      </w:pPr>
      <w:r w:rsidRPr="005C4F63">
        <w:rPr>
          <w:rFonts w:ascii="Times New Roman" w:eastAsia="Times New Roman" w:hAnsi="Times New Roman"/>
          <w:sz w:val="24"/>
          <w:szCs w:val="24"/>
          <w:lang w:eastAsia="ru-RU"/>
        </w:rPr>
        <w:t xml:space="preserve">МДОАУ «Детский сад № 96 «Рябинка» </w:t>
      </w:r>
    </w:p>
    <w:p w:rsidR="00BE59CB" w:rsidRPr="005C4F63" w:rsidRDefault="00BE59CB" w:rsidP="00BE59CB">
      <w:pPr>
        <w:spacing w:after="0" w:line="240" w:lineRule="auto"/>
        <w:contextualSpacing/>
        <w:jc w:val="right"/>
        <w:rPr>
          <w:rFonts w:ascii="Times New Roman" w:eastAsia="Times New Roman" w:hAnsi="Times New Roman"/>
          <w:sz w:val="24"/>
          <w:szCs w:val="24"/>
          <w:lang w:eastAsia="ru-RU"/>
        </w:rPr>
      </w:pPr>
      <w:r w:rsidRPr="005C4F63">
        <w:rPr>
          <w:rFonts w:ascii="Times New Roman" w:eastAsia="Times New Roman" w:hAnsi="Times New Roman"/>
          <w:sz w:val="24"/>
          <w:szCs w:val="24"/>
          <w:lang w:eastAsia="ru-RU"/>
        </w:rPr>
        <w:t xml:space="preserve">комбинированного вида г. Орска» </w:t>
      </w:r>
    </w:p>
    <w:p w:rsidR="00BE59CB" w:rsidRPr="005C4F63" w:rsidRDefault="00BE59CB" w:rsidP="00BE59CB">
      <w:pPr>
        <w:spacing w:after="0" w:line="240" w:lineRule="auto"/>
        <w:contextualSpacing/>
        <w:jc w:val="right"/>
        <w:rPr>
          <w:rFonts w:ascii="Times New Roman" w:eastAsia="Times New Roman" w:hAnsi="Times New Roman"/>
          <w:sz w:val="24"/>
          <w:szCs w:val="24"/>
          <w:lang w:eastAsia="ru-RU"/>
        </w:rPr>
      </w:pPr>
      <w:r w:rsidRPr="005C4F63">
        <w:rPr>
          <w:rFonts w:ascii="Times New Roman" w:eastAsia="Times New Roman" w:hAnsi="Times New Roman"/>
          <w:sz w:val="24"/>
          <w:szCs w:val="24"/>
          <w:lang w:eastAsia="ru-RU"/>
        </w:rPr>
        <w:t>Козлова Л.В.</w:t>
      </w:r>
    </w:p>
    <w:p w:rsidR="00BE59CB" w:rsidRDefault="00BE59CB" w:rsidP="004742AA">
      <w:pPr>
        <w:spacing w:after="0" w:line="240" w:lineRule="auto"/>
        <w:contextualSpacing/>
        <w:jc w:val="both"/>
        <w:outlineLvl w:val="2"/>
        <w:rPr>
          <w:rFonts w:ascii="Times New Roman" w:eastAsia="Times New Roman" w:hAnsi="Times New Roman"/>
          <w:b/>
          <w:bCs/>
          <w:sz w:val="24"/>
          <w:szCs w:val="24"/>
          <w:shd w:val="clear" w:color="auto" w:fill="FFFFFF"/>
          <w:lang w:eastAsia="ru-RU"/>
        </w:rPr>
      </w:pPr>
    </w:p>
    <w:p w:rsidR="00BE59CB" w:rsidRDefault="00C64E93" w:rsidP="00C64E93">
      <w:pPr>
        <w:spacing w:after="0" w:line="240" w:lineRule="auto"/>
        <w:contextualSpacing/>
        <w:jc w:val="center"/>
        <w:outlineLvl w:val="2"/>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ТРЕНИНГ ПЕДАГОГИЧЕСКОЙ</w:t>
      </w:r>
      <w:r w:rsidR="005A5833">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b/>
          <w:bCs/>
          <w:sz w:val="24"/>
          <w:szCs w:val="24"/>
          <w:shd w:val="clear" w:color="auto" w:fill="FFFFFF"/>
          <w:lang w:eastAsia="ru-RU"/>
        </w:rPr>
        <w:t>ОСОЗНАННОСТИ</w:t>
      </w:r>
    </w:p>
    <w:p w:rsidR="00C64E93" w:rsidRDefault="00C64E93" w:rsidP="004742AA">
      <w:pPr>
        <w:spacing w:after="0" w:line="240" w:lineRule="auto"/>
        <w:contextualSpacing/>
        <w:jc w:val="both"/>
        <w:outlineLvl w:val="2"/>
        <w:rPr>
          <w:rFonts w:ascii="Times New Roman" w:eastAsia="Times New Roman" w:hAnsi="Times New Roman"/>
          <w:b/>
          <w:bCs/>
          <w:sz w:val="24"/>
          <w:szCs w:val="24"/>
          <w:shd w:val="clear" w:color="auto" w:fill="FFFFFF"/>
          <w:lang w:eastAsia="ru-RU"/>
        </w:rPr>
      </w:pPr>
    </w:p>
    <w:p w:rsidR="00664F7C" w:rsidRPr="004742AA" w:rsidRDefault="00664F7C" w:rsidP="004742AA">
      <w:pPr>
        <w:spacing w:after="0" w:line="240" w:lineRule="auto"/>
        <w:contextualSpacing/>
        <w:jc w:val="both"/>
        <w:outlineLvl w:val="2"/>
        <w:rPr>
          <w:rFonts w:ascii="Times New Roman" w:eastAsia="Times New Roman" w:hAnsi="Times New Roman"/>
          <w:b/>
          <w:bCs/>
          <w:sz w:val="24"/>
          <w:szCs w:val="24"/>
          <w:shd w:val="clear" w:color="auto" w:fill="FFFFFF"/>
          <w:lang w:eastAsia="ru-RU"/>
        </w:rPr>
      </w:pPr>
      <w:r w:rsidRPr="004742AA">
        <w:rPr>
          <w:rFonts w:ascii="Times New Roman" w:eastAsia="Times New Roman" w:hAnsi="Times New Roman"/>
          <w:b/>
          <w:bCs/>
          <w:sz w:val="24"/>
          <w:szCs w:val="24"/>
          <w:shd w:val="clear" w:color="auto" w:fill="FFFFFF"/>
          <w:lang w:eastAsia="ru-RU"/>
        </w:rPr>
        <w:t>1. Упражнение-активатор “Здравствуй</w:t>
      </w:r>
      <w:r w:rsidR="005A5833">
        <w:rPr>
          <w:rFonts w:ascii="Times New Roman" w:eastAsia="Times New Roman" w:hAnsi="Times New Roman"/>
          <w:b/>
          <w:bCs/>
          <w:sz w:val="24"/>
          <w:szCs w:val="24"/>
          <w:shd w:val="clear" w:color="auto" w:fill="FFFFFF"/>
          <w:lang w:eastAsia="ru-RU"/>
        </w:rPr>
        <w:t>,</w:t>
      </w:r>
      <w:r w:rsidRPr="004742AA">
        <w:rPr>
          <w:rFonts w:ascii="Times New Roman" w:eastAsia="Times New Roman" w:hAnsi="Times New Roman"/>
          <w:b/>
          <w:bCs/>
          <w:sz w:val="24"/>
          <w:szCs w:val="24"/>
          <w:shd w:val="clear" w:color="auto" w:fill="FFFFFF"/>
          <w:lang w:eastAsia="ru-RU"/>
        </w:rPr>
        <w:t xml:space="preserve"> друг”</w:t>
      </w:r>
    </w:p>
    <w:p w:rsidR="00664F7C" w:rsidRPr="004742AA" w:rsidRDefault="00664F7C" w:rsidP="004742AA">
      <w:pPr>
        <w:tabs>
          <w:tab w:val="left" w:pos="10204"/>
        </w:tabs>
        <w:spacing w:after="0" w:line="240" w:lineRule="auto"/>
        <w:ind w:right="-56"/>
        <w:jc w:val="both"/>
        <w:rPr>
          <w:rFonts w:ascii="Times New Roman" w:hAnsi="Times New Roman"/>
          <w:sz w:val="24"/>
          <w:szCs w:val="24"/>
        </w:rPr>
      </w:pPr>
      <w:r w:rsidRPr="004742AA">
        <w:rPr>
          <w:rFonts w:ascii="Times New Roman" w:hAnsi="Times New Roman"/>
          <w:sz w:val="24"/>
          <w:szCs w:val="24"/>
        </w:rPr>
        <w:t>Участники встают в два круга (внешний и внутренний, деление по принципу «малина-калина»)</w:t>
      </w:r>
    </w:p>
    <w:p w:rsidR="00664F7C" w:rsidRPr="004742AA" w:rsidRDefault="005A5833" w:rsidP="004742AA">
      <w:pPr>
        <w:tabs>
          <w:tab w:val="left" w:pos="10204"/>
        </w:tabs>
        <w:spacing w:after="0" w:line="240" w:lineRule="auto"/>
        <w:ind w:right="-56" w:firstLine="708"/>
        <w:jc w:val="both"/>
        <w:rPr>
          <w:rFonts w:ascii="Times New Roman" w:hAnsi="Times New Roman"/>
          <w:sz w:val="24"/>
          <w:szCs w:val="24"/>
        </w:rPr>
      </w:pPr>
      <w:r>
        <w:rPr>
          <w:rFonts w:ascii="Times New Roman" w:hAnsi="Times New Roman"/>
          <w:sz w:val="24"/>
          <w:szCs w:val="24"/>
        </w:rPr>
        <w:t xml:space="preserve">Здравствуй, </w:t>
      </w:r>
      <w:r w:rsidR="00664F7C" w:rsidRPr="004742AA">
        <w:rPr>
          <w:rFonts w:ascii="Times New Roman" w:hAnsi="Times New Roman"/>
          <w:sz w:val="24"/>
          <w:szCs w:val="24"/>
        </w:rPr>
        <w:t>друг. - одновременно жмут друг другу руки</w:t>
      </w:r>
    </w:p>
    <w:p w:rsidR="00664F7C" w:rsidRPr="004742AA" w:rsidRDefault="00664F7C" w:rsidP="004742AA">
      <w:pPr>
        <w:tabs>
          <w:tab w:val="left" w:pos="10204"/>
        </w:tabs>
        <w:spacing w:after="0" w:line="240" w:lineRule="auto"/>
        <w:ind w:right="-56" w:firstLine="708"/>
        <w:jc w:val="both"/>
        <w:rPr>
          <w:rFonts w:ascii="Times New Roman" w:hAnsi="Times New Roman"/>
          <w:sz w:val="24"/>
          <w:szCs w:val="24"/>
        </w:rPr>
      </w:pPr>
      <w:r w:rsidRPr="004742AA">
        <w:rPr>
          <w:rFonts w:ascii="Times New Roman" w:hAnsi="Times New Roman"/>
          <w:sz w:val="24"/>
          <w:szCs w:val="24"/>
        </w:rPr>
        <w:t>Как ты тут            - хлопают по плечу</w:t>
      </w:r>
    </w:p>
    <w:p w:rsidR="00664F7C" w:rsidRPr="004742AA" w:rsidRDefault="00664F7C" w:rsidP="004742AA">
      <w:pPr>
        <w:tabs>
          <w:tab w:val="left" w:pos="10204"/>
        </w:tabs>
        <w:spacing w:after="0" w:line="240" w:lineRule="auto"/>
        <w:ind w:right="-56" w:firstLine="708"/>
        <w:jc w:val="both"/>
        <w:rPr>
          <w:rFonts w:ascii="Times New Roman" w:hAnsi="Times New Roman"/>
          <w:sz w:val="24"/>
          <w:szCs w:val="24"/>
        </w:rPr>
      </w:pPr>
      <w:r w:rsidRPr="004742AA">
        <w:rPr>
          <w:rFonts w:ascii="Times New Roman" w:hAnsi="Times New Roman"/>
          <w:sz w:val="24"/>
          <w:szCs w:val="24"/>
        </w:rPr>
        <w:t>Где ты был?         - берутся за ухо</w:t>
      </w:r>
    </w:p>
    <w:p w:rsidR="00664F7C" w:rsidRPr="004742AA" w:rsidRDefault="00664F7C" w:rsidP="004742AA">
      <w:pPr>
        <w:tabs>
          <w:tab w:val="left" w:pos="10204"/>
        </w:tabs>
        <w:spacing w:after="0" w:line="240" w:lineRule="auto"/>
        <w:ind w:right="-56" w:firstLine="708"/>
        <w:jc w:val="both"/>
        <w:rPr>
          <w:rFonts w:ascii="Times New Roman" w:hAnsi="Times New Roman"/>
          <w:sz w:val="24"/>
          <w:szCs w:val="24"/>
        </w:rPr>
      </w:pPr>
      <w:r w:rsidRPr="004742AA">
        <w:rPr>
          <w:rFonts w:ascii="Times New Roman" w:hAnsi="Times New Roman"/>
          <w:sz w:val="24"/>
          <w:szCs w:val="24"/>
        </w:rPr>
        <w:t>Я скучал               - показывает на себя, перекрестив руки на груди</w:t>
      </w:r>
    </w:p>
    <w:p w:rsidR="00664F7C" w:rsidRPr="004742AA" w:rsidRDefault="00664F7C" w:rsidP="004742AA">
      <w:pPr>
        <w:tabs>
          <w:tab w:val="left" w:pos="10204"/>
        </w:tabs>
        <w:spacing w:after="0" w:line="240" w:lineRule="auto"/>
        <w:ind w:right="-56" w:firstLine="708"/>
        <w:jc w:val="both"/>
        <w:rPr>
          <w:rFonts w:ascii="Times New Roman" w:hAnsi="Times New Roman"/>
          <w:sz w:val="24"/>
          <w:szCs w:val="24"/>
        </w:rPr>
      </w:pPr>
      <w:r w:rsidRPr="004742AA">
        <w:rPr>
          <w:rFonts w:ascii="Times New Roman" w:hAnsi="Times New Roman"/>
          <w:sz w:val="24"/>
          <w:szCs w:val="24"/>
        </w:rPr>
        <w:t>Ты пришел?         - Раскрывают руки в стороны</w:t>
      </w:r>
    </w:p>
    <w:p w:rsidR="00664F7C" w:rsidRPr="004742AA" w:rsidRDefault="00664F7C" w:rsidP="004742AA">
      <w:pPr>
        <w:tabs>
          <w:tab w:val="left" w:pos="10204"/>
        </w:tabs>
        <w:spacing w:after="0" w:line="240" w:lineRule="auto"/>
        <w:ind w:right="-56" w:firstLine="708"/>
        <w:rPr>
          <w:rFonts w:ascii="Times New Roman" w:hAnsi="Times New Roman"/>
          <w:sz w:val="24"/>
          <w:szCs w:val="24"/>
        </w:rPr>
      </w:pPr>
      <w:r w:rsidRPr="004742AA">
        <w:rPr>
          <w:rFonts w:ascii="Times New Roman" w:hAnsi="Times New Roman"/>
          <w:sz w:val="24"/>
          <w:szCs w:val="24"/>
        </w:rPr>
        <w:t>Хорошо!               - обняться, погладить друг друга по спине</w:t>
      </w:r>
    </w:p>
    <w:p w:rsidR="00664F7C" w:rsidRPr="004742AA" w:rsidRDefault="00664F7C" w:rsidP="004742AA">
      <w:pPr>
        <w:spacing w:after="0" w:line="240" w:lineRule="auto"/>
        <w:rPr>
          <w:rFonts w:ascii="Times New Roman" w:eastAsia="Times New Roman" w:hAnsi="Times New Roman"/>
          <w:sz w:val="24"/>
          <w:szCs w:val="24"/>
          <w:lang w:eastAsia="ru-RU"/>
        </w:rPr>
      </w:pPr>
      <w:r w:rsidRPr="004742AA">
        <w:rPr>
          <w:rFonts w:ascii="Times New Roman" w:eastAsia="Times New Roman" w:hAnsi="Times New Roman"/>
          <w:b/>
          <w:bCs/>
          <w:sz w:val="24"/>
          <w:szCs w:val="24"/>
          <w:lang w:eastAsia="ru-RU"/>
        </w:rPr>
        <w:t>2. Упражнение «Улыбка»</w:t>
      </w:r>
    </w:p>
    <w:p w:rsidR="00664F7C" w:rsidRPr="004742AA" w:rsidRDefault="00664F7C" w:rsidP="004742AA">
      <w:pPr>
        <w:spacing w:after="0" w:line="240" w:lineRule="auto"/>
        <w:jc w:val="both"/>
        <w:rPr>
          <w:rFonts w:ascii="Times New Roman" w:eastAsia="Times New Roman" w:hAnsi="Times New Roman"/>
          <w:sz w:val="24"/>
          <w:szCs w:val="24"/>
          <w:lang w:eastAsia="ru-RU"/>
        </w:rPr>
      </w:pPr>
      <w:r w:rsidRPr="004742AA">
        <w:rPr>
          <w:rFonts w:ascii="Times New Roman" w:eastAsia="Times New Roman" w:hAnsi="Times New Roman"/>
          <w:iCs/>
          <w:sz w:val="24"/>
          <w:szCs w:val="24"/>
          <w:lang w:eastAsia="ru-RU"/>
        </w:rPr>
        <w:t>Ведущий</w:t>
      </w:r>
      <w:r w:rsidRPr="004742AA">
        <w:rPr>
          <w:rFonts w:ascii="Times New Roman" w:eastAsia="Times New Roman" w:hAnsi="Times New Roman"/>
          <w:sz w:val="24"/>
          <w:szCs w:val="24"/>
          <w:lang w:eastAsia="ru-RU"/>
        </w:rPr>
        <w:t>: Улыбка является одним из психологических приемов расположения людей к себе. Человек с улыбкой на лице хорошо воспринимается людьми. Улыбка ничего не стоит, но многое дает. А вы умеете улыбаться? Можете и сейчас улыбнуться тому, кто смотрит на вас из зеркала. Этот человек заслуживает, чтобы ему улыбнулись. (Педагоги улыбаются). Улыбкой вы никогда не ухудшите ваши отношения. А это уже плюс! Теперь улыбнемся друг другу, поделимся своей улыбкой! (Педагоги улыбаются друг другу). Что мы чувствуем, видя улыбку на лице другого человека? Да, улыбка создает позитивный внутренний настрой на общение.</w:t>
      </w:r>
    </w:p>
    <w:p w:rsidR="00664F7C" w:rsidRPr="004742AA" w:rsidRDefault="00664F7C" w:rsidP="004742AA">
      <w:pPr>
        <w:spacing w:after="0" w:line="240" w:lineRule="auto"/>
        <w:jc w:val="both"/>
        <w:rPr>
          <w:rFonts w:ascii="Times New Roman" w:eastAsia="Times New Roman" w:hAnsi="Times New Roman"/>
          <w:sz w:val="24"/>
          <w:szCs w:val="24"/>
          <w:lang w:eastAsia="ru-RU"/>
        </w:rPr>
      </w:pPr>
      <w:r w:rsidRPr="004742AA">
        <w:rPr>
          <w:rFonts w:ascii="Times New Roman" w:eastAsia="Times New Roman" w:hAnsi="Times New Roman"/>
          <w:iCs/>
          <w:sz w:val="24"/>
          <w:szCs w:val="24"/>
          <w:lang w:eastAsia="ru-RU"/>
        </w:rPr>
        <w:t>Ведущий</w:t>
      </w:r>
      <w:r w:rsidRPr="004742AA">
        <w:rPr>
          <w:rFonts w:ascii="Times New Roman" w:eastAsia="Times New Roman" w:hAnsi="Times New Roman"/>
          <w:sz w:val="24"/>
          <w:szCs w:val="24"/>
          <w:lang w:eastAsia="ru-RU"/>
        </w:rPr>
        <w:t xml:space="preserve">: Во время общения люди могут преследовать свои цели, например, соглашаться или не соглашаться с собеседником, высказывая свою точку зрения, или попросту переводить разговор на интересующую его тему. </w:t>
      </w:r>
      <w:r w:rsidRPr="004742AA">
        <w:rPr>
          <w:rFonts w:ascii="Times New Roman" w:hAnsi="Times New Roman"/>
          <w:sz w:val="24"/>
          <w:szCs w:val="24"/>
        </w:rPr>
        <w:t>Вот основные правила установления хорошего личностного контакта и построения эффективного общения</w:t>
      </w:r>
      <w:r w:rsidR="002657E0" w:rsidRPr="004742AA">
        <w:rPr>
          <w:rFonts w:ascii="Times New Roman" w:hAnsi="Times New Roman"/>
          <w:sz w:val="24"/>
          <w:szCs w:val="24"/>
        </w:rPr>
        <w:t xml:space="preserve"> мы сегодня с вами попробуем проиграть.</w:t>
      </w:r>
    </w:p>
    <w:p w:rsidR="00664F7C" w:rsidRPr="004742AA" w:rsidRDefault="002657E0" w:rsidP="004742AA">
      <w:pPr>
        <w:shd w:val="clear" w:color="auto" w:fill="FFFFFF"/>
        <w:spacing w:after="0" w:line="240" w:lineRule="auto"/>
        <w:contextualSpacing/>
        <w:jc w:val="both"/>
        <w:outlineLvl w:val="2"/>
        <w:rPr>
          <w:rFonts w:ascii="Times New Roman" w:eastAsia="Times New Roman" w:hAnsi="Times New Roman"/>
          <w:b/>
          <w:bCs/>
          <w:sz w:val="24"/>
          <w:szCs w:val="24"/>
          <w:lang w:eastAsia="ru-RU"/>
        </w:rPr>
      </w:pPr>
      <w:r w:rsidRPr="004742AA">
        <w:rPr>
          <w:rFonts w:ascii="Times New Roman" w:eastAsia="Times New Roman" w:hAnsi="Times New Roman"/>
          <w:b/>
          <w:bCs/>
          <w:sz w:val="24"/>
          <w:szCs w:val="24"/>
          <w:lang w:eastAsia="ru-RU"/>
        </w:rPr>
        <w:t>3</w:t>
      </w:r>
      <w:r w:rsidR="00664F7C" w:rsidRPr="004742AA">
        <w:rPr>
          <w:rFonts w:ascii="Times New Roman" w:eastAsia="Times New Roman" w:hAnsi="Times New Roman"/>
          <w:b/>
          <w:bCs/>
          <w:sz w:val="24"/>
          <w:szCs w:val="24"/>
          <w:lang w:eastAsia="ru-RU"/>
        </w:rPr>
        <w:t>. Упражнение “Сфера ответственности”</w:t>
      </w:r>
    </w:p>
    <w:p w:rsidR="00664F7C" w:rsidRPr="004742AA" w:rsidRDefault="00664F7C" w:rsidP="004742AA">
      <w:pPr>
        <w:shd w:val="clear" w:color="auto" w:fill="FFFFFF"/>
        <w:spacing w:after="0" w:line="240" w:lineRule="auto"/>
        <w:contextualSpacing/>
        <w:jc w:val="both"/>
        <w:rPr>
          <w:rFonts w:ascii="Times New Roman" w:eastAsia="Times New Roman" w:hAnsi="Times New Roman"/>
          <w:sz w:val="24"/>
          <w:szCs w:val="24"/>
          <w:lang w:eastAsia="ru-RU"/>
        </w:rPr>
      </w:pPr>
      <w:r w:rsidRPr="004742AA">
        <w:rPr>
          <w:rFonts w:ascii="Times New Roman" w:eastAsia="Times New Roman" w:hAnsi="Times New Roman"/>
          <w:sz w:val="24"/>
          <w:szCs w:val="24"/>
          <w:lang w:eastAsia="ru-RU"/>
        </w:rPr>
        <w:t>В пространстве комнаты размещаются листы с надписями: “Родитель”, “Воспитатель”, “Администрация”.</w:t>
      </w:r>
      <w:r w:rsidR="002657E0" w:rsidRPr="004742AA">
        <w:rPr>
          <w:rFonts w:ascii="Times New Roman" w:eastAsia="Times New Roman" w:hAnsi="Times New Roman"/>
          <w:sz w:val="24"/>
          <w:szCs w:val="24"/>
          <w:lang w:eastAsia="ru-RU"/>
        </w:rPr>
        <w:t xml:space="preserve"> </w:t>
      </w:r>
      <w:r w:rsidRPr="004742AA">
        <w:rPr>
          <w:rFonts w:ascii="Times New Roman" w:eastAsia="Times New Roman" w:hAnsi="Times New Roman"/>
          <w:sz w:val="24"/>
          <w:szCs w:val="24"/>
          <w:lang w:eastAsia="ru-RU"/>
        </w:rPr>
        <w:t>Как вам кажется, чья это сфера ответственности за эффективное общение в большей степени: родителей, воспитателей или администрации. Встаньте, пожалуйста, около той надписи, где вы считаете, кто в наибольшей степени несет ответственность за эффективное общение.</w:t>
      </w:r>
    </w:p>
    <w:p w:rsidR="00664F7C" w:rsidRPr="004742AA" w:rsidRDefault="00664F7C" w:rsidP="004742AA">
      <w:pPr>
        <w:shd w:val="clear" w:color="auto" w:fill="FFFFFF"/>
        <w:spacing w:after="0" w:line="240" w:lineRule="auto"/>
        <w:contextualSpacing/>
        <w:jc w:val="both"/>
        <w:rPr>
          <w:rFonts w:ascii="Times New Roman" w:eastAsia="Times New Roman" w:hAnsi="Times New Roman"/>
          <w:sz w:val="24"/>
          <w:szCs w:val="24"/>
          <w:lang w:eastAsia="ru-RU"/>
        </w:rPr>
      </w:pPr>
      <w:r w:rsidRPr="004742AA">
        <w:rPr>
          <w:rFonts w:ascii="Times New Roman" w:eastAsia="Times New Roman" w:hAnsi="Times New Roman"/>
          <w:iCs/>
          <w:sz w:val="24"/>
          <w:szCs w:val="24"/>
          <w:lang w:eastAsia="ru-RU"/>
        </w:rPr>
        <w:t>Обсуждение:</w:t>
      </w:r>
      <w:r w:rsidRPr="004742AA">
        <w:rPr>
          <w:rFonts w:ascii="Times New Roman" w:eastAsia="Times New Roman" w:hAnsi="Times New Roman"/>
          <w:sz w:val="24"/>
          <w:szCs w:val="24"/>
          <w:lang w:eastAsia="ru-RU"/>
        </w:rPr>
        <w:t xml:space="preserve"> Обменяйтесь мнениями в своей группе. Затем один представитель от каждой группы представит аргументы в защиту вашей позиции в отношении ответственности за эффективное общение.</w:t>
      </w:r>
    </w:p>
    <w:p w:rsidR="00664F7C" w:rsidRPr="004742AA" w:rsidRDefault="002657E0" w:rsidP="004742AA">
      <w:pPr>
        <w:spacing w:after="0" w:line="240" w:lineRule="auto"/>
        <w:rPr>
          <w:rFonts w:ascii="Times New Roman" w:hAnsi="Times New Roman"/>
          <w:b/>
          <w:sz w:val="24"/>
          <w:szCs w:val="24"/>
        </w:rPr>
      </w:pPr>
      <w:r w:rsidRPr="004742AA">
        <w:rPr>
          <w:rFonts w:ascii="Times New Roman" w:eastAsia="Times New Roman" w:hAnsi="Times New Roman"/>
          <w:b/>
          <w:bCs/>
          <w:sz w:val="24"/>
          <w:szCs w:val="24"/>
          <w:lang w:eastAsia="ru-RU"/>
        </w:rPr>
        <w:t>4</w:t>
      </w:r>
      <w:r w:rsidR="00664F7C" w:rsidRPr="004742AA">
        <w:rPr>
          <w:rFonts w:ascii="Times New Roman" w:eastAsia="Times New Roman" w:hAnsi="Times New Roman"/>
          <w:b/>
          <w:bCs/>
          <w:sz w:val="24"/>
          <w:szCs w:val="24"/>
          <w:lang w:eastAsia="ru-RU"/>
        </w:rPr>
        <w:t xml:space="preserve">. </w:t>
      </w:r>
      <w:r w:rsidR="00664F7C" w:rsidRPr="004742AA">
        <w:rPr>
          <w:rFonts w:ascii="Times New Roman" w:hAnsi="Times New Roman"/>
          <w:b/>
          <w:sz w:val="24"/>
          <w:szCs w:val="24"/>
        </w:rPr>
        <w:t>Упражнение: «Опыт с ракушками»</w:t>
      </w:r>
    </w:p>
    <w:p w:rsidR="00664F7C" w:rsidRPr="004742AA" w:rsidRDefault="00664F7C" w:rsidP="004742AA">
      <w:pPr>
        <w:pStyle w:val="a3"/>
        <w:shd w:val="clear" w:color="auto" w:fill="FFFFFF"/>
        <w:spacing w:before="0" w:beforeAutospacing="0" w:after="0" w:afterAutospacing="0"/>
        <w:ind w:firstLine="360"/>
        <w:jc w:val="both"/>
      </w:pPr>
      <w:r w:rsidRPr="004742AA">
        <w:t>Перед аудиторией на подносе лежат 5 ракушек. Вызываются 5 добровольцев, им предлагается выбрать по ракушке и постараться запомнить свою. Затем, вернуть её на поднос. Ведущий просит найти каждого свою ракушку.</w:t>
      </w:r>
    </w:p>
    <w:p w:rsidR="00664F7C" w:rsidRPr="004742AA" w:rsidRDefault="00664F7C" w:rsidP="004742AA">
      <w:pPr>
        <w:pStyle w:val="a3"/>
        <w:shd w:val="clear" w:color="auto" w:fill="FFFFFF"/>
        <w:spacing w:before="0" w:beforeAutospacing="0" w:after="0" w:afterAutospacing="0"/>
        <w:ind w:firstLine="360"/>
        <w:jc w:val="both"/>
      </w:pPr>
      <w:r w:rsidRPr="004742AA">
        <w:t>- Что вам помогло узнать свой камень? (особые пр</w:t>
      </w:r>
      <w:r w:rsidR="002657E0" w:rsidRPr="004742AA">
        <w:t>иметы, индивидуальные качества</w:t>
      </w:r>
      <w:r w:rsidRPr="004742AA">
        <w:t>)</w:t>
      </w:r>
    </w:p>
    <w:p w:rsidR="002657E0" w:rsidRPr="004742AA" w:rsidRDefault="00664F7C" w:rsidP="004742AA">
      <w:pPr>
        <w:pStyle w:val="a3"/>
        <w:shd w:val="clear" w:color="auto" w:fill="FFFFFF"/>
        <w:spacing w:before="0" w:beforeAutospacing="0" w:after="0" w:afterAutospacing="0"/>
        <w:ind w:firstLine="360"/>
        <w:jc w:val="both"/>
      </w:pPr>
      <w:r w:rsidRPr="004742AA">
        <w:t>- Вот так и родители наших воспитанников: все они взрослые люди, но каждый из них особенный, со своим характером, привычками. И к каждому необходим индивидуальный подход, для того чтобы эффективно выстроить линию взаимоотношений.</w:t>
      </w:r>
    </w:p>
    <w:p w:rsidR="00664F7C" w:rsidRPr="004742AA" w:rsidRDefault="002657E0" w:rsidP="004742AA">
      <w:pPr>
        <w:spacing w:after="0" w:line="240" w:lineRule="auto"/>
        <w:rPr>
          <w:rFonts w:ascii="Times New Roman" w:eastAsia="Times New Roman" w:hAnsi="Times New Roman"/>
          <w:b/>
          <w:bCs/>
          <w:sz w:val="24"/>
          <w:szCs w:val="24"/>
          <w:lang w:eastAsia="ru-RU"/>
        </w:rPr>
      </w:pPr>
      <w:r w:rsidRPr="004742AA">
        <w:rPr>
          <w:rFonts w:ascii="Times New Roman" w:eastAsia="Times New Roman" w:hAnsi="Times New Roman"/>
          <w:b/>
          <w:bCs/>
          <w:sz w:val="24"/>
          <w:szCs w:val="24"/>
          <w:lang w:eastAsia="ru-RU"/>
        </w:rPr>
        <w:t xml:space="preserve">5. </w:t>
      </w:r>
      <w:r w:rsidR="00664F7C" w:rsidRPr="004742AA">
        <w:rPr>
          <w:rFonts w:ascii="Times New Roman" w:eastAsia="Times New Roman" w:hAnsi="Times New Roman"/>
          <w:b/>
          <w:bCs/>
          <w:sz w:val="24"/>
          <w:szCs w:val="24"/>
          <w:lang w:eastAsia="ru-RU"/>
        </w:rPr>
        <w:t>Упражнени</w:t>
      </w:r>
      <w:r w:rsidRPr="004742AA">
        <w:rPr>
          <w:rFonts w:ascii="Times New Roman" w:eastAsia="Times New Roman" w:hAnsi="Times New Roman"/>
          <w:b/>
          <w:bCs/>
          <w:sz w:val="24"/>
          <w:szCs w:val="24"/>
          <w:lang w:eastAsia="ru-RU"/>
        </w:rPr>
        <w:t>е</w:t>
      </w:r>
      <w:r w:rsidR="00664F7C" w:rsidRPr="004742AA">
        <w:rPr>
          <w:rFonts w:ascii="Times New Roman" w:eastAsia="Times New Roman" w:hAnsi="Times New Roman"/>
          <w:b/>
          <w:bCs/>
          <w:sz w:val="24"/>
          <w:szCs w:val="24"/>
          <w:lang w:eastAsia="ru-RU"/>
        </w:rPr>
        <w:t xml:space="preserve"> «Общение с родителями - это</w:t>
      </w:r>
      <w:r w:rsidRPr="004742AA">
        <w:rPr>
          <w:rFonts w:ascii="Times New Roman" w:eastAsia="Times New Roman" w:hAnsi="Times New Roman"/>
          <w:b/>
          <w:bCs/>
          <w:sz w:val="24"/>
          <w:szCs w:val="24"/>
          <w:lang w:eastAsia="ru-RU"/>
        </w:rPr>
        <w:t>…</w:t>
      </w:r>
      <w:r w:rsidR="00664F7C" w:rsidRPr="004742AA">
        <w:rPr>
          <w:rFonts w:ascii="Times New Roman" w:eastAsia="Times New Roman" w:hAnsi="Times New Roman"/>
          <w:b/>
          <w:bCs/>
          <w:sz w:val="24"/>
          <w:szCs w:val="24"/>
          <w:lang w:eastAsia="ru-RU"/>
        </w:rPr>
        <w:t>»</w:t>
      </w:r>
    </w:p>
    <w:p w:rsidR="00664F7C" w:rsidRPr="004742AA" w:rsidRDefault="00664F7C" w:rsidP="004742AA">
      <w:pPr>
        <w:pStyle w:val="a3"/>
        <w:shd w:val="clear" w:color="auto" w:fill="FFFFFF"/>
        <w:spacing w:before="0" w:beforeAutospacing="0" w:after="0" w:afterAutospacing="0"/>
        <w:ind w:firstLine="360"/>
        <w:jc w:val="both"/>
      </w:pPr>
      <w:r w:rsidRPr="004742AA">
        <w:t>Группа делится на две команды, и в течение 1- 2 минут каждая подгруппа выпол</w:t>
      </w:r>
      <w:r w:rsidR="002657E0" w:rsidRPr="004742AA">
        <w:t>няет следующее задание: первая -</w:t>
      </w:r>
      <w:r w:rsidRPr="004742AA">
        <w:t xml:space="preserve"> перечисляет критерии эффективного общения с родителями, используя первые буквы первого слова словосочетания «общение с родителем». </w:t>
      </w:r>
      <w:r w:rsidR="005A5833" w:rsidRPr="004742AA">
        <w:t>Например,</w:t>
      </w:r>
      <w:bookmarkStart w:id="0" w:name="_GoBack"/>
      <w:bookmarkEnd w:id="0"/>
    </w:p>
    <w:p w:rsidR="00664F7C" w:rsidRPr="004742AA" w:rsidRDefault="00664F7C" w:rsidP="004742AA">
      <w:pPr>
        <w:pStyle w:val="a3"/>
        <w:shd w:val="clear" w:color="auto" w:fill="FFFFFF"/>
        <w:spacing w:before="0" w:beforeAutospacing="0" w:after="0" w:afterAutospacing="0"/>
        <w:ind w:firstLine="360"/>
        <w:jc w:val="both"/>
      </w:pPr>
      <w:r w:rsidRPr="004742AA">
        <w:t>«о» — обаяние педагога,</w:t>
      </w:r>
    </w:p>
    <w:p w:rsidR="00664F7C" w:rsidRPr="004742AA" w:rsidRDefault="00664F7C" w:rsidP="004742AA">
      <w:pPr>
        <w:pStyle w:val="a3"/>
        <w:shd w:val="clear" w:color="auto" w:fill="FFFFFF"/>
        <w:spacing w:before="0" w:beforeAutospacing="0" w:after="0" w:afterAutospacing="0"/>
        <w:ind w:firstLine="360"/>
        <w:jc w:val="both"/>
      </w:pPr>
      <w:r w:rsidRPr="004742AA">
        <w:t>«б» — безусловное принятие родителя таким, как он есть, и т. д.</w:t>
      </w:r>
    </w:p>
    <w:p w:rsidR="00664F7C" w:rsidRPr="004742AA" w:rsidRDefault="00664F7C" w:rsidP="004742AA">
      <w:pPr>
        <w:pStyle w:val="a3"/>
        <w:shd w:val="clear" w:color="auto" w:fill="FFFFFF"/>
        <w:spacing w:before="0" w:beforeAutospacing="0" w:after="0" w:afterAutospacing="0"/>
        <w:ind w:firstLine="360"/>
        <w:jc w:val="both"/>
      </w:pPr>
      <w:r w:rsidRPr="004742AA">
        <w:t>Вторая подгруппа перечисляет критерии, используя первые буквы второго слова — «родителем».</w:t>
      </w:r>
      <w:r w:rsidR="002657E0" w:rsidRPr="004742AA">
        <w:t xml:space="preserve"> </w:t>
      </w:r>
      <w:r w:rsidRPr="004742AA">
        <w:t>Затем команды по очереди зачитывают составленные ими списки критериев, остальные участники могут по желанию дополнять предложенный перечень.</w:t>
      </w:r>
    </w:p>
    <w:p w:rsidR="002657E0" w:rsidRPr="004742AA" w:rsidRDefault="002657E0" w:rsidP="004742AA">
      <w:pPr>
        <w:pStyle w:val="a3"/>
        <w:spacing w:before="0" w:beforeAutospacing="0" w:after="0" w:afterAutospacing="0"/>
        <w:jc w:val="both"/>
        <w:rPr>
          <w:b/>
          <w:bCs/>
        </w:rPr>
      </w:pPr>
      <w:r w:rsidRPr="004742AA">
        <w:rPr>
          <w:b/>
          <w:bCs/>
        </w:rPr>
        <w:t>6. Упражнение «Самый трудный </w:t>
      </w:r>
      <w:r w:rsidRPr="004742AA">
        <w:t>родитель</w:t>
      </w:r>
      <w:r w:rsidRPr="004742AA">
        <w:rPr>
          <w:b/>
          <w:bCs/>
        </w:rPr>
        <w:t>, самый приятный </w:t>
      </w:r>
      <w:r w:rsidRPr="004742AA">
        <w:rPr>
          <w:b/>
        </w:rPr>
        <w:t>родитель</w:t>
      </w:r>
      <w:r w:rsidRPr="004742AA">
        <w:rPr>
          <w:b/>
          <w:bCs/>
        </w:rPr>
        <w:t>»</w:t>
      </w:r>
    </w:p>
    <w:p w:rsidR="002657E0" w:rsidRPr="004742AA" w:rsidRDefault="002657E0" w:rsidP="004742AA">
      <w:pPr>
        <w:pStyle w:val="a3"/>
        <w:spacing w:before="0" w:beforeAutospacing="0" w:after="0" w:afterAutospacing="0"/>
        <w:ind w:firstLine="360"/>
        <w:jc w:val="both"/>
      </w:pPr>
      <w:r w:rsidRPr="004742AA">
        <w:rPr>
          <w:rStyle w:val="a4"/>
          <w:b w:val="0"/>
          <w:bdr w:val="none" w:sz="0" w:space="0" w:color="auto" w:frame="1"/>
        </w:rPr>
        <w:t>Педагогам</w:t>
      </w:r>
      <w:r w:rsidRPr="004742AA">
        <w:t> предлагается разделиться на группы по 3-4 человека. Вам необходимо создать </w:t>
      </w:r>
      <w:r w:rsidRPr="004742AA">
        <w:rPr>
          <w:rStyle w:val="a4"/>
          <w:bdr w:val="none" w:sz="0" w:space="0" w:color="auto" w:frame="1"/>
        </w:rPr>
        <w:t>обобщенный портрет родителя</w:t>
      </w:r>
      <w:r w:rsidRPr="004742AA">
        <w:t>, </w:t>
      </w:r>
      <w:r w:rsidRPr="004742AA">
        <w:rPr>
          <w:rStyle w:val="a4"/>
          <w:b w:val="0"/>
          <w:bdr w:val="none" w:sz="0" w:space="0" w:color="auto" w:frame="1"/>
        </w:rPr>
        <w:t>общение</w:t>
      </w:r>
      <w:r w:rsidRPr="004742AA">
        <w:t xml:space="preserve"> с которым вызывает у вас отрицательные чувства. </w:t>
      </w:r>
      <w:r w:rsidRPr="004742AA">
        <w:lastRenderedPageBreak/>
        <w:t>Портрет может быть выполнен разными техниками. Затем создать портрет того </w:t>
      </w:r>
      <w:r w:rsidRPr="004742AA">
        <w:rPr>
          <w:rStyle w:val="a4"/>
          <w:bdr w:val="none" w:sz="0" w:space="0" w:color="auto" w:frame="1"/>
        </w:rPr>
        <w:t>родителя</w:t>
      </w:r>
      <w:r w:rsidRPr="004742AA">
        <w:t>, </w:t>
      </w:r>
      <w:r w:rsidRPr="004742AA">
        <w:rPr>
          <w:rStyle w:val="a4"/>
          <w:b w:val="0"/>
          <w:bdr w:val="none" w:sz="0" w:space="0" w:color="auto" w:frame="1"/>
        </w:rPr>
        <w:t>общение</w:t>
      </w:r>
      <w:r w:rsidRPr="004742AA">
        <w:t> с которым всегда вызывает положительные эмоции.</w:t>
      </w:r>
    </w:p>
    <w:p w:rsidR="002657E0" w:rsidRPr="004742AA" w:rsidRDefault="002657E0" w:rsidP="004742AA">
      <w:pPr>
        <w:pStyle w:val="a3"/>
        <w:spacing w:before="0" w:beforeAutospacing="0" w:after="0" w:afterAutospacing="0"/>
        <w:ind w:firstLine="360"/>
      </w:pPr>
      <w:r w:rsidRPr="004742AA">
        <w:t>Рефлексия.</w:t>
      </w:r>
    </w:p>
    <w:p w:rsidR="002657E0" w:rsidRPr="004742AA" w:rsidRDefault="002657E0" w:rsidP="004742AA">
      <w:pPr>
        <w:pStyle w:val="a3"/>
        <w:spacing w:before="0" w:beforeAutospacing="0" w:after="0" w:afterAutospacing="0"/>
        <w:ind w:firstLine="360"/>
        <w:jc w:val="both"/>
      </w:pPr>
      <w:r w:rsidRPr="004742AA">
        <w:t>1. Какие эмоции вы испытывали, создавая портрет </w:t>
      </w:r>
      <w:r w:rsidRPr="004742AA">
        <w:rPr>
          <w:rStyle w:val="a4"/>
          <w:bdr w:val="none" w:sz="0" w:space="0" w:color="auto" w:frame="1"/>
        </w:rPr>
        <w:t>родителя</w:t>
      </w:r>
      <w:r w:rsidRPr="004742AA">
        <w:t>, с которым Вам неприятно вступать в контакт? Какие качества Вы отразили в этом портрете? Были ли у Вас в практике такие </w:t>
      </w:r>
      <w:r w:rsidRPr="004742AA">
        <w:rPr>
          <w:rStyle w:val="a4"/>
          <w:bdr w:val="none" w:sz="0" w:space="0" w:color="auto" w:frame="1"/>
        </w:rPr>
        <w:t>родители</w:t>
      </w:r>
      <w:r w:rsidRPr="004742AA">
        <w:t>?</w:t>
      </w:r>
    </w:p>
    <w:p w:rsidR="002657E0" w:rsidRPr="004742AA" w:rsidRDefault="002657E0" w:rsidP="004742AA">
      <w:pPr>
        <w:pStyle w:val="a3"/>
        <w:spacing w:before="0" w:beforeAutospacing="0" w:after="0" w:afterAutospacing="0"/>
        <w:ind w:firstLine="360"/>
        <w:jc w:val="both"/>
      </w:pPr>
      <w:r w:rsidRPr="004742AA">
        <w:t>2. Что Вы чувствовали при создании этого портрета? Есть ли в Вашей группе такие </w:t>
      </w:r>
      <w:r w:rsidRPr="004742AA">
        <w:rPr>
          <w:rStyle w:val="a4"/>
          <w:bdr w:val="none" w:sz="0" w:space="0" w:color="auto" w:frame="1"/>
        </w:rPr>
        <w:t>родители</w:t>
      </w:r>
      <w:r w:rsidRPr="004742AA">
        <w:t>?</w:t>
      </w:r>
    </w:p>
    <w:p w:rsidR="002657E0" w:rsidRPr="004742AA" w:rsidRDefault="002657E0" w:rsidP="004742AA">
      <w:pPr>
        <w:pStyle w:val="a3"/>
        <w:spacing w:before="0" w:beforeAutospacing="0" w:after="0" w:afterAutospacing="0"/>
        <w:ind w:firstLine="360"/>
        <w:jc w:val="both"/>
      </w:pPr>
      <w:r w:rsidRPr="004742AA">
        <w:t>3. Какие Вы считаете, нужно ли искать пути контактов с теми </w:t>
      </w:r>
      <w:r w:rsidRPr="004742AA">
        <w:rPr>
          <w:rStyle w:val="a4"/>
          <w:bdr w:val="none" w:sz="0" w:space="0" w:color="auto" w:frame="1"/>
        </w:rPr>
        <w:t>родителями</w:t>
      </w:r>
      <w:r w:rsidRPr="004742AA">
        <w:t>, которые Вам неприятны?</w:t>
      </w:r>
    </w:p>
    <w:p w:rsidR="002657E0" w:rsidRPr="004742AA" w:rsidRDefault="002657E0" w:rsidP="004742AA">
      <w:pPr>
        <w:pStyle w:val="c3"/>
        <w:shd w:val="clear" w:color="auto" w:fill="FFFFFF"/>
        <w:spacing w:before="0" w:beforeAutospacing="0" w:after="0" w:afterAutospacing="0"/>
        <w:rPr>
          <w:b/>
          <w:bCs/>
        </w:rPr>
      </w:pPr>
      <w:r w:rsidRPr="004742AA">
        <w:rPr>
          <w:b/>
        </w:rPr>
        <w:t>7. Выразительная речь</w:t>
      </w:r>
    </w:p>
    <w:p w:rsidR="002657E0" w:rsidRPr="004742AA" w:rsidRDefault="002657E0" w:rsidP="004742AA">
      <w:pPr>
        <w:pStyle w:val="c3"/>
        <w:shd w:val="clear" w:color="auto" w:fill="FFFFFF"/>
        <w:spacing w:before="0" w:beforeAutospacing="0" w:after="0" w:afterAutospacing="0"/>
        <w:jc w:val="both"/>
      </w:pPr>
      <w:r w:rsidRPr="004742AA">
        <w:rPr>
          <w:rStyle w:val="c4"/>
        </w:rPr>
        <w:t>Ведущий: Педагогу важно владеть собой, регулировать свое эмоциональное состояние. И все это ярко выражается через слово и мимику.</w:t>
      </w:r>
    </w:p>
    <w:p w:rsidR="002657E0" w:rsidRPr="004742AA" w:rsidRDefault="002657E0" w:rsidP="004742AA">
      <w:pPr>
        <w:pStyle w:val="c3"/>
        <w:shd w:val="clear" w:color="auto" w:fill="FFFFFF"/>
        <w:spacing w:before="0" w:beforeAutospacing="0" w:after="0" w:afterAutospacing="0"/>
      </w:pPr>
      <w:r w:rsidRPr="004742AA">
        <w:rPr>
          <w:rStyle w:val="c4"/>
        </w:rPr>
        <w:t>1-й команде:</w:t>
      </w:r>
      <w:r w:rsidRPr="004742AA">
        <w:t xml:space="preserve"> </w:t>
      </w:r>
      <w:r w:rsidRPr="004742AA">
        <w:rPr>
          <w:rStyle w:val="c4"/>
        </w:rPr>
        <w:t xml:space="preserve">Произнесите фразу </w:t>
      </w:r>
      <w:proofErr w:type="gramStart"/>
      <w:r w:rsidRPr="004742AA">
        <w:rPr>
          <w:rStyle w:val="c4"/>
        </w:rPr>
        <w:t>« Иди</w:t>
      </w:r>
      <w:proofErr w:type="gramEnd"/>
      <w:r w:rsidRPr="004742AA">
        <w:rPr>
          <w:rStyle w:val="c4"/>
        </w:rPr>
        <w:t xml:space="preserve"> сюда»</w:t>
      </w:r>
    </w:p>
    <w:p w:rsidR="002657E0" w:rsidRPr="004742AA" w:rsidRDefault="002657E0" w:rsidP="004742AA">
      <w:pPr>
        <w:numPr>
          <w:ilvl w:val="0"/>
          <w:numId w:val="1"/>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громко,</w:t>
      </w:r>
    </w:p>
    <w:p w:rsidR="002657E0" w:rsidRPr="004742AA" w:rsidRDefault="002657E0" w:rsidP="004742AA">
      <w:pPr>
        <w:numPr>
          <w:ilvl w:val="0"/>
          <w:numId w:val="1"/>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возмущенно,</w:t>
      </w:r>
    </w:p>
    <w:p w:rsidR="002657E0" w:rsidRPr="004742AA" w:rsidRDefault="002657E0" w:rsidP="004742AA">
      <w:pPr>
        <w:numPr>
          <w:ilvl w:val="0"/>
          <w:numId w:val="1"/>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радостно,</w:t>
      </w:r>
    </w:p>
    <w:p w:rsidR="002657E0" w:rsidRPr="004742AA" w:rsidRDefault="002657E0" w:rsidP="004742AA">
      <w:pPr>
        <w:numPr>
          <w:ilvl w:val="0"/>
          <w:numId w:val="1"/>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таинственно.</w:t>
      </w:r>
    </w:p>
    <w:p w:rsidR="002657E0" w:rsidRPr="004742AA" w:rsidRDefault="002657E0" w:rsidP="004742AA">
      <w:pPr>
        <w:pStyle w:val="c3"/>
        <w:shd w:val="clear" w:color="auto" w:fill="FFFFFF"/>
        <w:spacing w:before="0" w:beforeAutospacing="0" w:after="0" w:afterAutospacing="0"/>
      </w:pPr>
      <w:r w:rsidRPr="004742AA">
        <w:rPr>
          <w:rStyle w:val="c4"/>
        </w:rPr>
        <w:t>2-й команде:</w:t>
      </w:r>
      <w:r w:rsidRPr="004742AA">
        <w:t xml:space="preserve"> </w:t>
      </w:r>
      <w:r w:rsidRPr="004742AA">
        <w:rPr>
          <w:rStyle w:val="c4"/>
        </w:rPr>
        <w:t xml:space="preserve">Скажите </w:t>
      </w:r>
      <w:proofErr w:type="gramStart"/>
      <w:r w:rsidRPr="004742AA">
        <w:rPr>
          <w:rStyle w:val="c4"/>
        </w:rPr>
        <w:t>« Молодец</w:t>
      </w:r>
      <w:proofErr w:type="gramEnd"/>
      <w:r w:rsidRPr="004742AA">
        <w:rPr>
          <w:rStyle w:val="c4"/>
        </w:rPr>
        <w:t>»</w:t>
      </w:r>
    </w:p>
    <w:p w:rsidR="002657E0" w:rsidRPr="004742AA" w:rsidRDefault="002657E0" w:rsidP="004742AA">
      <w:pPr>
        <w:numPr>
          <w:ilvl w:val="0"/>
          <w:numId w:val="2"/>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тихо,</w:t>
      </w:r>
    </w:p>
    <w:p w:rsidR="002657E0" w:rsidRPr="004742AA" w:rsidRDefault="002657E0" w:rsidP="004742AA">
      <w:pPr>
        <w:numPr>
          <w:ilvl w:val="0"/>
          <w:numId w:val="2"/>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громко, ласково,</w:t>
      </w:r>
    </w:p>
    <w:p w:rsidR="002657E0" w:rsidRPr="004742AA" w:rsidRDefault="002657E0" w:rsidP="004742AA">
      <w:pPr>
        <w:numPr>
          <w:ilvl w:val="0"/>
          <w:numId w:val="2"/>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удивленно,</w:t>
      </w:r>
    </w:p>
    <w:p w:rsidR="002657E0" w:rsidRPr="004742AA" w:rsidRDefault="002657E0" w:rsidP="004742AA">
      <w:pPr>
        <w:numPr>
          <w:ilvl w:val="0"/>
          <w:numId w:val="2"/>
        </w:numPr>
        <w:shd w:val="clear" w:color="auto" w:fill="FFFFFF"/>
        <w:spacing w:after="0" w:line="240" w:lineRule="auto"/>
        <w:ind w:left="360"/>
        <w:rPr>
          <w:rFonts w:ascii="Times New Roman" w:hAnsi="Times New Roman"/>
          <w:sz w:val="24"/>
          <w:szCs w:val="24"/>
        </w:rPr>
      </w:pPr>
      <w:r w:rsidRPr="004742AA">
        <w:rPr>
          <w:rStyle w:val="c4"/>
          <w:rFonts w:ascii="Times New Roman" w:hAnsi="Times New Roman"/>
          <w:sz w:val="24"/>
          <w:szCs w:val="24"/>
        </w:rPr>
        <w:t>радостно.</w:t>
      </w:r>
    </w:p>
    <w:p w:rsidR="00664F7C" w:rsidRPr="004742AA" w:rsidRDefault="00550864" w:rsidP="004742AA">
      <w:pPr>
        <w:pStyle w:val="c3"/>
        <w:shd w:val="clear" w:color="auto" w:fill="FFFFFF"/>
        <w:spacing w:before="0" w:beforeAutospacing="0" w:after="0" w:afterAutospacing="0"/>
        <w:rPr>
          <w:b/>
        </w:rPr>
      </w:pPr>
      <w:r w:rsidRPr="004742AA">
        <w:rPr>
          <w:b/>
        </w:rPr>
        <w:t xml:space="preserve">8. </w:t>
      </w:r>
      <w:r w:rsidR="00664F7C" w:rsidRPr="004742AA">
        <w:rPr>
          <w:b/>
        </w:rPr>
        <w:t>Упражнение: «Волшебная шляпа».</w:t>
      </w:r>
    </w:p>
    <w:p w:rsidR="00664F7C" w:rsidRPr="004742AA" w:rsidRDefault="00664F7C" w:rsidP="004742AA">
      <w:pPr>
        <w:pStyle w:val="a3"/>
        <w:shd w:val="clear" w:color="auto" w:fill="FFFFFF"/>
        <w:spacing w:before="0" w:beforeAutospacing="0" w:after="0" w:afterAutospacing="0"/>
        <w:ind w:firstLine="360"/>
        <w:jc w:val="both"/>
      </w:pPr>
      <w:r w:rsidRPr="004742AA">
        <w:t>Участники в к</w:t>
      </w:r>
      <w:r w:rsidR="00550864" w:rsidRPr="004742AA">
        <w:t xml:space="preserve">ругу. </w:t>
      </w:r>
      <w:r w:rsidRPr="004742AA">
        <w:t xml:space="preserve">Пока звучит музыка, передаём шляпу по кругу, когда музыка останавливается, тот, у кого она осталась, одевает её на себя и говорит комплимент рядом стоящему, как одному из родителей своей группы. Это может быть и поверхностный комплимент, касающийся одежды, украшений, внешности, а </w:t>
      </w:r>
      <w:proofErr w:type="gramStart"/>
      <w:r w:rsidRPr="004742AA">
        <w:t>так же</w:t>
      </w:r>
      <w:proofErr w:type="gramEnd"/>
      <w:r w:rsidRPr="004742AA">
        <w:t xml:space="preserve"> можно сказать что-либо положительное о «ребёнке». Тот «родитель», которому адресован «комплимент», должен принять его сказав: «Спасибо, мне очень приятно!».</w:t>
      </w:r>
    </w:p>
    <w:p w:rsidR="00664F7C" w:rsidRPr="004742AA" w:rsidRDefault="00664F7C" w:rsidP="004742AA">
      <w:pPr>
        <w:pStyle w:val="a3"/>
        <w:shd w:val="clear" w:color="auto" w:fill="FFFFFF"/>
        <w:spacing w:before="0" w:beforeAutospacing="0" w:after="0" w:afterAutospacing="0"/>
        <w:ind w:firstLine="360"/>
      </w:pPr>
      <w:r w:rsidRPr="004742AA">
        <w:t>Анализ упражнения</w:t>
      </w:r>
    </w:p>
    <w:p w:rsidR="00664F7C" w:rsidRPr="004742AA" w:rsidRDefault="00664F7C" w:rsidP="004742AA">
      <w:pPr>
        <w:pStyle w:val="a3"/>
        <w:shd w:val="clear" w:color="auto" w:fill="FFFFFF"/>
        <w:spacing w:before="0" w:beforeAutospacing="0" w:after="0" w:afterAutospacing="0"/>
        <w:ind w:firstLine="360"/>
        <w:jc w:val="both"/>
      </w:pPr>
      <w:r w:rsidRPr="004742AA">
        <w:t>Какие трудности возникли у Вас при выполнении задания?</w:t>
      </w:r>
    </w:p>
    <w:p w:rsidR="00664F7C" w:rsidRPr="004742AA" w:rsidRDefault="00664F7C" w:rsidP="004742AA">
      <w:pPr>
        <w:pStyle w:val="a3"/>
        <w:shd w:val="clear" w:color="auto" w:fill="FFFFFF"/>
        <w:spacing w:before="0" w:beforeAutospacing="0" w:after="0" w:afterAutospacing="0"/>
        <w:ind w:firstLine="360"/>
        <w:jc w:val="both"/>
      </w:pPr>
      <w:r w:rsidRPr="004742AA">
        <w:t>Удалось ли Вам высказать комплимент, обращаясь именно к родителю, а не к коллеге по работе?</w:t>
      </w:r>
    </w:p>
    <w:p w:rsidR="00664F7C" w:rsidRPr="004742AA" w:rsidRDefault="00664F7C" w:rsidP="004742AA">
      <w:pPr>
        <w:pStyle w:val="a3"/>
        <w:shd w:val="clear" w:color="auto" w:fill="FFFFFF"/>
        <w:spacing w:before="0" w:beforeAutospacing="0" w:after="0" w:afterAutospacing="0"/>
        <w:ind w:firstLine="360"/>
        <w:jc w:val="both"/>
      </w:pPr>
      <w:r w:rsidRPr="004742AA">
        <w:t>Подведя итог можно сказать, что самым лучшим комплиментом для родителей служат добрые слова об их ребенке. Кроме того, умение педагога выделить хорошее качество в каждом ребенке свидетельствует о его компетентности в глазах родителей.</w:t>
      </w:r>
      <w:r w:rsidR="00550864" w:rsidRPr="004742AA">
        <w:t xml:space="preserve"> </w:t>
      </w:r>
      <w:r w:rsidRPr="004742AA">
        <w:t xml:space="preserve">И что более значимо </w:t>
      </w:r>
      <w:r w:rsidR="00550864" w:rsidRPr="004742AA">
        <w:t xml:space="preserve">- </w:t>
      </w:r>
      <w:r w:rsidRPr="004742AA">
        <w:t>это то, что общение ВОСПИТАТЕЛЬ – РОДИТЕЛЬ должно</w:t>
      </w:r>
      <w:r w:rsidR="00550864" w:rsidRPr="004742AA">
        <w:t xml:space="preserve"> н</w:t>
      </w:r>
      <w:r w:rsidRPr="004742AA">
        <w:t>ести такое эмоциональное состояние, в ходе которого обеим сторонам все чаще хотелось бы его возобновлять.</w:t>
      </w:r>
    </w:p>
    <w:p w:rsidR="00664F7C" w:rsidRPr="004742AA" w:rsidRDefault="00550864" w:rsidP="004742AA">
      <w:pPr>
        <w:pStyle w:val="c1"/>
        <w:shd w:val="clear" w:color="auto" w:fill="FFFFFF"/>
        <w:spacing w:before="0" w:beforeAutospacing="0" w:after="0" w:afterAutospacing="0"/>
        <w:jc w:val="both"/>
      </w:pPr>
      <w:r w:rsidRPr="004742AA">
        <w:rPr>
          <w:rStyle w:val="c2"/>
          <w:b/>
          <w:bCs/>
        </w:rPr>
        <w:t xml:space="preserve">9. </w:t>
      </w:r>
      <w:r w:rsidR="00664F7C" w:rsidRPr="004742AA">
        <w:rPr>
          <w:rStyle w:val="c2"/>
          <w:b/>
          <w:bCs/>
        </w:rPr>
        <w:t xml:space="preserve">Игра </w:t>
      </w:r>
      <w:proofErr w:type="gramStart"/>
      <w:r w:rsidR="00664F7C" w:rsidRPr="004742AA">
        <w:rPr>
          <w:rStyle w:val="c2"/>
          <w:b/>
          <w:bCs/>
        </w:rPr>
        <w:t>« Хорошо</w:t>
      </w:r>
      <w:proofErr w:type="gramEnd"/>
      <w:r w:rsidR="00664F7C" w:rsidRPr="004742AA">
        <w:rPr>
          <w:rStyle w:val="c2"/>
          <w:b/>
          <w:bCs/>
        </w:rPr>
        <w:t xml:space="preserve"> ли быть воспитателем?!»</w:t>
      </w:r>
    </w:p>
    <w:p w:rsidR="00550864" w:rsidRDefault="00664F7C" w:rsidP="004742AA">
      <w:pPr>
        <w:pStyle w:val="c1"/>
        <w:shd w:val="clear" w:color="auto" w:fill="FFFFFF"/>
        <w:spacing w:before="0" w:beforeAutospacing="0" w:after="0" w:afterAutospacing="0"/>
        <w:jc w:val="both"/>
        <w:rPr>
          <w:rStyle w:val="c4"/>
        </w:rPr>
      </w:pPr>
      <w:r w:rsidRPr="004742AA">
        <w:rPr>
          <w:rStyle w:val="c2"/>
          <w:b/>
          <w:bCs/>
        </w:rPr>
        <w:t>Ведущий: </w:t>
      </w:r>
      <w:r w:rsidRPr="004742AA">
        <w:rPr>
          <w:rStyle w:val="c4"/>
        </w:rPr>
        <w:t>Уважаемые коллеги! Вы должны по очереди высказаться о своей работе, приводя доводы о ее значимости. Найти положительные стороны и отрицательные</w:t>
      </w:r>
      <w:r w:rsidR="00550864" w:rsidRPr="004742AA">
        <w:rPr>
          <w:rStyle w:val="c4"/>
        </w:rPr>
        <w:t>.</w:t>
      </w:r>
    </w:p>
    <w:p w:rsidR="005A5833" w:rsidRDefault="005A5833" w:rsidP="004742AA">
      <w:pPr>
        <w:pStyle w:val="c1"/>
        <w:shd w:val="clear" w:color="auto" w:fill="FFFFFF"/>
        <w:spacing w:before="0" w:beforeAutospacing="0" w:after="0" w:afterAutospacing="0"/>
        <w:jc w:val="both"/>
        <w:rPr>
          <w:rStyle w:val="c4"/>
        </w:rPr>
      </w:pPr>
    </w:p>
    <w:p w:rsidR="005A5833" w:rsidRPr="004742AA" w:rsidRDefault="005A5833" w:rsidP="004742AA">
      <w:pPr>
        <w:pStyle w:val="c1"/>
        <w:shd w:val="clear" w:color="auto" w:fill="FFFFFF"/>
        <w:spacing w:before="0" w:beforeAutospacing="0" w:after="0" w:afterAutospacing="0"/>
        <w:jc w:val="both"/>
        <w:rPr>
          <w:b/>
          <w:bCs/>
        </w:rPr>
      </w:pPr>
    </w:p>
    <w:tbl>
      <w:tblPr>
        <w:tblW w:w="716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582"/>
        <w:gridCol w:w="3583"/>
      </w:tblGrid>
      <w:tr w:rsidR="004742AA" w:rsidRPr="004742AA" w:rsidTr="00550864">
        <w:trPr>
          <w:jc w:val="center"/>
        </w:trPr>
        <w:tc>
          <w:tcPr>
            <w:tcW w:w="3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ind w:firstLine="550"/>
              <w:jc w:val="center"/>
            </w:pPr>
            <w:r w:rsidRPr="004742AA">
              <w:rPr>
                <w:rStyle w:val="c21"/>
                <w:b/>
                <w:bCs/>
              </w:rPr>
              <w:t>Хорошо</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ind w:firstLine="550"/>
              <w:jc w:val="center"/>
            </w:pPr>
            <w:r w:rsidRPr="004742AA">
              <w:rPr>
                <w:rStyle w:val="c21"/>
                <w:b/>
                <w:bCs/>
              </w:rPr>
              <w:t>Плохо</w:t>
            </w:r>
          </w:p>
        </w:tc>
      </w:tr>
      <w:tr w:rsidR="004742AA" w:rsidRPr="004742AA" w:rsidTr="00550864">
        <w:trPr>
          <w:jc w:val="center"/>
        </w:trPr>
        <w:tc>
          <w:tcPr>
            <w:tcW w:w="3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хорошо – это интересная, динамичная работа.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плохо – работа трудная, требует обширных знаний, постоянно надо читать методическую литературу…</w:t>
            </w:r>
          </w:p>
        </w:tc>
      </w:tr>
      <w:tr w:rsidR="004742AA" w:rsidRPr="004742AA" w:rsidTr="00550864">
        <w:trPr>
          <w:trHeight w:val="320"/>
          <w:jc w:val="center"/>
        </w:trPr>
        <w:tc>
          <w:tcPr>
            <w:tcW w:w="3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хорошо – эта работа благодарная, это счастье – видеть горящие глаза детей, учить их добру, давать им знания.</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плохо – все постоянно проверяют, как ты работаешь, чем занимаешься с детьми, приходится постоянно писать планы.</w:t>
            </w:r>
          </w:p>
        </w:tc>
      </w:tr>
      <w:tr w:rsidR="004742AA" w:rsidRPr="004742AA" w:rsidTr="00550864">
        <w:trPr>
          <w:trHeight w:val="320"/>
          <w:jc w:val="center"/>
        </w:trPr>
        <w:tc>
          <w:tcPr>
            <w:tcW w:w="3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хорошо – тебя уважают родители, прислушиваются к твоему мнению и т.д.</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64F7C" w:rsidRPr="004742AA" w:rsidRDefault="00664F7C" w:rsidP="004742AA">
            <w:pPr>
              <w:pStyle w:val="c1"/>
              <w:spacing w:before="0" w:beforeAutospacing="0" w:after="0" w:afterAutospacing="0"/>
              <w:jc w:val="both"/>
            </w:pPr>
            <w:r w:rsidRPr="004742AA">
              <w:rPr>
                <w:rStyle w:val="c21"/>
              </w:rPr>
              <w:t>Воспитателем быть плохо – постоянно приходится сдерживать себя, свои эмоции по отношению к окружающим.</w:t>
            </w:r>
          </w:p>
        </w:tc>
      </w:tr>
    </w:tbl>
    <w:p w:rsidR="00C64E93" w:rsidRDefault="00C64E93" w:rsidP="004742AA">
      <w:pPr>
        <w:spacing w:after="0" w:line="240" w:lineRule="auto"/>
        <w:rPr>
          <w:rFonts w:ascii="Times New Roman" w:eastAsia="Times New Roman" w:hAnsi="Times New Roman"/>
          <w:b/>
          <w:iCs/>
          <w:sz w:val="24"/>
          <w:szCs w:val="24"/>
          <w:lang w:eastAsia="ru-RU"/>
        </w:rPr>
      </w:pPr>
    </w:p>
    <w:p w:rsidR="005A5833" w:rsidRDefault="005A5833" w:rsidP="004742AA">
      <w:pPr>
        <w:spacing w:after="0" w:line="240" w:lineRule="auto"/>
        <w:rPr>
          <w:rFonts w:ascii="Times New Roman" w:eastAsia="Times New Roman" w:hAnsi="Times New Roman"/>
          <w:b/>
          <w:iCs/>
          <w:sz w:val="24"/>
          <w:szCs w:val="24"/>
          <w:lang w:eastAsia="ru-RU"/>
        </w:rPr>
      </w:pPr>
    </w:p>
    <w:p w:rsidR="005A5833" w:rsidRDefault="005A5833" w:rsidP="004742AA">
      <w:pPr>
        <w:spacing w:after="0" w:line="240" w:lineRule="auto"/>
        <w:rPr>
          <w:rFonts w:ascii="Times New Roman" w:eastAsia="Times New Roman" w:hAnsi="Times New Roman"/>
          <w:b/>
          <w:iCs/>
          <w:sz w:val="24"/>
          <w:szCs w:val="24"/>
          <w:lang w:eastAsia="ru-RU"/>
        </w:rPr>
      </w:pPr>
    </w:p>
    <w:p w:rsidR="00550864" w:rsidRPr="004742AA" w:rsidRDefault="003C1BBD" w:rsidP="004742AA">
      <w:pPr>
        <w:spacing w:after="0" w:line="240" w:lineRule="auto"/>
        <w:rPr>
          <w:rFonts w:ascii="Times New Roman" w:eastAsia="Times New Roman" w:hAnsi="Times New Roman"/>
          <w:b/>
          <w:iCs/>
          <w:sz w:val="24"/>
          <w:szCs w:val="24"/>
          <w:lang w:eastAsia="ru-RU"/>
        </w:rPr>
      </w:pPr>
      <w:r w:rsidRPr="004742AA">
        <w:rPr>
          <w:rFonts w:ascii="Times New Roman" w:eastAsia="Times New Roman" w:hAnsi="Times New Roman"/>
          <w:b/>
          <w:iCs/>
          <w:sz w:val="24"/>
          <w:szCs w:val="24"/>
          <w:lang w:eastAsia="ru-RU"/>
        </w:rPr>
        <w:t>Упражнение «Руки»</w:t>
      </w:r>
    </w:p>
    <w:p w:rsidR="003C1BBD" w:rsidRPr="004742AA" w:rsidRDefault="003C1BBD" w:rsidP="004742AA">
      <w:pPr>
        <w:spacing w:after="0" w:line="240" w:lineRule="auto"/>
        <w:jc w:val="both"/>
        <w:rPr>
          <w:rFonts w:ascii="Times New Roman" w:eastAsia="Times New Roman" w:hAnsi="Times New Roman"/>
          <w:iCs/>
          <w:sz w:val="24"/>
          <w:szCs w:val="24"/>
          <w:lang w:eastAsia="ru-RU"/>
        </w:rPr>
      </w:pPr>
      <w:r w:rsidRPr="004742AA">
        <w:rPr>
          <w:rFonts w:ascii="Times New Roman" w:eastAsia="Times New Roman" w:hAnsi="Times New Roman"/>
          <w:iCs/>
          <w:sz w:val="24"/>
          <w:szCs w:val="24"/>
          <w:lang w:eastAsia="ru-RU"/>
        </w:rPr>
        <w:t xml:space="preserve">Нужно соединить ладони рук на уровне груди, а затем надавить правой ладонью на левую </w:t>
      </w:r>
      <w:proofErr w:type="gramStart"/>
      <w:r w:rsidRPr="004742AA">
        <w:rPr>
          <w:rFonts w:ascii="Times New Roman" w:eastAsia="Times New Roman" w:hAnsi="Times New Roman"/>
          <w:iCs/>
          <w:sz w:val="24"/>
          <w:szCs w:val="24"/>
          <w:lang w:eastAsia="ru-RU"/>
        </w:rPr>
        <w:t>По</w:t>
      </w:r>
      <w:proofErr w:type="gramEnd"/>
      <w:r w:rsidRPr="004742AA">
        <w:rPr>
          <w:rFonts w:ascii="Times New Roman" w:eastAsia="Times New Roman" w:hAnsi="Times New Roman"/>
          <w:iCs/>
          <w:sz w:val="24"/>
          <w:szCs w:val="24"/>
          <w:lang w:eastAsia="ru-RU"/>
        </w:rPr>
        <w:t xml:space="preserve"> опыту проведения этого упражнения известно, что левая рука начинает бессознательно оказывать сопротивление, хотя такой инструкции не было.</w:t>
      </w:r>
    </w:p>
    <w:p w:rsidR="003C1BBD" w:rsidRPr="004742AA" w:rsidRDefault="003C1BBD" w:rsidP="004742AA">
      <w:pPr>
        <w:spacing w:after="0" w:line="240" w:lineRule="auto"/>
        <w:jc w:val="both"/>
        <w:rPr>
          <w:rFonts w:ascii="Times New Roman" w:eastAsia="Times New Roman" w:hAnsi="Times New Roman"/>
          <w:iCs/>
          <w:sz w:val="24"/>
          <w:szCs w:val="24"/>
          <w:lang w:eastAsia="ru-RU"/>
        </w:rPr>
      </w:pPr>
      <w:r w:rsidRPr="004742AA">
        <w:rPr>
          <w:rFonts w:ascii="Times New Roman" w:eastAsia="Times New Roman" w:hAnsi="Times New Roman"/>
          <w:iCs/>
          <w:sz w:val="24"/>
          <w:szCs w:val="24"/>
          <w:lang w:eastAsia="ru-RU"/>
        </w:rPr>
        <w:t>Вывод: в ответ на агрессию мы подсознательно начинаем сопротивляться, т.е. агрессия рождает агрессии. Если один настроен недружелюбно по отношению к другому, то и второй неосознанно чувствует это и начинает сопротивляться.</w:t>
      </w:r>
    </w:p>
    <w:p w:rsidR="00664F7C" w:rsidRPr="004742AA" w:rsidRDefault="00664F7C" w:rsidP="004742AA">
      <w:pPr>
        <w:spacing w:after="0" w:line="240" w:lineRule="auto"/>
        <w:rPr>
          <w:rFonts w:ascii="Times New Roman" w:eastAsia="Times New Roman" w:hAnsi="Times New Roman"/>
          <w:sz w:val="24"/>
          <w:szCs w:val="24"/>
          <w:lang w:eastAsia="ru-RU"/>
        </w:rPr>
      </w:pPr>
      <w:r w:rsidRPr="004742AA">
        <w:rPr>
          <w:rFonts w:ascii="Times New Roman" w:hAnsi="Times New Roman"/>
          <w:b/>
          <w:sz w:val="24"/>
          <w:szCs w:val="24"/>
        </w:rPr>
        <w:t>Ведущий:</w:t>
      </w:r>
      <w:r w:rsidRPr="004742AA">
        <w:rPr>
          <w:rFonts w:ascii="Times New Roman" w:hAnsi="Times New Roman"/>
          <w:sz w:val="24"/>
          <w:szCs w:val="24"/>
        </w:rPr>
        <w:t xml:space="preserve"> Спасибо всем за участие, искренность. Желаю вам всегда понимать себя и других. Удачи!</w:t>
      </w:r>
    </w:p>
    <w:p w:rsidR="00664F7C" w:rsidRPr="004742AA" w:rsidRDefault="00664F7C" w:rsidP="004742AA">
      <w:pPr>
        <w:spacing w:after="0" w:line="240" w:lineRule="auto"/>
        <w:rPr>
          <w:rFonts w:ascii="Times New Roman" w:hAnsi="Times New Roman"/>
          <w:sz w:val="24"/>
          <w:szCs w:val="24"/>
        </w:rPr>
      </w:pPr>
    </w:p>
    <w:p w:rsidR="002F04D0" w:rsidRPr="004742AA" w:rsidRDefault="002F04D0" w:rsidP="004742AA">
      <w:pPr>
        <w:spacing w:after="0" w:line="240" w:lineRule="auto"/>
        <w:rPr>
          <w:rFonts w:ascii="Times New Roman" w:hAnsi="Times New Roman"/>
          <w:sz w:val="24"/>
          <w:szCs w:val="24"/>
        </w:rPr>
      </w:pPr>
    </w:p>
    <w:sectPr w:rsidR="002F04D0" w:rsidRPr="004742AA" w:rsidSect="004742AA">
      <w:pgSz w:w="11906" w:h="16838"/>
      <w:pgMar w:top="567" w:right="567" w:bottom="567" w:left="567" w:header="708" w:footer="708" w:gutter="0"/>
      <w:cols w:space="4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21855"/>
    <w:multiLevelType w:val="multilevel"/>
    <w:tmpl w:val="58F2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D71200"/>
    <w:multiLevelType w:val="multilevel"/>
    <w:tmpl w:val="5952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64F7C"/>
    <w:rsid w:val="002657E0"/>
    <w:rsid w:val="002F04D0"/>
    <w:rsid w:val="003B4247"/>
    <w:rsid w:val="003C1BBD"/>
    <w:rsid w:val="003C298F"/>
    <w:rsid w:val="004742AA"/>
    <w:rsid w:val="00550864"/>
    <w:rsid w:val="005A5833"/>
    <w:rsid w:val="00664F7C"/>
    <w:rsid w:val="00BE59CB"/>
    <w:rsid w:val="00C64E93"/>
    <w:rsid w:val="00D0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74722-EF44-42F6-AE11-8C9BCEF2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F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F7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64F7C"/>
    <w:rPr>
      <w:b/>
      <w:bCs/>
    </w:rPr>
  </w:style>
  <w:style w:type="character" w:customStyle="1" w:styleId="c2">
    <w:name w:val="c2"/>
    <w:basedOn w:val="a0"/>
    <w:rsid w:val="00664F7C"/>
  </w:style>
  <w:style w:type="character" w:customStyle="1" w:styleId="c4">
    <w:name w:val="c4"/>
    <w:basedOn w:val="a0"/>
    <w:rsid w:val="00664F7C"/>
  </w:style>
  <w:style w:type="paragraph" w:customStyle="1" w:styleId="c3">
    <w:name w:val="c3"/>
    <w:basedOn w:val="a"/>
    <w:rsid w:val="00664F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664F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66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F063-3053-4465-BA79-160ACEB3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lubov</cp:lastModifiedBy>
  <cp:revision>9</cp:revision>
  <cp:lastPrinted>2019-03-12T10:18:00Z</cp:lastPrinted>
  <dcterms:created xsi:type="dcterms:W3CDTF">2019-03-11T15:04:00Z</dcterms:created>
  <dcterms:modified xsi:type="dcterms:W3CDTF">2021-12-04T14:29:00Z</dcterms:modified>
</cp:coreProperties>
</file>