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2EE2" w:rsidRPr="004B0401" w:rsidRDefault="009B2EE2" w:rsidP="009B2EE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дошкольное образовательное автономное учреждение «Центр развития ребенка- детский сад №56</w:t>
      </w:r>
      <w:r w:rsidR="00F95728">
        <w:rPr>
          <w:rFonts w:ascii="Times New Roman" w:hAnsi="Times New Roman" w:cs="Times New Roman"/>
          <w:sz w:val="28"/>
          <w:szCs w:val="28"/>
        </w:rPr>
        <w:t xml:space="preserve"> «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Надежда» г.Орска»</w:t>
      </w:r>
    </w:p>
    <w:p w:rsidR="009B2EE2" w:rsidRDefault="009B2EE2" w:rsidP="009B2EE2">
      <w:pPr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anchor distT="0" distB="0" distL="114300" distR="114300" simplePos="0" relativeHeight="251659264" behindDoc="0" locked="0" layoutInCell="1" allowOverlap="1" wp14:anchorId="03ACE93A" wp14:editId="1B7C1337">
            <wp:simplePos x="0" y="0"/>
            <wp:positionH relativeFrom="column">
              <wp:posOffset>1316355</wp:posOffset>
            </wp:positionH>
            <wp:positionV relativeFrom="paragraph">
              <wp:posOffset>492125</wp:posOffset>
            </wp:positionV>
            <wp:extent cx="3000375" cy="1777365"/>
            <wp:effectExtent l="19050" t="0" r="9525" b="0"/>
            <wp:wrapNone/>
            <wp:docPr id="4" name="Рисунок 0" descr="Рисунок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1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0375" cy="17773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B2EE2" w:rsidRDefault="009B2EE2" w:rsidP="009B2EE2">
      <w:pPr>
        <w:rPr>
          <w:rFonts w:ascii="Times New Roman" w:hAnsi="Times New Roman" w:cs="Times New Roman"/>
          <w:sz w:val="56"/>
          <w:szCs w:val="56"/>
        </w:rPr>
      </w:pPr>
    </w:p>
    <w:p w:rsidR="009B2EE2" w:rsidRDefault="009B2EE2" w:rsidP="009B2EE2">
      <w:pPr>
        <w:jc w:val="center"/>
        <w:rPr>
          <w:rFonts w:ascii="Times New Roman" w:hAnsi="Times New Roman" w:cs="Times New Roman"/>
          <w:sz w:val="56"/>
          <w:szCs w:val="56"/>
        </w:rPr>
      </w:pPr>
    </w:p>
    <w:p w:rsidR="009B2EE2" w:rsidRDefault="009B2EE2" w:rsidP="009B2EE2">
      <w:pPr>
        <w:rPr>
          <w:rFonts w:ascii="Times New Roman" w:hAnsi="Times New Roman" w:cs="Times New Roman"/>
          <w:sz w:val="56"/>
          <w:szCs w:val="56"/>
        </w:rPr>
      </w:pPr>
    </w:p>
    <w:p w:rsidR="009B2EE2" w:rsidRDefault="009B2EE2" w:rsidP="009B2EE2">
      <w:pPr>
        <w:rPr>
          <w:rFonts w:ascii="Times New Roman" w:hAnsi="Times New Roman" w:cs="Times New Roman"/>
          <w:sz w:val="56"/>
          <w:szCs w:val="56"/>
        </w:rPr>
      </w:pPr>
    </w:p>
    <w:p w:rsidR="009B2EE2" w:rsidRPr="009B2EE2" w:rsidRDefault="009B2EE2" w:rsidP="009B2E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2EE2">
        <w:rPr>
          <w:rFonts w:ascii="Times New Roman" w:hAnsi="Times New Roman" w:cs="Times New Roman"/>
          <w:b/>
          <w:sz w:val="40"/>
          <w:szCs w:val="40"/>
        </w:rPr>
        <w:t>Консультация для педагогов</w:t>
      </w:r>
    </w:p>
    <w:p w:rsidR="009B2EE2" w:rsidRPr="009B2EE2" w:rsidRDefault="009B2EE2" w:rsidP="009B2EE2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B2EE2">
        <w:rPr>
          <w:rFonts w:ascii="Times New Roman" w:hAnsi="Times New Roman" w:cs="Times New Roman"/>
          <w:b/>
          <w:sz w:val="40"/>
          <w:szCs w:val="40"/>
        </w:rPr>
        <w:t xml:space="preserve"> МДОАУ «ЦРР№56 Надежда» г. Орска </w:t>
      </w:r>
    </w:p>
    <w:p w:rsidR="009B2EE2" w:rsidRDefault="009B2EE2" w:rsidP="009B2EE2">
      <w:pPr>
        <w:rPr>
          <w:b/>
          <w:sz w:val="28"/>
          <w:szCs w:val="28"/>
        </w:rPr>
      </w:pPr>
    </w:p>
    <w:p w:rsidR="009B2EE2" w:rsidRPr="00E97C14" w:rsidRDefault="009B2EE2" w:rsidP="009B2EE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97C14">
        <w:rPr>
          <w:rFonts w:ascii="Times New Roman" w:hAnsi="Times New Roman" w:cs="Times New Roman"/>
          <w:b/>
          <w:sz w:val="36"/>
          <w:szCs w:val="36"/>
        </w:rPr>
        <w:t>Тема «Тестопластика как средство развития художественно-творческих способностей  детей »</w:t>
      </w:r>
    </w:p>
    <w:p w:rsidR="009B2EE2" w:rsidRDefault="009B2EE2" w:rsidP="009B2EE2">
      <w:pPr>
        <w:jc w:val="center"/>
        <w:rPr>
          <w:rFonts w:ascii="Arial" w:hAnsi="Arial" w:cs="Arial"/>
          <w:color w:val="000000"/>
          <w:sz w:val="28"/>
          <w:szCs w:val="28"/>
        </w:rPr>
      </w:pPr>
    </w:p>
    <w:p w:rsidR="009B2EE2" w:rsidRDefault="009B2EE2" w:rsidP="009B2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557ED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 </w:t>
      </w:r>
    </w:p>
    <w:p w:rsidR="009B2EE2" w:rsidRPr="00A557ED" w:rsidRDefault="009B2EE2" w:rsidP="009B2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подготовила</w:t>
      </w:r>
      <w:r w:rsidRPr="00A557ED">
        <w:rPr>
          <w:rFonts w:ascii="Times New Roman" w:eastAsia="Times New Roman" w:hAnsi="Times New Roman" w:cs="Times New Roman"/>
          <w:b/>
          <w:sz w:val="28"/>
          <w:szCs w:val="28"/>
        </w:rPr>
        <w:t>: </w:t>
      </w:r>
    </w:p>
    <w:p w:rsidR="009B2EE2" w:rsidRPr="00A557ED" w:rsidRDefault="009B2EE2" w:rsidP="009B2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557ED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воспитатель Ярцева Е.В.</w:t>
      </w:r>
    </w:p>
    <w:p w:rsidR="00E97C14" w:rsidRDefault="009B2EE2" w:rsidP="009B2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E97C14" w:rsidRDefault="00E97C14" w:rsidP="009B2EE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AF2F34" w:rsidRDefault="00E97C14" w:rsidP="00E97C1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</w:t>
      </w:r>
      <w:r w:rsidR="009B2EE2" w:rsidRPr="00E97C14">
        <w:rPr>
          <w:rFonts w:ascii="Times New Roman" w:hAnsi="Times New Roman" w:cs="Times New Roman"/>
          <w:b/>
          <w:color w:val="000000"/>
          <w:sz w:val="28"/>
          <w:szCs w:val="28"/>
        </w:rPr>
        <w:t>2018-2019 г.г. (2 полугодие)</w:t>
      </w:r>
    </w:p>
    <w:p w:rsidR="00E97C14" w:rsidRDefault="00E97C14" w:rsidP="00E97C1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7C14" w:rsidRDefault="00E97C14" w:rsidP="00E97C14">
      <w:pPr>
        <w:spacing w:before="100" w:beforeAutospacing="1" w:after="100" w:afterAutospacing="1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97C14" w:rsidRPr="00E97C14" w:rsidRDefault="00E97C14" w:rsidP="00E97C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B2EE2" w:rsidRPr="00E97C14" w:rsidRDefault="00E97C14" w:rsidP="00E97C14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 xml:space="preserve">        </w:t>
      </w:r>
      <w:r w:rsidR="009B2EE2" w:rsidRPr="00E97C14">
        <w:rPr>
          <w:color w:val="000000"/>
          <w:sz w:val="28"/>
          <w:szCs w:val="28"/>
        </w:rPr>
        <w:t>Когда-то давным-давно, в седую старину, люди начали лепить хлебные лепешки из муки и воды и обжигать их на раскаленных камнях. Из теста выпекали не только хлеб, но и декоративные изделия. Изготовление теста из муки, соли и воды является старинным обычаем, и применялось для выполнения фигурок из народных сказаний и в религиозных целях.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Когда главным символом рождества стала елка, бедные люди изготавливали из хлебного теста рождественские украшения. Для сохранения украшений от поедания мышами и насекомыми в тесто добавляли большое количество соли. Так возникло соленое тесто.</w:t>
      </w:r>
    </w:p>
    <w:p w:rsidR="009B2EE2" w:rsidRPr="00E97C14" w:rsidRDefault="00E97C14" w:rsidP="00E97C14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rFonts w:ascii="Arial" w:hAnsi="Arial" w:cs="Arial"/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 xml:space="preserve">       </w:t>
      </w:r>
      <w:r w:rsidR="009B2EE2" w:rsidRPr="00E97C14">
        <w:rPr>
          <w:color w:val="000000"/>
          <w:sz w:val="28"/>
          <w:szCs w:val="28"/>
        </w:rPr>
        <w:t>Во время Первой и Второй мировых войн искусство изготовления соленого теста было утеряно, поскольку не хватало материала. В наше время эта древняя традиция начала возрождаться. Хотя поделки из теста - древняя традиция, им находится место и в современном мире, потому что сейчас ценится все экологически чистое и сделанное своими руками. Соленое тесто в последние годы стало очень популярным материалом для лепки.</w:t>
      </w:r>
    </w:p>
    <w:p w:rsidR="009B2EE2" w:rsidRPr="00E97C14" w:rsidRDefault="00E97C14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B2EE2" w:rsidRPr="00E97C14">
        <w:rPr>
          <w:color w:val="000000"/>
          <w:sz w:val="28"/>
          <w:szCs w:val="28"/>
        </w:rPr>
        <w:t>Жизнь в эпоху научно-технического прогресса становится все разнообразнее и сложнее. И она требует от человека не шаблонных, привычных действий, а подвижности, гибкости мышления, быстрой ориентации и адаптации к новым условиям, творческого подхода к решению больших и малых проблем. Развитие детского творчества является актуальной проблемой.</w:t>
      </w:r>
    </w:p>
    <w:p w:rsidR="009B2EE2" w:rsidRPr="00E97C14" w:rsidRDefault="00E97C14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B2EE2" w:rsidRPr="00E97C14">
        <w:rPr>
          <w:color w:val="000000"/>
          <w:sz w:val="28"/>
          <w:szCs w:val="28"/>
        </w:rPr>
        <w:t>Большой потенциал детского творчества заключен в изобразительной деятельности детей. При изучении психолого-педагогической литературы по данной теме (Т.С. Комарова, Н.П. Сакулина, Н.Б. Халезова), пришли к выводу, что в работе с дошкольниками каждый вид изобразительной деятельности способствует развитию творческих способностей дошкольников.</w:t>
      </w:r>
    </w:p>
    <w:p w:rsidR="009B2EE2" w:rsidRPr="00E97C14" w:rsidRDefault="00E97C14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B2EE2" w:rsidRPr="00E97C14">
        <w:rPr>
          <w:color w:val="000000"/>
          <w:sz w:val="28"/>
          <w:szCs w:val="28"/>
        </w:rPr>
        <w:t>Тестопластика – лепка декоративных изделий из солёного теста, является одним из видов художественного конструирования и является мощным способом развития у детей умственной активности, творчества, художественного вкуса и многих других качеств.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Тестопластика является одним из средств развития мелкой моторики рук у детей. Дети учатся лепить всей кистью и пальцами рук, делать пальчиками рук мелкие детали, прищипывать, разминать, раскатывать, приминать, посредством тестопластики развивается также координация движений. Во время занятий с тестом у гиперактивных детей улучшается настроение, тестопластика оказывает благотворное влияние на нервную систему. Воспитывается трудолюбие, стремление доводить начатое дело до конца, повышается самооценка, совершенствуется умение общаться со сверстниками и работать в коллективе.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Детям дошкольного возраста особенно интересно заняться чем-нибудь новеньким. Сколько можно пользоваться надоевшим пластилином, фигурки из которого недолговечны и не поддаются раскрашиванию.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lastRenderedPageBreak/>
        <w:t>Лепить из теста – одно удовольствие. Соль, мука, вода – вот и все, что нужно для умелых рук.  Лепка из соленого теста - «Тестопластика», относится к категории работы с нетрадиционными материалами, которая еще не нашла широкого применения в дошкольных образовательных учреждениях, что определяет новизну и актуальность творческой работы.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C14">
        <w:rPr>
          <w:b/>
          <w:i/>
          <w:color w:val="000000"/>
          <w:sz w:val="28"/>
          <w:szCs w:val="28"/>
          <w:u w:val="single"/>
        </w:rPr>
        <w:t>Целью</w:t>
      </w:r>
      <w:r w:rsidRPr="00E97C14">
        <w:rPr>
          <w:color w:val="000000"/>
          <w:sz w:val="28"/>
          <w:szCs w:val="28"/>
        </w:rPr>
        <w:t xml:space="preserve"> моей</w:t>
      </w:r>
      <w:r w:rsidRPr="00E97C14">
        <w:rPr>
          <w:b/>
          <w:bCs/>
          <w:color w:val="000000"/>
          <w:sz w:val="28"/>
          <w:szCs w:val="28"/>
        </w:rPr>
        <w:t> </w:t>
      </w:r>
      <w:r w:rsidRPr="00E97C14">
        <w:rPr>
          <w:color w:val="000000"/>
          <w:sz w:val="28"/>
          <w:szCs w:val="28"/>
        </w:rPr>
        <w:t> творческой работы являлось создание условий для развития творческих способностей детей дошкольного возраста средствами тестопластики.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Для достижения цел</w:t>
      </w:r>
      <w:r w:rsidR="00E97C14">
        <w:rPr>
          <w:color w:val="000000"/>
          <w:sz w:val="28"/>
          <w:szCs w:val="28"/>
        </w:rPr>
        <w:t xml:space="preserve"> </w:t>
      </w:r>
      <w:r w:rsidRPr="00E97C14">
        <w:rPr>
          <w:color w:val="000000"/>
          <w:sz w:val="28"/>
          <w:szCs w:val="28"/>
        </w:rPr>
        <w:t>и определила и решила поставить перед собой следующие задачи: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b/>
          <w:i/>
          <w:color w:val="000000"/>
          <w:sz w:val="28"/>
          <w:szCs w:val="28"/>
          <w:u w:val="single"/>
        </w:rPr>
      </w:pPr>
      <w:r w:rsidRPr="00E97C14">
        <w:rPr>
          <w:b/>
          <w:i/>
          <w:color w:val="000000"/>
          <w:sz w:val="28"/>
          <w:szCs w:val="28"/>
          <w:u w:val="single"/>
        </w:rPr>
        <w:t>Задачи: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b/>
          <w:bCs/>
          <w:i/>
          <w:iCs/>
          <w:color w:val="000000"/>
          <w:sz w:val="28"/>
          <w:szCs w:val="28"/>
        </w:rPr>
        <w:t>Обучающие:</w:t>
      </w:r>
    </w:p>
    <w:p w:rsidR="009B2EE2" w:rsidRPr="00E97C14" w:rsidRDefault="009B2EE2" w:rsidP="00E97C14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знакомить детей и родителей с историей и современными направлениями развития декоративно – прикладного творчества;</w:t>
      </w:r>
    </w:p>
    <w:p w:rsidR="009B2EE2" w:rsidRPr="00E97C14" w:rsidRDefault="009B2EE2" w:rsidP="00E97C14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научить детей владеть различными техниками работы с соленым тестом, инструментами и приспособлениями, необходимыми в работе;</w:t>
      </w:r>
    </w:p>
    <w:p w:rsidR="00E97C14" w:rsidRDefault="009B2EE2" w:rsidP="00E97C14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закреплять и расширять знания, полученные на занятиях      </w:t>
      </w:r>
    </w:p>
    <w:p w:rsidR="009B2EE2" w:rsidRPr="00E97C14" w:rsidRDefault="009B2EE2" w:rsidP="00E97C14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знакомить с основами знаний в области композиции, формообразования,  цветоведения, декоративно – прикладного искусства;</w:t>
      </w:r>
    </w:p>
    <w:p w:rsidR="009B2EE2" w:rsidRPr="00E97C14" w:rsidRDefault="009B2EE2" w:rsidP="00E97C14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раскрыть истоки народного творчества;</w:t>
      </w:r>
    </w:p>
    <w:p w:rsidR="009B2EE2" w:rsidRPr="00E97C14" w:rsidRDefault="009B2EE2" w:rsidP="00E97C14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формировать образное, пространственное мышление и умение выразить свою     мысль с помощью объемных форм;</w:t>
      </w:r>
    </w:p>
    <w:p w:rsidR="009B2EE2" w:rsidRPr="00E97C14" w:rsidRDefault="009B2EE2" w:rsidP="00E97C14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совершенствовать умения и формировать навыки работы нужными инструментами и приспособлениями при обработке соленого теста;</w:t>
      </w:r>
    </w:p>
    <w:p w:rsidR="009B2EE2" w:rsidRPr="00E97C14" w:rsidRDefault="009B2EE2" w:rsidP="00E97C14">
      <w:pPr>
        <w:pStyle w:val="a9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приобретение навыков учебно-исследовательской работы.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b/>
          <w:bCs/>
          <w:i/>
          <w:iCs/>
          <w:color w:val="000000"/>
          <w:sz w:val="28"/>
          <w:szCs w:val="28"/>
        </w:rPr>
        <w:t>Развивающие</w:t>
      </w:r>
    </w:p>
    <w:p w:rsidR="009B2EE2" w:rsidRPr="00E97C14" w:rsidRDefault="009B2EE2" w:rsidP="00E97C14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развивать природные  задатки, творческий потенциал каждого ребенка: фантазию, наблюдательность;</w:t>
      </w:r>
    </w:p>
    <w:p w:rsidR="009B2EE2" w:rsidRPr="00E97C14" w:rsidRDefault="009B2EE2" w:rsidP="00E97C14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развивать аналитические способности, образное и пространственное мышление; память, воображение, внимание;</w:t>
      </w:r>
    </w:p>
    <w:p w:rsidR="009B2EE2" w:rsidRPr="00E97C14" w:rsidRDefault="009B2EE2" w:rsidP="00E97C14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развивать положительные эмоции и волевые качества;</w:t>
      </w:r>
    </w:p>
    <w:p w:rsidR="009B2EE2" w:rsidRPr="00E97C14" w:rsidRDefault="009B2EE2" w:rsidP="00E97C14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развивать общую умелость, моторику рук, глазомер;</w:t>
      </w:r>
    </w:p>
    <w:p w:rsidR="009B2EE2" w:rsidRPr="00E97C14" w:rsidRDefault="009B2EE2" w:rsidP="00E97C14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пробуждать любознательность в области народного, декоративно-прикладного искусства, технической эстетики, архитектуры;</w:t>
      </w:r>
    </w:p>
    <w:p w:rsidR="009B2EE2" w:rsidRPr="00E97C14" w:rsidRDefault="009B2EE2" w:rsidP="00E97C14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развивать смекалку, изобретательность и устойчивый интерес к творчеству художника, дизайнера;</w:t>
      </w:r>
    </w:p>
    <w:p w:rsidR="009B2EE2" w:rsidRPr="00E97C14" w:rsidRDefault="009B2EE2" w:rsidP="00E97C14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формировать творческие способности, духовность культуры;</w:t>
      </w:r>
    </w:p>
    <w:p w:rsidR="009B2EE2" w:rsidRPr="00E97C14" w:rsidRDefault="009B2EE2" w:rsidP="00E97C14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развивать умение ориентироваться в проблемных ситуациях;</w:t>
      </w:r>
    </w:p>
    <w:p w:rsidR="009B2EE2" w:rsidRPr="00E97C14" w:rsidRDefault="009B2EE2" w:rsidP="00E97C14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повышать сенсорную чувствительность (способность тонкому восприятию формы, фактуры, цвета, веса, пластики, пропорций);</w:t>
      </w:r>
    </w:p>
    <w:p w:rsidR="009B2EE2" w:rsidRPr="00E97C14" w:rsidRDefault="009B2EE2" w:rsidP="00E97C14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формировать умение планировать работу по реализации замысла, предвидеть результат и достигать его, при необходимости внося коррективы в первоначальный замысел;</w:t>
      </w:r>
    </w:p>
    <w:p w:rsidR="009B2EE2" w:rsidRPr="00E97C14" w:rsidRDefault="009B2EE2" w:rsidP="00E97C14">
      <w:pPr>
        <w:pStyle w:val="a9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lastRenderedPageBreak/>
        <w:t>расширять словарный запас и кругозор посредством тематических бесед.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b/>
          <w:bCs/>
          <w:i/>
          <w:iCs/>
          <w:color w:val="000000"/>
          <w:sz w:val="28"/>
          <w:szCs w:val="28"/>
        </w:rPr>
        <w:t>Воспитательные</w:t>
      </w:r>
    </w:p>
    <w:p w:rsidR="009B2EE2" w:rsidRPr="00E97C14" w:rsidRDefault="009B2EE2" w:rsidP="00E97C1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приобщать воспитанников к системе культурных ценностей, отражающих богатство общечеловеческой культуры, в том числе и отечественной, формировать потребность в высоких культурных и духовных ценностях и их дальнейшем обогащении;</w:t>
      </w:r>
    </w:p>
    <w:p w:rsidR="009B2EE2" w:rsidRPr="00E97C14" w:rsidRDefault="009B2EE2" w:rsidP="00E97C1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побуждать к овладению основами нравственного поведения и нормами гуманистической морали (доброты, взаимопонимания, милосердия, веры в созидательные способности человека, терпимости по отношению к людям, культуры общения, интеллигентности как  высшей меры воспитанности);</w:t>
      </w:r>
    </w:p>
    <w:p w:rsidR="009B2EE2" w:rsidRPr="00E97C14" w:rsidRDefault="009B2EE2" w:rsidP="00E97C1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способствовать развитию внутренней свободы ребенка, способности к объективной самооценке и самореализации поведения, чувства собственного достоинства, самоуважения;</w:t>
      </w:r>
    </w:p>
    <w:p w:rsidR="009B2EE2" w:rsidRPr="00E97C14" w:rsidRDefault="009B2EE2" w:rsidP="00E97C1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воспитывать уважительное отношение между членами коллектива в совместной творческой деятельности;</w:t>
      </w:r>
    </w:p>
    <w:p w:rsidR="009B2EE2" w:rsidRPr="00E97C14" w:rsidRDefault="009B2EE2" w:rsidP="00E97C1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развивать потребность к творческому труду, стремление преодолевать трудности, добиваться успешного достижения поставленных целей.</w:t>
      </w:r>
    </w:p>
    <w:p w:rsidR="009B2EE2" w:rsidRPr="00E97C14" w:rsidRDefault="009B2EE2" w:rsidP="00E97C1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осуществлять трудовое, политехническое и эстетическое воспитание школьников;</w:t>
      </w:r>
    </w:p>
    <w:p w:rsidR="009B2EE2" w:rsidRPr="00E97C14" w:rsidRDefault="009B2EE2" w:rsidP="00E97C1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воспитывать в детях любовь к своей родине, к традиционному народному искусству;</w:t>
      </w:r>
    </w:p>
    <w:p w:rsidR="009B2EE2" w:rsidRPr="00E97C14" w:rsidRDefault="009B2EE2" w:rsidP="00E97C1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добиваться максимальной самостоятельности детского творчества.</w:t>
      </w:r>
    </w:p>
    <w:p w:rsidR="009B2EE2" w:rsidRPr="00E97C14" w:rsidRDefault="009B2EE2" w:rsidP="00E97C1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Для эффективной организации образовательно-воспитательной деятельности воспитанников были созданы необходимые условия для работы с соленым тестом, были подобраны материалы и инструменты, доступные детям, изготовлены демонстрационные пособия.</w:t>
      </w:r>
    </w:p>
    <w:p w:rsidR="009B2EE2" w:rsidRPr="00E97C14" w:rsidRDefault="009B2EE2" w:rsidP="00E97C14">
      <w:pPr>
        <w:pStyle w:val="a9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В группе созданы следующие условия для развития творческих способностей детей средствами тестопластики: в свободном доступе для детей имеются необходимые материалы для лепки; оформление помещения способствует творческому развитию; мною был разработан и реализован тематический план работы и занятия с детьми по тестопластики.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b/>
          <w:bCs/>
          <w:i/>
          <w:iCs/>
          <w:color w:val="000000"/>
          <w:sz w:val="28"/>
          <w:szCs w:val="28"/>
        </w:rPr>
        <w:t>Преимущества соленого</w:t>
      </w:r>
      <w:r w:rsidR="00E97C14">
        <w:rPr>
          <w:b/>
          <w:bCs/>
          <w:i/>
          <w:iCs/>
          <w:color w:val="000000"/>
          <w:sz w:val="28"/>
          <w:szCs w:val="28"/>
        </w:rPr>
        <w:t xml:space="preserve"> </w:t>
      </w:r>
      <w:r w:rsidRPr="00E97C14">
        <w:rPr>
          <w:b/>
          <w:bCs/>
          <w:i/>
          <w:iCs/>
          <w:color w:val="000000"/>
          <w:sz w:val="28"/>
          <w:szCs w:val="28"/>
        </w:rPr>
        <w:t xml:space="preserve"> теста:</w:t>
      </w:r>
    </w:p>
    <w:p w:rsidR="009B2EE2" w:rsidRPr="00E97C14" w:rsidRDefault="009B2EE2" w:rsidP="00E97C14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можно приготовить в любой момент, не тратя лишних денег;</w:t>
      </w:r>
    </w:p>
    <w:p w:rsidR="009B2EE2" w:rsidRPr="00E97C14" w:rsidRDefault="009B2EE2" w:rsidP="00E97C14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легко отмывается и не оставляет следов;</w:t>
      </w:r>
    </w:p>
    <w:p w:rsidR="009B2EE2" w:rsidRPr="00E97C14" w:rsidRDefault="009B2EE2" w:rsidP="00E97C14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безопасно при попадании в рот (если не добавлять клей)</w:t>
      </w:r>
    </w:p>
    <w:p w:rsidR="009B2EE2" w:rsidRPr="00E97C14" w:rsidRDefault="009B2EE2" w:rsidP="00E97C14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можно сушить в духовке, а можно просто на воздухе;</w:t>
      </w:r>
    </w:p>
    <w:p w:rsidR="009B2EE2" w:rsidRPr="00E97C14" w:rsidRDefault="009B2EE2" w:rsidP="00E97C14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краска пристает любая, а возможности для росписи - практически неограниченные;</w:t>
      </w:r>
    </w:p>
    <w:p w:rsidR="009B2EE2" w:rsidRPr="00E97C14" w:rsidRDefault="009B2EE2" w:rsidP="00E97C14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поверх краски хорошо еще покрывать лаком - сохранится на века...</w:t>
      </w:r>
    </w:p>
    <w:p w:rsidR="009B2EE2" w:rsidRPr="00E97C14" w:rsidRDefault="009B2EE2" w:rsidP="00E97C14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с готовым "изделием" можно играть - без боязни, что оно потеряет форму.</w:t>
      </w:r>
    </w:p>
    <w:p w:rsidR="009B2EE2" w:rsidRPr="00E97C14" w:rsidRDefault="009B2EE2" w:rsidP="00E97C14">
      <w:pPr>
        <w:pStyle w:val="a9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является экологически чистым материалом.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lastRenderedPageBreak/>
        <w:t>Тестопластика помогает мамам, которые не знают, чем занять своих малышей.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b/>
          <w:bCs/>
          <w:i/>
          <w:iCs/>
          <w:color w:val="000000"/>
          <w:sz w:val="28"/>
          <w:szCs w:val="28"/>
        </w:rPr>
        <w:t>Недостатки:</w:t>
      </w:r>
    </w:p>
    <w:p w:rsidR="009B2EE2" w:rsidRPr="00E97C14" w:rsidRDefault="009B2EE2" w:rsidP="00E97C14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фигурки могут деформироваться при высыхании - особенно если тесто недостаточно крутое;</w:t>
      </w:r>
    </w:p>
    <w:p w:rsidR="009B2EE2" w:rsidRPr="00E97C14" w:rsidRDefault="009B2EE2" w:rsidP="00E97C14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поделки хрупкие - часто бьются и ломаются;</w:t>
      </w:r>
    </w:p>
    <w:p w:rsidR="009B2EE2" w:rsidRPr="00E97C14" w:rsidRDefault="009B2EE2" w:rsidP="00E97C14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тесто - материал одноразового использования, хороший пластилин можно использовать сколько угодно;</w:t>
      </w:r>
    </w:p>
    <w:p w:rsidR="009B2EE2" w:rsidRPr="00E97C14" w:rsidRDefault="009B2EE2" w:rsidP="00E97C14">
      <w:pPr>
        <w:pStyle w:val="a9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срок хранения теста меньше, чем у пластилина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 </w:t>
      </w:r>
      <w:r w:rsidRPr="00E97C14">
        <w:rPr>
          <w:b/>
          <w:bCs/>
          <w:color w:val="000000"/>
          <w:sz w:val="28"/>
          <w:szCs w:val="28"/>
        </w:rPr>
        <w:t>Развитие творческих способностей у детей дошкольного возраста средствами тестопластики 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B2EE2" w:rsidRPr="00E97C14" w:rsidRDefault="00E97C14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B2EE2" w:rsidRPr="00E97C14">
        <w:rPr>
          <w:color w:val="000000"/>
          <w:sz w:val="28"/>
          <w:szCs w:val="28"/>
        </w:rPr>
        <w:t>Творчество - это форма деятельности человека, направленная на создание качественно новых ценностей, новых идей, это открытие принципиально нового или усовершенствованного решения той или иной задачи. Для того, чтобы дети развивали способности к творческому мышлению, необходимо постоянно создавать ситуацию творческой, учебной деятельности, способствующей раскрытию и развитию природных творческих дарований</w:t>
      </w:r>
    </w:p>
    <w:p w:rsidR="009B2EE2" w:rsidRPr="00E97C14" w:rsidRDefault="00E97C14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B2EE2" w:rsidRPr="00E97C14">
        <w:rPr>
          <w:color w:val="000000"/>
          <w:sz w:val="28"/>
          <w:szCs w:val="28"/>
        </w:rPr>
        <w:t>Развитие творческих способностей детей предполагает формирование у них важнейших умственных и практических действий, внешне проявляющихся в виде определенных умений, куда относятся: умение наблюдать, думать, сопоставлять, сравнивать, умение самостоятельно выдвигать и решать новые задачи.</w:t>
      </w:r>
    </w:p>
    <w:p w:rsidR="009B2EE2" w:rsidRPr="00E97C14" w:rsidRDefault="00E97C14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B2EE2" w:rsidRPr="00E97C14">
        <w:rPr>
          <w:color w:val="000000"/>
          <w:sz w:val="28"/>
          <w:szCs w:val="28"/>
        </w:rPr>
        <w:t>Итак, творческие способности - это индивидуальные особенности качества человека, которые определяют успешность выполнения им творческой деятельности различного рода.</w:t>
      </w:r>
    </w:p>
    <w:p w:rsidR="009B2EE2" w:rsidRPr="00E97C14" w:rsidRDefault="00E97C14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 w:rsidR="009B2EE2" w:rsidRPr="00E97C14">
        <w:rPr>
          <w:color w:val="000000"/>
          <w:sz w:val="28"/>
          <w:szCs w:val="28"/>
        </w:rPr>
        <w:t>Условиями возникновения и становления опыта по данной тематике являлись изучение теоретической психолого-педагогической и методической литературы по проблеме развития творческих способностей детей дошкольного возраста в условиях детского дошкольного учреждения.</w:t>
      </w:r>
    </w:p>
    <w:p w:rsidR="009B2EE2" w:rsidRPr="00E97C14" w:rsidRDefault="00E97C14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</w:t>
      </w:r>
      <w:r w:rsidR="009B2EE2" w:rsidRPr="00E97C14">
        <w:rPr>
          <w:color w:val="000000"/>
          <w:sz w:val="28"/>
          <w:szCs w:val="28"/>
        </w:rPr>
        <w:t>Проанализировав, педагогическую, методическую литературу и педагогический опыт по данной теме, можно сделать вывод, что работа по данному направлению в ДОУ может быть направлена на развитие творческих способностей детей. Лепка – это один из видов выполнения художественных работ по ручному труду, способствующий развитию творческих способностей.</w:t>
      </w:r>
    </w:p>
    <w:p w:rsidR="009B2EE2" w:rsidRPr="00E97C14" w:rsidRDefault="00E97C14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B2EE2" w:rsidRPr="00E97C14">
        <w:rPr>
          <w:color w:val="000000"/>
          <w:sz w:val="28"/>
          <w:szCs w:val="28"/>
        </w:rPr>
        <w:t>Глубокий и всесторонний анализ учебно-воспитательного процесса, профессиональных и творческих возможностей детского коллектива, его готовность в включиться в творческую работу, показал, что лепка из теста вызывает большой отклик и интерес дошкольников.</w:t>
      </w:r>
    </w:p>
    <w:p w:rsidR="009B2EE2" w:rsidRPr="00E97C14" w:rsidRDefault="00E97C14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B2EE2" w:rsidRPr="00E97C14">
        <w:rPr>
          <w:color w:val="000000"/>
          <w:sz w:val="28"/>
          <w:szCs w:val="28"/>
        </w:rPr>
        <w:t xml:space="preserve">Выявив способности и возможности детей к художественно-эстетическому развитию посредством тестопластики в ДОУ, я пришла к выводу, что необходимо создать условия для развития творческих </w:t>
      </w:r>
      <w:r w:rsidR="009B2EE2" w:rsidRPr="00E97C14">
        <w:rPr>
          <w:color w:val="000000"/>
          <w:sz w:val="28"/>
          <w:szCs w:val="28"/>
        </w:rPr>
        <w:lastRenderedPageBreak/>
        <w:t>способностей детей дошкольного возраста в условиях детского дошкольного учреждения и дальнейшего совершенствования педагогической деятельности по данному направлению.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C14">
        <w:rPr>
          <w:b/>
          <w:bCs/>
          <w:color w:val="000000"/>
          <w:sz w:val="28"/>
          <w:szCs w:val="28"/>
        </w:rPr>
        <w:t>Тестопластика</w:t>
      </w:r>
      <w:r w:rsidRPr="00E97C14">
        <w:rPr>
          <w:color w:val="000000"/>
          <w:sz w:val="28"/>
          <w:szCs w:val="28"/>
        </w:rPr>
        <w:t> — нетрадиционная техника лепки предметов, которая является исконно русским изобретением, следовательно, знакомя детей с тестопластикой, мы невольно приобщаем их к русской национальной культуре. Кроме этого тесто является наиболее пластичным материалом в работе, что позволяет создавать интересные поделки, панно для украшений интерьера, облегчает передачу характерных особенностей при лепке человека, животных и птиц, что развивает творческие способности, улучшает координацию движений.  Самую прямую связь тестопластика имеет с народными праздниками, которые со своей полнотой отражают русский национальный характер, так как они подчинены ритму природы, проверены древней логикой жизни.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b/>
          <w:bCs/>
          <w:color w:val="000000"/>
          <w:sz w:val="28"/>
          <w:szCs w:val="28"/>
        </w:rPr>
        <w:t>Вывод</w:t>
      </w:r>
    </w:p>
    <w:p w:rsidR="009B2EE2" w:rsidRPr="00E97C14" w:rsidRDefault="00E97C14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</w:t>
      </w:r>
      <w:r w:rsidR="009B2EE2" w:rsidRPr="00E97C14">
        <w:rPr>
          <w:color w:val="000000"/>
          <w:sz w:val="28"/>
          <w:szCs w:val="28"/>
        </w:rPr>
        <w:t>Развитие творческих способностей – одна из главных задач дошкольного возраста. Уже с раннего возраста у ребенка должно развиваться чувство прекрасного, высокие эстетические вкусы, умение понимать и ценить произведения искусства, красоту и богатство народных промыслов. Это способствует формированию духовно богатой, гармонически развитой личности.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Развитие творческих способностей у детей – сложный и длительный процесс, дети получают первые художественные впечатления, приобщаются к искусству, овладевают разными видами художественной деятельности. Для развития творческих способностей детей в группе мною было выбрано одно из направлений художественно-эстетического развития- лепка из солёного теста. Были созданы условия для развития творческих способностей детей средствами тестопластики: в группе, в свободном доступе для детей имелся необходимый материал для лепки; оформление помещений способствовало творческому развитию; разработаны конспекты занятий и наглядные пособия к ним.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b/>
          <w:bCs/>
          <w:i/>
          <w:iCs/>
          <w:color w:val="000000"/>
          <w:sz w:val="28"/>
          <w:szCs w:val="28"/>
        </w:rPr>
        <w:t>Результаты </w:t>
      </w:r>
      <w:r w:rsidRPr="00E97C14">
        <w:rPr>
          <w:color w:val="000000"/>
          <w:sz w:val="28"/>
          <w:szCs w:val="28"/>
        </w:rPr>
        <w:t xml:space="preserve">проведенной работы показали, что у детей проявляется </w:t>
      </w: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9B2EE2" w:rsidRPr="00E97C14" w:rsidRDefault="009B2EE2" w:rsidP="00E97C14">
      <w:pPr>
        <w:pStyle w:val="a9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97C14">
        <w:rPr>
          <w:color w:val="373737"/>
          <w:sz w:val="28"/>
          <w:szCs w:val="28"/>
        </w:rPr>
        <w:t>  </w:t>
      </w:r>
      <w:r w:rsidRPr="00E97C14">
        <w:rPr>
          <w:b/>
          <w:bCs/>
          <w:color w:val="000000"/>
          <w:sz w:val="28"/>
          <w:szCs w:val="28"/>
        </w:rPr>
        <w:t>СПИСОК ИСПОЛЬЗУЕМЫХ РЕСУРСОВ</w:t>
      </w:r>
    </w:p>
    <w:p w:rsidR="009B2EE2" w:rsidRPr="00E97C14" w:rsidRDefault="009B2EE2" w:rsidP="00E97C14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Кискальт И., «Соленое тесто», Москва, 2003</w:t>
      </w:r>
    </w:p>
    <w:p w:rsidR="009B2EE2" w:rsidRPr="00E97C14" w:rsidRDefault="009B2EE2" w:rsidP="00E97C14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Лыкова И.А., Грушина Л.В. «Подарки из соленого теста», изд. «Карапуз» Москва, 2008г.</w:t>
      </w:r>
    </w:p>
    <w:p w:rsidR="009B2EE2" w:rsidRPr="00E97C14" w:rsidRDefault="009B2EE2" w:rsidP="00E97C14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Лыкова И.А., Грушина Л.В. «Интерьер» из соленого теста», изд. «Карапуз» Москва, 2008г.</w:t>
      </w:r>
    </w:p>
    <w:p w:rsidR="009B2EE2" w:rsidRPr="00E97C14" w:rsidRDefault="009B2EE2" w:rsidP="00E97C14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t>Лыкова И.А., Грушина Л.В. «Технологические карты », изд. «Лира» Москва,2008г.</w:t>
      </w:r>
    </w:p>
    <w:p w:rsidR="009B2EE2" w:rsidRPr="00E97C14" w:rsidRDefault="009B2EE2" w:rsidP="00E97C14">
      <w:pPr>
        <w:pStyle w:val="a9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color w:val="000000"/>
          <w:sz w:val="28"/>
          <w:szCs w:val="28"/>
        </w:rPr>
      </w:pPr>
      <w:r w:rsidRPr="00E97C14">
        <w:rPr>
          <w:color w:val="000000"/>
          <w:sz w:val="28"/>
          <w:szCs w:val="28"/>
        </w:rPr>
        <w:lastRenderedPageBreak/>
        <w:t>Фирсова А.В. «Чудеса из соленого теста», Изд. «Айрис – Пресс», Москва 2008г.</w:t>
      </w:r>
    </w:p>
    <w:p w:rsidR="002777D1" w:rsidRDefault="002777D1" w:rsidP="002777D1"/>
    <w:p w:rsidR="002777D1" w:rsidRDefault="00E97C14" w:rsidP="002777D1">
      <w:r>
        <w:rPr>
          <w:noProof/>
          <w:lang w:eastAsia="ru-RU"/>
        </w:rPr>
        <w:drawing>
          <wp:anchor distT="0" distB="0" distL="114300" distR="114300" simplePos="0" relativeHeight="251663360" behindDoc="1" locked="0" layoutInCell="1" allowOverlap="1" wp14:anchorId="1DBB8E03" wp14:editId="3F43D85D">
            <wp:simplePos x="0" y="0"/>
            <wp:positionH relativeFrom="column">
              <wp:posOffset>-470535</wp:posOffset>
            </wp:positionH>
            <wp:positionV relativeFrom="paragraph">
              <wp:posOffset>-62865</wp:posOffset>
            </wp:positionV>
            <wp:extent cx="4219575" cy="2805430"/>
            <wp:effectExtent l="0" t="0" r="9525" b="0"/>
            <wp:wrapNone/>
            <wp:docPr id="5" name="Рисунок 5" descr="C:\Users\testuser\Desktop\тестопластика\падлет фото\1 корпус\младша,средняя\Вторая младшая№7\_DSC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user\Desktop\тестопластика\падлет фото\1 корпус\младша,средняя\Вторая младшая№7\_DSC02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anchor distT="0" distB="0" distL="114300" distR="114300" simplePos="0" relativeHeight="251661312" behindDoc="1" locked="0" layoutInCell="1" allowOverlap="1" wp14:anchorId="70E94086" wp14:editId="3F5D3F87">
            <wp:simplePos x="0" y="0"/>
            <wp:positionH relativeFrom="column">
              <wp:posOffset>-470535</wp:posOffset>
            </wp:positionH>
            <wp:positionV relativeFrom="paragraph">
              <wp:posOffset>-15240</wp:posOffset>
            </wp:positionV>
            <wp:extent cx="4219575" cy="2805430"/>
            <wp:effectExtent l="0" t="0" r="9525" b="0"/>
            <wp:wrapNone/>
            <wp:docPr id="1" name="Рисунок 1" descr="C:\Users\testuser\Desktop\тестопластика\падлет фото\1 корпус\младша,средняя\Вторая младшая№7\_DSC0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testuser\Desktop\тестопластика\падлет фото\1 корпус\младша,средняя\Вторая младшая№7\_DSC025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9575" cy="280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77D1" w:rsidRDefault="002777D1" w:rsidP="002777D1"/>
    <w:p w:rsidR="002777D1" w:rsidRPr="002777D1" w:rsidRDefault="002777D1" w:rsidP="002777D1">
      <w:pPr>
        <w:tabs>
          <w:tab w:val="left" w:pos="2100"/>
        </w:tabs>
      </w:pPr>
    </w:p>
    <w:p w:rsidR="002777D1" w:rsidRDefault="002777D1" w:rsidP="002777D1"/>
    <w:p w:rsidR="002777D1" w:rsidRDefault="002777D1" w:rsidP="002777D1"/>
    <w:p w:rsidR="002777D1" w:rsidRDefault="002777D1" w:rsidP="002777D1"/>
    <w:p w:rsidR="002777D1" w:rsidRDefault="002777D1" w:rsidP="002777D1"/>
    <w:p w:rsidR="002777D1" w:rsidRDefault="002777D1" w:rsidP="002777D1"/>
    <w:p w:rsidR="002777D1" w:rsidRDefault="00E97C14" w:rsidP="002777D1">
      <w:r>
        <w:rPr>
          <w:noProof/>
          <w:lang w:eastAsia="ru-RU"/>
        </w:rPr>
        <w:drawing>
          <wp:anchor distT="0" distB="0" distL="114300" distR="114300" simplePos="0" relativeHeight="251660288" behindDoc="1" locked="0" layoutInCell="1" allowOverlap="1" wp14:anchorId="433C94AF" wp14:editId="0620C9C8">
            <wp:simplePos x="0" y="0"/>
            <wp:positionH relativeFrom="column">
              <wp:posOffset>1443990</wp:posOffset>
            </wp:positionH>
            <wp:positionV relativeFrom="paragraph">
              <wp:posOffset>1543050</wp:posOffset>
            </wp:positionV>
            <wp:extent cx="4187825" cy="3140710"/>
            <wp:effectExtent l="0" t="0" r="3175" b="2540"/>
            <wp:wrapNone/>
            <wp:docPr id="2" name="Рисунок 2" descr="C:\Users\testuser\Desktop\тестопластика\падлет фото\1 корпус\младша,средняя\Вторая младшая№7\20200302_155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estuser\Desktop\тестопластика\падлет фото\1 корпус\младша,средняя\Вторая младшая№7\20200302_15502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7825" cy="314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77D1" w:rsidSect="009B2EE2">
      <w:pgSz w:w="11906" w:h="16838"/>
      <w:pgMar w:top="1134" w:right="850" w:bottom="1134" w:left="1701" w:header="708" w:footer="708" w:gutter="0"/>
      <w:pgBorders w:display="firstPage"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41E8" w:rsidRDefault="007541E8" w:rsidP="002777D1">
      <w:pPr>
        <w:spacing w:after="0" w:line="240" w:lineRule="auto"/>
      </w:pPr>
      <w:r>
        <w:separator/>
      </w:r>
    </w:p>
  </w:endnote>
  <w:endnote w:type="continuationSeparator" w:id="0">
    <w:p w:rsidR="007541E8" w:rsidRDefault="007541E8" w:rsidP="00277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41E8" w:rsidRDefault="007541E8" w:rsidP="002777D1">
      <w:pPr>
        <w:spacing w:after="0" w:line="240" w:lineRule="auto"/>
      </w:pPr>
      <w:r>
        <w:separator/>
      </w:r>
    </w:p>
  </w:footnote>
  <w:footnote w:type="continuationSeparator" w:id="0">
    <w:p w:rsidR="007541E8" w:rsidRDefault="007541E8" w:rsidP="002777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E12D65"/>
    <w:multiLevelType w:val="multilevel"/>
    <w:tmpl w:val="7B0CF5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227624"/>
    <w:multiLevelType w:val="hybridMultilevel"/>
    <w:tmpl w:val="450679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8F13CD"/>
    <w:multiLevelType w:val="hybridMultilevel"/>
    <w:tmpl w:val="C2107C4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881106"/>
    <w:multiLevelType w:val="multilevel"/>
    <w:tmpl w:val="8356F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E45A56"/>
    <w:multiLevelType w:val="hybridMultilevel"/>
    <w:tmpl w:val="CAD0463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A3124B"/>
    <w:multiLevelType w:val="hybridMultilevel"/>
    <w:tmpl w:val="E7309DF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9D41FE2"/>
    <w:multiLevelType w:val="multilevel"/>
    <w:tmpl w:val="D5D01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7D1"/>
    <w:rsid w:val="000030D6"/>
    <w:rsid w:val="000303B4"/>
    <w:rsid w:val="00073351"/>
    <w:rsid w:val="000F0DC2"/>
    <w:rsid w:val="001451E4"/>
    <w:rsid w:val="001658E1"/>
    <w:rsid w:val="0019657F"/>
    <w:rsid w:val="001C0220"/>
    <w:rsid w:val="001D18E3"/>
    <w:rsid w:val="001F0431"/>
    <w:rsid w:val="002506A2"/>
    <w:rsid w:val="00271BAD"/>
    <w:rsid w:val="002764AF"/>
    <w:rsid w:val="002777D1"/>
    <w:rsid w:val="002A2307"/>
    <w:rsid w:val="002B6449"/>
    <w:rsid w:val="002B789E"/>
    <w:rsid w:val="002D1F21"/>
    <w:rsid w:val="00337198"/>
    <w:rsid w:val="003722B0"/>
    <w:rsid w:val="00375231"/>
    <w:rsid w:val="00392191"/>
    <w:rsid w:val="00414D04"/>
    <w:rsid w:val="00417064"/>
    <w:rsid w:val="00431C21"/>
    <w:rsid w:val="00446152"/>
    <w:rsid w:val="00472AAF"/>
    <w:rsid w:val="00485C75"/>
    <w:rsid w:val="004F0554"/>
    <w:rsid w:val="00514512"/>
    <w:rsid w:val="00557ED8"/>
    <w:rsid w:val="005A501F"/>
    <w:rsid w:val="005B638F"/>
    <w:rsid w:val="005D25ED"/>
    <w:rsid w:val="005E2A27"/>
    <w:rsid w:val="00600552"/>
    <w:rsid w:val="006169CA"/>
    <w:rsid w:val="006206F8"/>
    <w:rsid w:val="00650B63"/>
    <w:rsid w:val="00650DA7"/>
    <w:rsid w:val="0065647A"/>
    <w:rsid w:val="006A0CA7"/>
    <w:rsid w:val="006A77DF"/>
    <w:rsid w:val="006B2016"/>
    <w:rsid w:val="006B4F81"/>
    <w:rsid w:val="006C455A"/>
    <w:rsid w:val="006E4D0E"/>
    <w:rsid w:val="00704794"/>
    <w:rsid w:val="00732159"/>
    <w:rsid w:val="00733246"/>
    <w:rsid w:val="00745ECA"/>
    <w:rsid w:val="007541E8"/>
    <w:rsid w:val="00755045"/>
    <w:rsid w:val="0076174C"/>
    <w:rsid w:val="00782C5B"/>
    <w:rsid w:val="007B049C"/>
    <w:rsid w:val="007C6D32"/>
    <w:rsid w:val="007D7005"/>
    <w:rsid w:val="00807A53"/>
    <w:rsid w:val="00807E8E"/>
    <w:rsid w:val="00815476"/>
    <w:rsid w:val="008237EB"/>
    <w:rsid w:val="00854847"/>
    <w:rsid w:val="00864205"/>
    <w:rsid w:val="00893DD8"/>
    <w:rsid w:val="008C5CEB"/>
    <w:rsid w:val="00945FE8"/>
    <w:rsid w:val="00956261"/>
    <w:rsid w:val="009A4F0C"/>
    <w:rsid w:val="009A5DF6"/>
    <w:rsid w:val="009B2EE2"/>
    <w:rsid w:val="00A4107F"/>
    <w:rsid w:val="00A90347"/>
    <w:rsid w:val="00A97E26"/>
    <w:rsid w:val="00AA777F"/>
    <w:rsid w:val="00AF2F34"/>
    <w:rsid w:val="00B04150"/>
    <w:rsid w:val="00B11B44"/>
    <w:rsid w:val="00B55027"/>
    <w:rsid w:val="00B94CB3"/>
    <w:rsid w:val="00B97495"/>
    <w:rsid w:val="00BC2A36"/>
    <w:rsid w:val="00C358FB"/>
    <w:rsid w:val="00C60C71"/>
    <w:rsid w:val="00C97528"/>
    <w:rsid w:val="00CC109C"/>
    <w:rsid w:val="00CF702A"/>
    <w:rsid w:val="00D21405"/>
    <w:rsid w:val="00D31C6B"/>
    <w:rsid w:val="00D3688A"/>
    <w:rsid w:val="00D52992"/>
    <w:rsid w:val="00D645AC"/>
    <w:rsid w:val="00D84FFB"/>
    <w:rsid w:val="00E667A3"/>
    <w:rsid w:val="00E97C14"/>
    <w:rsid w:val="00EE5B16"/>
    <w:rsid w:val="00EE7263"/>
    <w:rsid w:val="00F05656"/>
    <w:rsid w:val="00F13523"/>
    <w:rsid w:val="00F44FEB"/>
    <w:rsid w:val="00F57233"/>
    <w:rsid w:val="00F72DD5"/>
    <w:rsid w:val="00F9540B"/>
    <w:rsid w:val="00F95728"/>
    <w:rsid w:val="00FE1C32"/>
    <w:rsid w:val="00FE71B9"/>
    <w:rsid w:val="00FF098A"/>
    <w:rsid w:val="00FF1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F27B6F"/>
  <w15:docId w15:val="{F7FD7A64-E747-4CD4-B5A4-F84701536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77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77D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277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777D1"/>
  </w:style>
  <w:style w:type="paragraph" w:styleId="a7">
    <w:name w:val="footer"/>
    <w:basedOn w:val="a"/>
    <w:link w:val="a8"/>
    <w:uiPriority w:val="99"/>
    <w:unhideWhenUsed/>
    <w:rsid w:val="002777D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2777D1"/>
  </w:style>
  <w:style w:type="paragraph" w:styleId="a9">
    <w:name w:val="Normal (Web)"/>
    <w:basedOn w:val="a"/>
    <w:uiPriority w:val="99"/>
    <w:semiHidden/>
    <w:unhideWhenUsed/>
    <w:rsid w:val="009B2E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1888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testuser</dc:creator>
  <cp:lastModifiedBy>Boss</cp:lastModifiedBy>
  <cp:revision>5</cp:revision>
  <cp:lastPrinted>2021-01-31T15:51:00Z</cp:lastPrinted>
  <dcterms:created xsi:type="dcterms:W3CDTF">2021-01-31T15:37:00Z</dcterms:created>
  <dcterms:modified xsi:type="dcterms:W3CDTF">2023-10-12T14:40:00Z</dcterms:modified>
</cp:coreProperties>
</file>