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4E399" w14:textId="77777777" w:rsidR="005279D1" w:rsidRPr="00B17F56" w:rsidRDefault="008F3A46" w:rsidP="000461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7F56">
        <w:rPr>
          <w:rFonts w:ascii="Times New Roman" w:hAnsi="Times New Roman" w:cs="Times New Roman"/>
          <w:b/>
          <w:sz w:val="28"/>
          <w:szCs w:val="28"/>
        </w:rPr>
        <w:t>Развитие детской одаренности в условиях дошкольной организации</w:t>
      </w:r>
      <w:r w:rsidR="000461F7" w:rsidRPr="00B17F56">
        <w:rPr>
          <w:rFonts w:ascii="Times New Roman" w:hAnsi="Times New Roman" w:cs="Times New Roman"/>
          <w:b/>
          <w:sz w:val="28"/>
          <w:szCs w:val="28"/>
        </w:rPr>
        <w:t xml:space="preserve"> как ступень к дальнейшему саморазвитию и профориентации дошкольников.</w:t>
      </w:r>
    </w:p>
    <w:p w14:paraId="701C4A1B" w14:textId="59012863" w:rsidR="000461F7" w:rsidRPr="00B17F56" w:rsidRDefault="000461F7" w:rsidP="000461F7">
      <w:pPr>
        <w:jc w:val="center"/>
        <w:rPr>
          <w:b/>
          <w:sz w:val="28"/>
          <w:szCs w:val="28"/>
        </w:rPr>
      </w:pPr>
      <w:r w:rsidRPr="00B17F56">
        <w:rPr>
          <w:rFonts w:ascii="Times New Roman" w:hAnsi="Times New Roman" w:cs="Times New Roman"/>
          <w:b/>
          <w:sz w:val="28"/>
          <w:szCs w:val="28"/>
        </w:rPr>
        <w:t>(из опыта работы)</w:t>
      </w:r>
      <w:r w:rsidR="0047038B" w:rsidRPr="00B17F56">
        <w:rPr>
          <w:rFonts w:ascii="Times New Roman" w:hAnsi="Times New Roman" w:cs="Times New Roman"/>
          <w:sz w:val="28"/>
          <w:szCs w:val="28"/>
        </w:rPr>
        <w:t xml:space="preserve"> (СЛАЙД № 1)</w:t>
      </w:r>
    </w:p>
    <w:p w14:paraId="0853F2BC" w14:textId="77777777" w:rsidR="008F3A46" w:rsidRPr="00B17F56" w:rsidRDefault="008F3A46"/>
    <w:p w14:paraId="1793D2C4" w14:textId="77777777" w:rsidR="00801EE8" w:rsidRPr="00B17F56" w:rsidRDefault="008F3A46" w:rsidP="002214A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7F5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801EE8" w:rsidRPr="00B17F56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B17F56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B17F56">
        <w:rPr>
          <w:rFonts w:ascii="Times New Roman" w:hAnsi="Times New Roman" w:cs="Times New Roman"/>
          <w:i/>
          <w:sz w:val="24"/>
          <w:szCs w:val="24"/>
        </w:rPr>
        <w:t>« Одаренность</w:t>
      </w:r>
      <w:proofErr w:type="gramEnd"/>
      <w:r w:rsidRPr="00B17F56">
        <w:rPr>
          <w:rFonts w:ascii="Times New Roman" w:hAnsi="Times New Roman" w:cs="Times New Roman"/>
          <w:i/>
          <w:sz w:val="24"/>
          <w:szCs w:val="24"/>
        </w:rPr>
        <w:t xml:space="preserve"> человека – это маленький росточек,</w:t>
      </w:r>
    </w:p>
    <w:p w14:paraId="1D097316" w14:textId="77777777" w:rsidR="00801EE8" w:rsidRPr="00B17F56" w:rsidRDefault="008F3A46" w:rsidP="002214A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7F56">
        <w:rPr>
          <w:rFonts w:ascii="Times New Roman" w:hAnsi="Times New Roman" w:cs="Times New Roman"/>
          <w:i/>
          <w:sz w:val="24"/>
          <w:szCs w:val="24"/>
        </w:rPr>
        <w:t xml:space="preserve">едва проклюнувшийся из земли и требующий </w:t>
      </w:r>
    </w:p>
    <w:p w14:paraId="0E90CA38" w14:textId="77777777" w:rsidR="00801EE8" w:rsidRPr="00B17F56" w:rsidRDefault="008F3A46" w:rsidP="002214A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7F56">
        <w:rPr>
          <w:rFonts w:ascii="Times New Roman" w:hAnsi="Times New Roman" w:cs="Times New Roman"/>
          <w:i/>
          <w:sz w:val="24"/>
          <w:szCs w:val="24"/>
        </w:rPr>
        <w:t xml:space="preserve">к себе огромного внимания. </w:t>
      </w:r>
    </w:p>
    <w:p w14:paraId="63AA74CC" w14:textId="77777777" w:rsidR="00801EE8" w:rsidRPr="00B17F56" w:rsidRDefault="008F3A46" w:rsidP="002214A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7F56">
        <w:rPr>
          <w:rFonts w:ascii="Times New Roman" w:hAnsi="Times New Roman" w:cs="Times New Roman"/>
          <w:i/>
          <w:sz w:val="24"/>
          <w:szCs w:val="24"/>
        </w:rPr>
        <w:t>Необходимо холить и лелеять,</w:t>
      </w:r>
    </w:p>
    <w:p w14:paraId="1D4FA7A1" w14:textId="77777777" w:rsidR="00801EE8" w:rsidRPr="00B17F56" w:rsidRDefault="008F3A46" w:rsidP="002214A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7F56">
        <w:rPr>
          <w:rFonts w:ascii="Times New Roman" w:hAnsi="Times New Roman" w:cs="Times New Roman"/>
          <w:i/>
          <w:sz w:val="24"/>
          <w:szCs w:val="24"/>
        </w:rPr>
        <w:t xml:space="preserve"> ухаживать за ним, сделать все необходимое, </w:t>
      </w:r>
    </w:p>
    <w:p w14:paraId="13DE8616" w14:textId="77777777" w:rsidR="008F3A46" w:rsidRPr="00B17F56" w:rsidRDefault="008F3A46" w:rsidP="002214A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17F56">
        <w:rPr>
          <w:rFonts w:ascii="Times New Roman" w:hAnsi="Times New Roman" w:cs="Times New Roman"/>
          <w:i/>
          <w:sz w:val="24"/>
          <w:szCs w:val="24"/>
        </w:rPr>
        <w:t>чтобы он вырос и дал обильный плод»</w:t>
      </w:r>
    </w:p>
    <w:p w14:paraId="5ACAAF1D" w14:textId="77777777" w:rsidR="00801EE8" w:rsidRPr="00B17F56" w:rsidRDefault="00801EE8" w:rsidP="0080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ACE36C" w14:textId="3827CADA" w:rsidR="008F3A46" w:rsidRPr="00B17F56" w:rsidRDefault="008F3A46" w:rsidP="00801EE8">
      <w:pPr>
        <w:jc w:val="right"/>
        <w:rPr>
          <w:rFonts w:ascii="Times New Roman" w:hAnsi="Times New Roman" w:cs="Times New Roman"/>
          <w:sz w:val="24"/>
          <w:szCs w:val="24"/>
        </w:rPr>
      </w:pPr>
      <w:r w:rsidRPr="00B17F56">
        <w:rPr>
          <w:rFonts w:ascii="Times New Roman" w:hAnsi="Times New Roman" w:cs="Times New Roman"/>
          <w:sz w:val="24"/>
          <w:szCs w:val="24"/>
        </w:rPr>
        <w:t>В.А. Сухомлинский</w:t>
      </w:r>
      <w:r w:rsidR="00CD6946" w:rsidRPr="00B17F56">
        <w:rPr>
          <w:rFonts w:ascii="Times New Roman" w:hAnsi="Times New Roman" w:cs="Times New Roman"/>
          <w:sz w:val="24"/>
          <w:szCs w:val="24"/>
        </w:rPr>
        <w:t xml:space="preserve"> (СЛАЙД № </w:t>
      </w:r>
      <w:r w:rsidR="0047038B" w:rsidRPr="00B17F56">
        <w:rPr>
          <w:rFonts w:ascii="Times New Roman" w:hAnsi="Times New Roman" w:cs="Times New Roman"/>
          <w:sz w:val="24"/>
          <w:szCs w:val="24"/>
        </w:rPr>
        <w:t>2</w:t>
      </w:r>
      <w:r w:rsidR="00CD6946" w:rsidRPr="00B17F56">
        <w:rPr>
          <w:rFonts w:ascii="Times New Roman" w:hAnsi="Times New Roman" w:cs="Times New Roman"/>
          <w:sz w:val="24"/>
          <w:szCs w:val="24"/>
        </w:rPr>
        <w:t>)</w:t>
      </w:r>
    </w:p>
    <w:p w14:paraId="699DCF48" w14:textId="77777777" w:rsidR="002214AD" w:rsidRPr="00B17F56" w:rsidRDefault="002214AD" w:rsidP="00801E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9D71AF" w14:textId="77777777" w:rsidR="008F3A46" w:rsidRPr="00B17F56" w:rsidRDefault="008F3A46" w:rsidP="002214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дети. Какие они? Такие разные: со своими непростыми характерами, склонностями, а ведь среди них встречается много талантливых детей с неординарными способностями. Детство — яркая, неповторимая страница в жизни каждого человека, время первоначального становления и развития лич</w:t>
      </w:r>
      <w:r w:rsidR="00BC7C1C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ребенка, и задача дошкольного учреждения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помочь каждому индивидуально раскрыться.</w:t>
      </w:r>
    </w:p>
    <w:p w14:paraId="561F4367" w14:textId="77777777" w:rsidR="008F3A46" w:rsidRPr="00B17F56" w:rsidRDefault="008F3A46" w:rsidP="00104D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востребованы талантливые, успешные, неординарные личности для развития современного общества, современной экономики государства. Лучшие российские ученые, олимпийские чемпионы, музыканты, пев</w:t>
      </w:r>
      <w:r w:rsidR="00B506CD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цы — именно они будущее страны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DB33FD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говорится и в новой Стратегии развития образования на период 2036 года с перспективой до 2040 года, которая направлена на системное обновление образовательных программ. Одной из целей Стратегии</w:t>
      </w:r>
      <w:r w:rsidR="00B506CD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– создание современной и гибкой образовательной системы, которая будет соответствовать потребностям страны для </w:t>
      </w:r>
      <w:proofErr w:type="gramStart"/>
      <w:r w:rsidR="00B506CD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 суверенитета</w:t>
      </w:r>
      <w:proofErr w:type="gramEnd"/>
      <w:r w:rsidR="00B506CD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лидерства.</w:t>
      </w:r>
    </w:p>
    <w:p w14:paraId="0869B7F0" w14:textId="77777777" w:rsidR="00BC7C1C" w:rsidRPr="00B17F56" w:rsidRDefault="00BC7C1C" w:rsidP="00104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детской одарённости в современной образовательной среде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создание условий для выявления и развития интеллектуально-творческого личностного потенциала способных и одарённых детей. Это включает работу с одарёнными детьми, которая регулируется законодательными нормами, предполагает определённые принципы, использует определённые методы и имеет систему оценки достижений.</w:t>
      </w:r>
    </w:p>
    <w:p w14:paraId="5AC22CC8" w14:textId="3E6B2A67" w:rsidR="00BC7C1C" w:rsidRPr="00B17F56" w:rsidRDefault="00BC7C1C" w:rsidP="00104D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Коллеги, вашему вниманию п</w:t>
      </w:r>
      <w:r w:rsidR="00267493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редставлены на слайде нормативные 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регламентирующие работу с одарёнными детьми в современной образовательной среде</w:t>
      </w:r>
      <w:r w:rsidR="000461F7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: (СЛАЙД</w:t>
      </w:r>
      <w:r w:rsidR="00CD6946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7038B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63CD024" w14:textId="77777777" w:rsidR="00BC7C1C" w:rsidRPr="00B17F56" w:rsidRDefault="00BC7C1C" w:rsidP="00801E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 от 29.12.2012 №273-ФЗ «Об образовании в Российской Федерации»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 (статья 77) — предусматривает выявление и поддержку лиц, проявивших выдающиеся способности</w:t>
      </w:r>
    </w:p>
    <w:p w14:paraId="4770CBED" w14:textId="77777777" w:rsidR="002214AD" w:rsidRPr="00B17F56" w:rsidRDefault="00BC7C1C" w:rsidP="002214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Постановление Правительства РФ от 17.11.2015 №1239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правил выявления детей, проявивших выдающиеся способности, сопровождения и мониторинга их дальнейшего развития». Определяет порядок выявления, сопровождения и мониторинга развития одарённых детей и талантливой молодёжи»</w:t>
      </w:r>
    </w:p>
    <w:p w14:paraId="05D48B30" w14:textId="4D4C0E7A" w:rsidR="007E2088" w:rsidRPr="00B17F56" w:rsidRDefault="007E2088" w:rsidP="002214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от </w:t>
      </w:r>
      <w:r w:rsidR="002214AD" w:rsidRPr="00B17F56">
        <w:rPr>
          <w:rFonts w:ascii="Times New Roman" w:hAnsi="Times New Roman" w:cs="Times New Roman"/>
          <w:sz w:val="28"/>
          <w:szCs w:val="28"/>
        </w:rPr>
        <w:t>31.05.2021 N 287 (ред. от 22.01.2024)</w:t>
      </w:r>
      <w:r w:rsidRPr="00B17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 задачу: «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миром». В п.1.4. «построение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образования», в п.3.2.3. «индивидуализация образования (в том числе поддержки ребенка, построение его образовательной траектории)».</w:t>
      </w:r>
    </w:p>
    <w:p w14:paraId="79D42DD1" w14:textId="77777777" w:rsidR="002214AD" w:rsidRPr="00B17F56" w:rsidRDefault="002214AD" w:rsidP="002214A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C608B" w14:textId="77777777" w:rsidR="00CE1D08" w:rsidRPr="00B17F56" w:rsidRDefault="008F3A46" w:rsidP="00CE1D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период — самый важный и благоприятный этап для максимально возможного уровня развития личности ребенка.</w:t>
      </w:r>
    </w:p>
    <w:p w14:paraId="18407F81" w14:textId="1E226B99" w:rsidR="007E2088" w:rsidRPr="00B17F56" w:rsidRDefault="007E2088" w:rsidP="00104D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1F3D0E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 под собой понятие «Одаренность, одаренный ребенок</w:t>
      </w:r>
      <w:r w:rsidR="00421801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одаренные дети</w:t>
      </w:r>
      <w:r w:rsidR="001F3D0E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 w:rsidR="001B482C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как таковое впервые было сформулировано в середине 19 века английским психологом Фрэнсисом </w:t>
      </w:r>
      <w:proofErr w:type="spellStart"/>
      <w:r w:rsidR="001B482C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Гальтоном</w:t>
      </w:r>
      <w:proofErr w:type="spellEnd"/>
      <w:r w:rsidR="001B482C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493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</w:t>
      </w:r>
      <w:r w:rsidR="0047038B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B482C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D682484" w14:textId="77777777" w:rsidR="001B482C" w:rsidRPr="00B17F56" w:rsidRDefault="001B482C" w:rsidP="00104D9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17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Одаренность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высокий уровень выраженности способностей, обеспечивающий возможность успешного выполнения деятельности»</w:t>
      </w:r>
      <w:r w:rsidR="00104D94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обладают многие дети в начале развития благодаря своим индивидуально – психо</w:t>
      </w:r>
      <w:r w:rsidR="00267493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логическим особенностям и зада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ткам.</w:t>
      </w:r>
    </w:p>
    <w:p w14:paraId="1F4DE60C" w14:textId="77777777" w:rsidR="00066896" w:rsidRPr="00B17F56" w:rsidRDefault="00066896" w:rsidP="00104D94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Одаренность может быть </w:t>
      </w:r>
      <w:r w:rsidRPr="00B17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специальной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 одному виду деятельности) </w:t>
      </w:r>
      <w:r w:rsidRPr="00B17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общей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 разным видам деятельности). Как правило они коррелируют между собой.</w:t>
      </w:r>
      <w:r w:rsidR="00104D94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Привожу пример. </w:t>
      </w:r>
      <w:proofErr w:type="spellStart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 как стихи, так и прозу, а еще прекрасно иллюстрировал свои прои</w:t>
      </w:r>
      <w:r w:rsidR="00421801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</w:t>
      </w:r>
      <w:r w:rsidR="00421801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1801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Леонардо да Винчи был художником, инженером, а выдающимся естествоиспытателем. М.В. Ломоносов занимался поэзией, а также был неплохим художником.</w:t>
      </w:r>
    </w:p>
    <w:p w14:paraId="0A7F2B36" w14:textId="77777777" w:rsidR="00421801" w:rsidRPr="00B17F56" w:rsidRDefault="00421801" w:rsidP="00104D9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Одаренный ребенок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ребенок</w:t>
      </w:r>
      <w:r w:rsidR="000F1EE0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выделяется яркими, очевидными, иногда выдающимися достижениями в том или ином виде деятельности.</w:t>
      </w:r>
    </w:p>
    <w:p w14:paraId="4BA969B8" w14:textId="77777777" w:rsidR="000F1EE0" w:rsidRPr="00B17F56" w:rsidRDefault="000F1EE0" w:rsidP="00104D9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Одаренные дети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дети, обладающие врожденными высокими интеллектуальными, физическими, художественными, творческими, коммуникативными способностями.</w:t>
      </w:r>
    </w:p>
    <w:p w14:paraId="3D498D0A" w14:textId="59C2B50E" w:rsidR="000F1EE0" w:rsidRPr="00B17F56" w:rsidRDefault="004B5D8E" w:rsidP="004B5D8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F1EE0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мы рассмотрели понятия одаренности и </w:t>
      </w:r>
      <w:r w:rsidR="0047038B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вашему вниманию я представляю модель одаренного ребенка</w:t>
      </w:r>
      <w:r w:rsidR="002214AD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038B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которую мы выстроили практику работы в своем учреждении. (СЛАЙД 5)</w:t>
      </w:r>
    </w:p>
    <w:p w14:paraId="49B48044" w14:textId="6E026623" w:rsidR="00F60199" w:rsidRPr="00B17F56" w:rsidRDefault="00C2028C" w:rsidP="00CD6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F56">
        <w:rPr>
          <w:rStyle w:val="a4"/>
          <w:rFonts w:ascii="Times New Roman" w:hAnsi="Times New Roman" w:cs="Times New Roman"/>
          <w:sz w:val="28"/>
          <w:szCs w:val="28"/>
        </w:rPr>
        <w:t xml:space="preserve">        </w:t>
      </w:r>
      <w:r w:rsidR="0047038B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Приобретенный опыт </w:t>
      </w:r>
      <w:r w:rsidR="00CD6946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показывает,</w:t>
      </w:r>
      <w:r w:rsidR="00CD6946" w:rsidRPr="00B17F5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CD6946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что р</w:t>
      </w:r>
      <w:r w:rsidR="00DB33FD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азвитие </w:t>
      </w:r>
      <w:r w:rsidR="00D26BDF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детской </w:t>
      </w:r>
      <w:r w:rsidR="00DB33FD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од</w:t>
      </w:r>
      <w:r w:rsidR="00D26BDF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арённости</w:t>
      </w:r>
      <w:r w:rsidR="00DB33FD" w:rsidRPr="00B17F56">
        <w:rPr>
          <w:rFonts w:ascii="Times New Roman" w:hAnsi="Times New Roman" w:cs="Times New Roman"/>
          <w:sz w:val="28"/>
          <w:szCs w:val="28"/>
        </w:rPr>
        <w:t xml:space="preserve"> предполагает создание условий для проявления способностей </w:t>
      </w:r>
      <w:r w:rsidR="00DB33FD" w:rsidRPr="00B17F56">
        <w:rPr>
          <w:rFonts w:ascii="Times New Roman" w:hAnsi="Times New Roman" w:cs="Times New Roman"/>
          <w:sz w:val="28"/>
          <w:szCs w:val="28"/>
        </w:rPr>
        <w:lastRenderedPageBreak/>
        <w:t>дошкольников, использование определённых методов и программ, а также взаимодействие с родителями. Задача дошкольного учреждения — не игнорировать одарённость вос</w:t>
      </w:r>
      <w:r w:rsidR="00CD6946" w:rsidRPr="00B17F56">
        <w:rPr>
          <w:rFonts w:ascii="Times New Roman" w:hAnsi="Times New Roman" w:cs="Times New Roman"/>
          <w:sz w:val="28"/>
          <w:szCs w:val="28"/>
        </w:rPr>
        <w:t>питанников, а развивать её.</w:t>
      </w:r>
      <w:r w:rsidR="00D26BDF" w:rsidRPr="00B17F56">
        <w:rPr>
          <w:rFonts w:ascii="Times New Roman" w:hAnsi="Times New Roman" w:cs="Times New Roman"/>
          <w:sz w:val="28"/>
          <w:szCs w:val="28"/>
        </w:rPr>
        <w:t xml:space="preserve"> В нашем учреждении созданы условия для профориентации, развития творческих способностей и </w:t>
      </w:r>
      <w:r w:rsidR="0073601F" w:rsidRPr="00B17F56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B75C61" w:rsidRPr="00B17F56">
        <w:rPr>
          <w:rFonts w:ascii="Times New Roman" w:hAnsi="Times New Roman" w:cs="Times New Roman"/>
          <w:sz w:val="28"/>
          <w:szCs w:val="28"/>
        </w:rPr>
        <w:t>одаренности у дошкольников.</w:t>
      </w:r>
      <w:r w:rsidR="00D26BDF" w:rsidRPr="00B17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97D0E" w14:textId="2CD3C45B" w:rsidR="00DB33FD" w:rsidRPr="00B17F56" w:rsidRDefault="002214AD" w:rsidP="008A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F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F60199" w:rsidRPr="00B17F56">
        <w:rPr>
          <w:rFonts w:ascii="Times New Roman" w:hAnsi="Times New Roman" w:cs="Times New Roman"/>
          <w:sz w:val="28"/>
          <w:szCs w:val="28"/>
        </w:rPr>
        <w:t xml:space="preserve">Обращаю ваше внимание на слайд </w:t>
      </w:r>
      <w:r w:rsidR="0073601F" w:rsidRPr="00B17F56">
        <w:rPr>
          <w:rFonts w:ascii="Times New Roman" w:hAnsi="Times New Roman" w:cs="Times New Roman"/>
          <w:sz w:val="28"/>
          <w:szCs w:val="28"/>
        </w:rPr>
        <w:t xml:space="preserve">(СЛАЙД № </w:t>
      </w:r>
      <w:r w:rsidR="0047038B" w:rsidRPr="00B17F56">
        <w:rPr>
          <w:rFonts w:ascii="Times New Roman" w:hAnsi="Times New Roman" w:cs="Times New Roman"/>
          <w:sz w:val="28"/>
          <w:szCs w:val="28"/>
        </w:rPr>
        <w:t>6</w:t>
      </w:r>
      <w:r w:rsidR="00F60199" w:rsidRPr="00B17F56">
        <w:rPr>
          <w:rFonts w:ascii="Times New Roman" w:hAnsi="Times New Roman" w:cs="Times New Roman"/>
          <w:sz w:val="28"/>
          <w:szCs w:val="28"/>
        </w:rPr>
        <w:t>)</w:t>
      </w:r>
      <w:r w:rsidR="008A7BA7" w:rsidRPr="00B17F56">
        <w:rPr>
          <w:rFonts w:ascii="Times New Roman" w:hAnsi="Times New Roman" w:cs="Times New Roman"/>
          <w:sz w:val="28"/>
          <w:szCs w:val="28"/>
        </w:rPr>
        <w:t xml:space="preserve"> Нами выделено несколько основных условий:</w:t>
      </w:r>
    </w:p>
    <w:p w14:paraId="559352E2" w14:textId="77777777" w:rsidR="00A70591" w:rsidRPr="00B17F56" w:rsidRDefault="000461F7" w:rsidP="00A70591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Style w:val="a4"/>
          <w:rFonts w:ascii="Times New Roman" w:hAnsi="Times New Roman" w:cs="Times New Roman"/>
          <w:sz w:val="28"/>
          <w:szCs w:val="28"/>
        </w:rPr>
        <w:t>Предметно- пространственная</w:t>
      </w:r>
      <w:r w:rsidR="00DB33FD" w:rsidRPr="00B17F5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33FD" w:rsidRPr="00B17F56">
        <w:rPr>
          <w:rStyle w:val="a4"/>
          <w:rFonts w:ascii="Times New Roman" w:hAnsi="Times New Roman" w:cs="Times New Roman"/>
          <w:sz w:val="28"/>
          <w:szCs w:val="28"/>
        </w:rPr>
        <w:t>среда</w:t>
      </w:r>
      <w:r w:rsidR="00DB33FD" w:rsidRPr="00B17F56">
        <w:rPr>
          <w:rFonts w:ascii="Times New Roman" w:hAnsi="Times New Roman" w:cs="Times New Roman"/>
          <w:sz w:val="28"/>
          <w:szCs w:val="28"/>
        </w:rPr>
        <w:t> </w:t>
      </w:r>
      <w:r w:rsidR="00CE1D08" w:rsidRPr="00B17F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1D08" w:rsidRPr="00B17F56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CE1D08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дошкольного образования направлена на развитие у дошкольников таких качеств, как любознательность, активность, интерес к новому и неизвестному, умение экспериментировать, самостоятельно действовать в различных ситуациях, задавать вопросы взрослым, принимать заинтересованное участие в образовательном процессе. Для этог</w:t>
      </w:r>
      <w:r w:rsidR="00D9420D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возрастных группах создана</w:t>
      </w:r>
      <w:r w:rsidR="00CE1D08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предметно-пространственная среда, в которой ребенок может исследовать, </w:t>
      </w:r>
      <w:r w:rsidR="00D9420D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сравнивать, обобщать, экспериментировать</w:t>
      </w:r>
      <w:r w:rsidR="00CE1D08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420D" w:rsidRPr="00B17F56">
        <w:rPr>
          <w:rFonts w:ascii="Times New Roman" w:hAnsi="Times New Roman" w:cs="Times New Roman"/>
          <w:sz w:val="28"/>
          <w:szCs w:val="28"/>
        </w:rPr>
        <w:t xml:space="preserve">Все </w:t>
      </w:r>
      <w:r w:rsidR="0046150A" w:rsidRPr="00B17F56">
        <w:rPr>
          <w:rFonts w:ascii="Times New Roman" w:hAnsi="Times New Roman" w:cs="Times New Roman"/>
          <w:sz w:val="28"/>
          <w:szCs w:val="28"/>
        </w:rPr>
        <w:t xml:space="preserve">групповые помещения </w:t>
      </w:r>
      <w:proofErr w:type="gramStart"/>
      <w:r w:rsidR="0046150A" w:rsidRPr="00B17F56">
        <w:rPr>
          <w:rFonts w:ascii="Times New Roman" w:hAnsi="Times New Roman" w:cs="Times New Roman"/>
          <w:sz w:val="28"/>
          <w:szCs w:val="28"/>
        </w:rPr>
        <w:t xml:space="preserve">оснащены </w:t>
      </w:r>
      <w:r w:rsidR="00CE1D08" w:rsidRPr="00B17F56">
        <w:rPr>
          <w:rFonts w:ascii="Times New Roman" w:hAnsi="Times New Roman" w:cs="Times New Roman"/>
          <w:sz w:val="28"/>
          <w:szCs w:val="28"/>
        </w:rPr>
        <w:t xml:space="preserve"> современными</w:t>
      </w:r>
      <w:proofErr w:type="gramEnd"/>
      <w:r w:rsidR="00CE1D08" w:rsidRPr="00B17F56">
        <w:rPr>
          <w:rFonts w:ascii="Times New Roman" w:hAnsi="Times New Roman" w:cs="Times New Roman"/>
          <w:sz w:val="28"/>
          <w:szCs w:val="28"/>
        </w:rPr>
        <w:t xml:space="preserve"> средствами и оборудованием для развития творческих и интеллектуальных способностей </w:t>
      </w:r>
      <w:r w:rsidR="0046150A" w:rsidRPr="00B17F56">
        <w:rPr>
          <w:rFonts w:ascii="Times New Roman" w:hAnsi="Times New Roman" w:cs="Times New Roman"/>
          <w:sz w:val="28"/>
          <w:szCs w:val="28"/>
        </w:rPr>
        <w:t>дошкольников. Это мини-лаборатории,</w:t>
      </w:r>
      <w:r w:rsidR="00CE1D08" w:rsidRPr="00B17F56">
        <w:rPr>
          <w:rFonts w:ascii="Times New Roman" w:hAnsi="Times New Roman" w:cs="Times New Roman"/>
          <w:sz w:val="28"/>
          <w:szCs w:val="28"/>
        </w:rPr>
        <w:t xml:space="preserve"> различные виды театра, центры детской активности</w:t>
      </w:r>
      <w:r w:rsidR="0046150A" w:rsidRPr="00B17F56">
        <w:rPr>
          <w:rFonts w:ascii="Times New Roman" w:hAnsi="Times New Roman" w:cs="Times New Roman"/>
          <w:sz w:val="28"/>
          <w:szCs w:val="28"/>
        </w:rPr>
        <w:t>, средства ИКТ</w:t>
      </w:r>
      <w:r w:rsidR="00CE1D08" w:rsidRPr="00B17F56">
        <w:rPr>
          <w:rFonts w:ascii="Times New Roman" w:hAnsi="Times New Roman" w:cs="Times New Roman"/>
          <w:sz w:val="28"/>
          <w:szCs w:val="28"/>
        </w:rPr>
        <w:t xml:space="preserve"> и др.</w:t>
      </w:r>
      <w:r w:rsidR="0047038B" w:rsidRPr="00B17F56">
        <w:rPr>
          <w:rFonts w:ascii="Times New Roman" w:hAnsi="Times New Roman" w:cs="Times New Roman"/>
          <w:sz w:val="28"/>
          <w:szCs w:val="28"/>
        </w:rPr>
        <w:t xml:space="preserve"> (СЛАЙД №7)</w:t>
      </w:r>
    </w:p>
    <w:p w14:paraId="1D6D7EB2" w14:textId="2FD6915C" w:rsidR="00DB33FD" w:rsidRPr="00B17F56" w:rsidRDefault="005630AC" w:rsidP="00A70591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Style w:val="a4"/>
          <w:rFonts w:ascii="Times New Roman" w:hAnsi="Times New Roman" w:cs="Times New Roman"/>
          <w:sz w:val="28"/>
          <w:szCs w:val="28"/>
        </w:rPr>
        <w:t>Дополнительные платные и бесплатные образовательные услуги</w:t>
      </w:r>
      <w:r w:rsidR="00BF6F71" w:rsidRPr="00B17F56">
        <w:rPr>
          <w:rStyle w:val="a4"/>
          <w:rFonts w:ascii="Times New Roman" w:hAnsi="Times New Roman" w:cs="Times New Roman"/>
          <w:sz w:val="28"/>
          <w:szCs w:val="28"/>
        </w:rPr>
        <w:t xml:space="preserve">, </w:t>
      </w:r>
      <w:r w:rsidR="00BF6F71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которые</w:t>
      </w:r>
      <w:r w:rsidR="00DB33FD" w:rsidRPr="00B17F56">
        <w:rPr>
          <w:rFonts w:ascii="Times New Roman" w:hAnsi="Times New Roman" w:cs="Times New Roman"/>
          <w:b/>
          <w:sz w:val="28"/>
          <w:szCs w:val="28"/>
        </w:rPr>
        <w:t> </w:t>
      </w:r>
      <w:r w:rsidR="00BF6F71" w:rsidRPr="00B17F56">
        <w:rPr>
          <w:rFonts w:ascii="Times New Roman" w:hAnsi="Times New Roman" w:cs="Times New Roman"/>
          <w:sz w:val="28"/>
          <w:szCs w:val="28"/>
        </w:rPr>
        <w:t>позволяют раскрыть индивидуальные особенности и потенциал каждого ребенка, определиться в профориентации, кроме того, обогатить и расширить материально-техническую базу дошкольной организации.</w:t>
      </w:r>
      <w:r w:rsidR="00644A58" w:rsidRPr="00B17F56">
        <w:rPr>
          <w:rFonts w:ascii="Times New Roman" w:hAnsi="Times New Roman" w:cs="Times New Roman"/>
          <w:sz w:val="28"/>
          <w:szCs w:val="28"/>
        </w:rPr>
        <w:t xml:space="preserve"> В детском саду широкий спектр платных образовательных услуг</w:t>
      </w:r>
      <w:r w:rsidR="00155CB3" w:rsidRPr="00B17F56">
        <w:rPr>
          <w:rFonts w:ascii="Times New Roman" w:hAnsi="Times New Roman" w:cs="Times New Roman"/>
          <w:sz w:val="28"/>
          <w:szCs w:val="28"/>
        </w:rPr>
        <w:t>, перечень состоит из 12 услуг. С каждым</w:t>
      </w:r>
      <w:r w:rsidR="00CD6946" w:rsidRPr="00B17F56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155CB3" w:rsidRPr="00B17F56">
        <w:rPr>
          <w:rFonts w:ascii="Times New Roman" w:hAnsi="Times New Roman" w:cs="Times New Roman"/>
          <w:sz w:val="28"/>
          <w:szCs w:val="28"/>
        </w:rPr>
        <w:t>он расширяется по запросам потребителей, дополнительные программы реализуются по 4 направлениям: социально- коммуникативному, художественному, спортивному и естественно- научному.</w:t>
      </w:r>
      <w:r w:rsidR="0047038B" w:rsidRPr="00B17F56">
        <w:rPr>
          <w:rFonts w:ascii="Times New Roman" w:hAnsi="Times New Roman" w:cs="Times New Roman"/>
          <w:sz w:val="28"/>
          <w:szCs w:val="28"/>
        </w:rPr>
        <w:t xml:space="preserve"> (СЛАЙД № 8,9)</w:t>
      </w:r>
    </w:p>
    <w:p w14:paraId="739EE1A4" w14:textId="77777777" w:rsidR="00A70591" w:rsidRPr="00B17F56" w:rsidRDefault="00155CB3" w:rsidP="00A7059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F56">
        <w:rPr>
          <w:rFonts w:ascii="Times New Roman" w:hAnsi="Times New Roman" w:cs="Times New Roman"/>
          <w:b/>
          <w:sz w:val="28"/>
          <w:szCs w:val="28"/>
        </w:rPr>
        <w:t>Взаимодействие с родительской общественностью</w:t>
      </w:r>
      <w:r w:rsidR="00EA3380" w:rsidRPr="00B17F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380" w:rsidRPr="00B17F56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BA1F95" w:rsidRPr="00B17F56">
        <w:rPr>
          <w:rFonts w:ascii="Times New Roman" w:hAnsi="Times New Roman" w:cs="Times New Roman"/>
          <w:sz w:val="28"/>
          <w:szCs w:val="28"/>
        </w:rPr>
        <w:t xml:space="preserve">активно и </w:t>
      </w:r>
      <w:r w:rsidR="00EA3380" w:rsidRPr="00B17F56">
        <w:rPr>
          <w:rFonts w:ascii="Times New Roman" w:hAnsi="Times New Roman" w:cs="Times New Roman"/>
          <w:sz w:val="28"/>
          <w:szCs w:val="28"/>
        </w:rPr>
        <w:t>содержательно</w:t>
      </w:r>
      <w:r w:rsidR="00BA1F95" w:rsidRPr="00B17F56">
        <w:rPr>
          <w:rFonts w:ascii="Times New Roman" w:hAnsi="Times New Roman" w:cs="Times New Roman"/>
          <w:sz w:val="28"/>
          <w:szCs w:val="28"/>
        </w:rPr>
        <w:t>. В</w:t>
      </w:r>
      <w:r w:rsidRPr="00B17F56">
        <w:rPr>
          <w:rFonts w:ascii="Times New Roman" w:hAnsi="Times New Roman" w:cs="Times New Roman"/>
          <w:sz w:val="28"/>
          <w:szCs w:val="28"/>
        </w:rPr>
        <w:t xml:space="preserve"> рамках Пр</w:t>
      </w:r>
      <w:r w:rsidR="00BA1F95" w:rsidRPr="00B17F56">
        <w:rPr>
          <w:rFonts w:ascii="Times New Roman" w:hAnsi="Times New Roman" w:cs="Times New Roman"/>
          <w:sz w:val="28"/>
          <w:szCs w:val="28"/>
        </w:rPr>
        <w:t>ограммы по просвещению родителей р</w:t>
      </w:r>
      <w:r w:rsidR="00576DAD" w:rsidRPr="00B17F56">
        <w:rPr>
          <w:rFonts w:ascii="Times New Roman" w:hAnsi="Times New Roman" w:cs="Times New Roman"/>
          <w:sz w:val="28"/>
          <w:szCs w:val="28"/>
        </w:rPr>
        <w:t xml:space="preserve">ешаются актуальные </w:t>
      </w:r>
      <w:r w:rsidR="00EA3380" w:rsidRPr="00B17F56">
        <w:rPr>
          <w:rFonts w:ascii="Times New Roman" w:hAnsi="Times New Roman" w:cs="Times New Roman"/>
          <w:sz w:val="28"/>
          <w:szCs w:val="28"/>
        </w:rPr>
        <w:t>вопросы</w:t>
      </w:r>
      <w:r w:rsidR="00576DAD" w:rsidRPr="00B17F56">
        <w:rPr>
          <w:rFonts w:ascii="Times New Roman" w:hAnsi="Times New Roman" w:cs="Times New Roman"/>
          <w:sz w:val="28"/>
          <w:szCs w:val="28"/>
        </w:rPr>
        <w:t xml:space="preserve"> по проблемам воспитания, </w:t>
      </w:r>
      <w:r w:rsidR="00EA3380" w:rsidRPr="00B17F56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B17F56">
        <w:rPr>
          <w:rFonts w:ascii="Times New Roman" w:hAnsi="Times New Roman" w:cs="Times New Roman"/>
          <w:sz w:val="28"/>
          <w:szCs w:val="28"/>
        </w:rPr>
        <w:t xml:space="preserve"> </w:t>
      </w:r>
      <w:r w:rsidR="00EA3380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консультации</w:t>
      </w:r>
      <w:r w:rsidR="006D15B1" w:rsidRPr="00B17F5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D15B1" w:rsidRPr="00B17F56">
        <w:rPr>
          <w:rFonts w:ascii="Times New Roman" w:hAnsi="Times New Roman" w:cs="Times New Roman"/>
          <w:sz w:val="28"/>
          <w:szCs w:val="28"/>
        </w:rPr>
        <w:t> по темам: «Как развивать таланты вашего ребёнка», «Способы развития интеллектуальных способностей», «Признаки детской одарённости» и др.,</w:t>
      </w:r>
      <w:r w:rsidR="00BA1F95" w:rsidRPr="00B17F56">
        <w:rPr>
          <w:rFonts w:ascii="Times New Roman" w:hAnsi="Times New Roman" w:cs="Times New Roman"/>
          <w:sz w:val="28"/>
          <w:szCs w:val="28"/>
        </w:rPr>
        <w:t xml:space="preserve"> кроме того,</w:t>
      </w:r>
      <w:r w:rsidR="00F64E38" w:rsidRPr="00B17F56">
        <w:rPr>
          <w:rFonts w:ascii="Times New Roman" w:hAnsi="Times New Roman" w:cs="Times New Roman"/>
          <w:sz w:val="28"/>
          <w:szCs w:val="28"/>
        </w:rPr>
        <w:t xml:space="preserve"> </w:t>
      </w:r>
      <w:r w:rsidR="00BA1F95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р</w:t>
      </w:r>
      <w:r w:rsidR="00EA3380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одители вовлечены</w:t>
      </w:r>
      <w:r w:rsidR="006D15B1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воспитательно-образовательный процесс</w:t>
      </w:r>
      <w:r w:rsidR="006D15B1" w:rsidRPr="00B17F56">
        <w:rPr>
          <w:rFonts w:ascii="Times New Roman" w:hAnsi="Times New Roman" w:cs="Times New Roman"/>
          <w:sz w:val="28"/>
          <w:szCs w:val="28"/>
        </w:rPr>
        <w:t> </w:t>
      </w:r>
      <w:r w:rsidR="00576DAD" w:rsidRPr="00B17F56">
        <w:rPr>
          <w:rFonts w:ascii="Times New Roman" w:hAnsi="Times New Roman" w:cs="Times New Roman"/>
          <w:sz w:val="28"/>
          <w:szCs w:val="28"/>
        </w:rPr>
        <w:t>и принимают участие в мастер-классах, семинарах</w:t>
      </w:r>
      <w:r w:rsidR="006D15B1" w:rsidRPr="00B17F56">
        <w:rPr>
          <w:rFonts w:ascii="Times New Roman" w:hAnsi="Times New Roman" w:cs="Times New Roman"/>
          <w:sz w:val="28"/>
          <w:szCs w:val="28"/>
        </w:rPr>
        <w:t>, отк</w:t>
      </w:r>
      <w:r w:rsidR="00576DAD" w:rsidRPr="00B17F56">
        <w:rPr>
          <w:rFonts w:ascii="Times New Roman" w:hAnsi="Times New Roman" w:cs="Times New Roman"/>
          <w:sz w:val="28"/>
          <w:szCs w:val="28"/>
        </w:rPr>
        <w:t>рытых показов занятий,</w:t>
      </w:r>
      <w:r w:rsidR="006D15B1" w:rsidRPr="00B17F56">
        <w:rPr>
          <w:rFonts w:ascii="Times New Roman" w:hAnsi="Times New Roman" w:cs="Times New Roman"/>
          <w:sz w:val="28"/>
          <w:szCs w:val="28"/>
        </w:rPr>
        <w:t xml:space="preserve"> конкурсах.  </w:t>
      </w:r>
      <w:r w:rsidR="00F64E38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Дошкольное учреждение регулярно </w:t>
      </w:r>
      <w:r w:rsidR="006D15B1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о</w:t>
      </w:r>
      <w:r w:rsidR="000461F7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рганизует </w:t>
      </w:r>
      <w:r w:rsidR="00F64E38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выстав</w:t>
      </w:r>
      <w:r w:rsidR="006D15B1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 w:rsidR="00F64E38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и</w:t>
      </w:r>
      <w:r w:rsidR="006D15B1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работ</w:t>
      </w:r>
      <w:r w:rsidR="006D15B1" w:rsidRPr="00B17F56">
        <w:rPr>
          <w:rFonts w:ascii="Times New Roman" w:hAnsi="Times New Roman" w:cs="Times New Roman"/>
          <w:sz w:val="28"/>
          <w:szCs w:val="28"/>
        </w:rPr>
        <w:t> детей, которые проводятся</w:t>
      </w:r>
      <w:r w:rsidRPr="00B17F56">
        <w:rPr>
          <w:rFonts w:ascii="Times New Roman" w:hAnsi="Times New Roman" w:cs="Times New Roman"/>
          <w:sz w:val="28"/>
          <w:szCs w:val="28"/>
        </w:rPr>
        <w:t xml:space="preserve"> по итогам о</w:t>
      </w:r>
      <w:r w:rsidR="008A7BA7" w:rsidRPr="00B17F56">
        <w:rPr>
          <w:rFonts w:ascii="Times New Roman" w:hAnsi="Times New Roman" w:cs="Times New Roman"/>
          <w:sz w:val="28"/>
          <w:szCs w:val="28"/>
        </w:rPr>
        <w:t>т</w:t>
      </w:r>
      <w:r w:rsidRPr="00B17F56">
        <w:rPr>
          <w:rFonts w:ascii="Times New Roman" w:hAnsi="Times New Roman" w:cs="Times New Roman"/>
          <w:sz w:val="28"/>
          <w:szCs w:val="28"/>
        </w:rPr>
        <w:t>крытых</w:t>
      </w:r>
      <w:r w:rsidR="006D15B1" w:rsidRPr="00B17F56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6644F2" w:rsidRPr="00B17F56">
        <w:rPr>
          <w:rFonts w:ascii="Times New Roman" w:hAnsi="Times New Roman" w:cs="Times New Roman"/>
          <w:sz w:val="28"/>
          <w:szCs w:val="28"/>
        </w:rPr>
        <w:t>, творческих отчетов</w:t>
      </w:r>
      <w:r w:rsidR="00644A58" w:rsidRPr="00B17F56">
        <w:rPr>
          <w:rFonts w:ascii="Times New Roman" w:hAnsi="Times New Roman" w:cs="Times New Roman"/>
          <w:sz w:val="28"/>
          <w:szCs w:val="28"/>
        </w:rPr>
        <w:t xml:space="preserve"> и реализации дополнительных общеразвивающих программ</w:t>
      </w:r>
      <w:r w:rsidR="006D15B1" w:rsidRPr="00B17F56">
        <w:rPr>
          <w:rFonts w:ascii="Times New Roman" w:hAnsi="Times New Roman" w:cs="Times New Roman"/>
          <w:sz w:val="28"/>
          <w:szCs w:val="28"/>
        </w:rPr>
        <w:t>, что позволяет познакомить родителей с результатами творческой, спортивной, прикладной деятельности ребёнка. </w:t>
      </w:r>
      <w:r w:rsidR="0047038B" w:rsidRPr="00B17F56">
        <w:rPr>
          <w:rFonts w:ascii="Times New Roman" w:hAnsi="Times New Roman" w:cs="Times New Roman"/>
          <w:sz w:val="28"/>
          <w:szCs w:val="28"/>
        </w:rPr>
        <w:t>(СЛАЙД № 10)</w:t>
      </w:r>
    </w:p>
    <w:p w14:paraId="6317618E" w14:textId="77777777" w:rsidR="00A70591" w:rsidRPr="00B17F56" w:rsidRDefault="00BF6F71" w:rsidP="00A7059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F56">
        <w:rPr>
          <w:rStyle w:val="a4"/>
          <w:rFonts w:ascii="Times New Roman" w:hAnsi="Times New Roman" w:cs="Times New Roman"/>
          <w:sz w:val="28"/>
          <w:szCs w:val="28"/>
        </w:rPr>
        <w:lastRenderedPageBreak/>
        <w:t>Взаимодействие с социумом</w:t>
      </w:r>
      <w:r w:rsidR="00DB33FD" w:rsidRPr="00B17F56">
        <w:rPr>
          <w:rFonts w:ascii="Times New Roman" w:hAnsi="Times New Roman" w:cs="Times New Roman"/>
          <w:sz w:val="28"/>
          <w:szCs w:val="28"/>
        </w:rPr>
        <w:t> </w:t>
      </w:r>
      <w:r w:rsidR="00F64E38" w:rsidRPr="00B17F56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5A0C0E" w:rsidRPr="00B17F56">
        <w:rPr>
          <w:rFonts w:ascii="Times New Roman" w:hAnsi="Times New Roman" w:cs="Times New Roman"/>
          <w:sz w:val="28"/>
          <w:szCs w:val="28"/>
        </w:rPr>
        <w:t>по вопросам организации и проведения различных конкурсов для выявления одаренных детей и развития их талантов, таких как</w:t>
      </w:r>
      <w:r w:rsidR="00F5171B" w:rsidRPr="00B17F56">
        <w:rPr>
          <w:rFonts w:ascii="Times New Roman" w:hAnsi="Times New Roman" w:cs="Times New Roman"/>
          <w:sz w:val="28"/>
          <w:szCs w:val="28"/>
        </w:rPr>
        <w:t>:</w:t>
      </w:r>
      <w:r w:rsidR="005A0C0E" w:rsidRPr="00B17F56">
        <w:rPr>
          <w:rFonts w:ascii="Times New Roman" w:hAnsi="Times New Roman" w:cs="Times New Roman"/>
          <w:sz w:val="28"/>
          <w:szCs w:val="28"/>
        </w:rPr>
        <w:t xml:space="preserve"> </w:t>
      </w:r>
      <w:r w:rsidR="00F5171B" w:rsidRPr="00B17F56">
        <w:rPr>
          <w:rFonts w:ascii="Times New Roman" w:hAnsi="Times New Roman" w:cs="Times New Roman"/>
          <w:sz w:val="28"/>
          <w:szCs w:val="28"/>
        </w:rPr>
        <w:t>«Я – исследователь», «Юные художники», «Конкурс чтецов», «Конкурс фантастических рисунков», «Хрустальная весна», «Голос – дети» и др. Дошкольное учреждение активно сотрудничает с социальными институтами города Орска: с 2019 года по проведению конкурса «Я – исследователь» с гимназией № 2 и СОШ № 8(в настоящее время проводим конкурс внутри детского сада),</w:t>
      </w:r>
      <w:r w:rsidR="00012A24" w:rsidRPr="00B17F56">
        <w:rPr>
          <w:rFonts w:ascii="Times New Roman" w:hAnsi="Times New Roman" w:cs="Times New Roman"/>
          <w:sz w:val="28"/>
          <w:szCs w:val="28"/>
        </w:rPr>
        <w:t xml:space="preserve"> с Дворцом пионеров и школьников</w:t>
      </w:r>
      <w:r w:rsidR="00F13504" w:rsidRPr="00B17F56">
        <w:rPr>
          <w:rFonts w:ascii="Times New Roman" w:hAnsi="Times New Roman" w:cs="Times New Roman"/>
          <w:sz w:val="28"/>
          <w:szCs w:val="28"/>
        </w:rPr>
        <w:t>, домом творчества «Радость», шахматным клубом, спортивной школой и дошкольными образовательными организациями города.</w:t>
      </w:r>
      <w:r w:rsidR="0047038B" w:rsidRPr="00B17F56">
        <w:rPr>
          <w:rFonts w:ascii="Times New Roman" w:hAnsi="Times New Roman" w:cs="Times New Roman"/>
          <w:sz w:val="28"/>
          <w:szCs w:val="28"/>
        </w:rPr>
        <w:t xml:space="preserve"> (СЛАЙД № 11)</w:t>
      </w:r>
    </w:p>
    <w:p w14:paraId="7FDEB437" w14:textId="193D634E" w:rsidR="00DB33FD" w:rsidRPr="00B17F56" w:rsidRDefault="00BF6F71" w:rsidP="00A70591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17F56">
        <w:rPr>
          <w:rStyle w:val="a4"/>
          <w:rFonts w:ascii="Times New Roman" w:hAnsi="Times New Roman" w:cs="Times New Roman"/>
          <w:sz w:val="28"/>
          <w:szCs w:val="28"/>
        </w:rPr>
        <w:t>Грантовая деятельность</w:t>
      </w:r>
      <w:r w:rsidR="00DB33FD" w:rsidRPr="00B17F56">
        <w:rPr>
          <w:rFonts w:ascii="Times New Roman" w:hAnsi="Times New Roman" w:cs="Times New Roman"/>
          <w:sz w:val="28"/>
          <w:szCs w:val="28"/>
        </w:rPr>
        <w:t> </w:t>
      </w:r>
      <w:r w:rsidR="00F13504" w:rsidRPr="00B17F56">
        <w:rPr>
          <w:rFonts w:ascii="Times New Roman" w:hAnsi="Times New Roman" w:cs="Times New Roman"/>
          <w:sz w:val="28"/>
          <w:szCs w:val="28"/>
        </w:rPr>
        <w:t>является значимым условием для развития детского сада. Благодаря системному участию в грантах</w:t>
      </w:r>
      <w:r w:rsidR="00644A58" w:rsidRPr="00B17F56">
        <w:rPr>
          <w:rFonts w:ascii="Times New Roman" w:hAnsi="Times New Roman" w:cs="Times New Roman"/>
          <w:sz w:val="28"/>
          <w:szCs w:val="28"/>
        </w:rPr>
        <w:t xml:space="preserve">, </w:t>
      </w:r>
      <w:r w:rsidR="007C3190" w:rsidRPr="00B17F56">
        <w:rPr>
          <w:rFonts w:ascii="Times New Roman" w:hAnsi="Times New Roman" w:cs="Times New Roman"/>
          <w:sz w:val="28"/>
          <w:szCs w:val="28"/>
        </w:rPr>
        <w:t>за период с 2017</w:t>
      </w:r>
      <w:r w:rsidR="00644A58" w:rsidRPr="00B17F56">
        <w:rPr>
          <w:rFonts w:ascii="Times New Roman" w:hAnsi="Times New Roman" w:cs="Times New Roman"/>
          <w:sz w:val="28"/>
          <w:szCs w:val="28"/>
        </w:rPr>
        <w:t xml:space="preserve"> года по настоящее время, победу в них</w:t>
      </w:r>
      <w:r w:rsidR="00C97048" w:rsidRPr="00B17F56">
        <w:rPr>
          <w:rFonts w:ascii="Times New Roman" w:hAnsi="Times New Roman" w:cs="Times New Roman"/>
          <w:sz w:val="28"/>
          <w:szCs w:val="28"/>
        </w:rPr>
        <w:t>,</w:t>
      </w:r>
      <w:r w:rsidR="00F13504" w:rsidRPr="00B17F56">
        <w:rPr>
          <w:rFonts w:ascii="Times New Roman" w:hAnsi="Times New Roman" w:cs="Times New Roman"/>
          <w:sz w:val="28"/>
          <w:szCs w:val="28"/>
        </w:rPr>
        <w:t xml:space="preserve"> удалось укрепить и оснастить </w:t>
      </w:r>
      <w:r w:rsidR="00F13504" w:rsidRPr="00B17F5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материальные</w:t>
      </w:r>
      <w:r w:rsidR="00C97048" w:rsidRPr="00B17F5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- технические</w:t>
      </w:r>
      <w:r w:rsidR="00F13504" w:rsidRPr="00B17F5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ресурсы учреждения современным спортивным, игровым, дидактиче</w:t>
      </w:r>
      <w:r w:rsidR="00644A58" w:rsidRPr="00B17F5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ским, сенсорным, аудио и цифровы</w:t>
      </w:r>
      <w:r w:rsidR="00F13504" w:rsidRPr="00B17F5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м </w:t>
      </w:r>
      <w:r w:rsidR="00644A58" w:rsidRPr="00B17F5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оборудованием.</w:t>
      </w:r>
    </w:p>
    <w:p w14:paraId="1DB4B105" w14:textId="77777777" w:rsidR="00644A58" w:rsidRPr="00B17F56" w:rsidRDefault="00644A58" w:rsidP="00644A58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Позвольте озвучить гранты дошкольной организации:</w:t>
      </w:r>
    </w:p>
    <w:p w14:paraId="37F7DD37" w14:textId="77777777" w:rsidR="00C97048" w:rsidRPr="00B17F56" w:rsidRDefault="00C97048" w:rsidP="00C97048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Грант Губернатора Оренбургской области дошкольным образовательным учреждениям, активно внедряющим современные образовательные программы и технологии, 2017 г. – 2 300 000,00</w:t>
      </w:r>
    </w:p>
    <w:p w14:paraId="3AEE5D00" w14:textId="77777777" w:rsidR="00C97048" w:rsidRPr="00B17F56" w:rsidRDefault="00C97048" w:rsidP="00C97048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Областной конкурс «Детский сад Оренбуржья»</w:t>
      </w:r>
      <w:r w:rsidR="00B92CA8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, 2018 г. – 100 000,00</w:t>
      </w:r>
    </w:p>
    <w:p w14:paraId="6572908E" w14:textId="77777777" w:rsidR="00B92CA8" w:rsidRPr="00B17F56" w:rsidRDefault="00B92CA8" w:rsidP="00C97048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Синара «Скажем здоровому поколению – Да!», 2022 г. – 200 000,00</w:t>
      </w:r>
    </w:p>
    <w:p w14:paraId="77208354" w14:textId="12DE03CD" w:rsidR="00B92CA8" w:rsidRPr="00B17F56" w:rsidRDefault="00B92CA8" w:rsidP="00C97048">
      <w:pPr>
        <w:pStyle w:val="a3"/>
        <w:numPr>
          <w:ilvl w:val="0"/>
          <w:numId w:val="8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Синара </w:t>
      </w:r>
      <w:proofErr w:type="gramStart"/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« Воспитатель</w:t>
      </w:r>
      <w:proofErr w:type="gramEnd"/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-  это круто!», 2024 г. – 200 000,00</w:t>
      </w:r>
      <w:r w:rsidR="0047038B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038B" w:rsidRPr="00B17F56">
        <w:rPr>
          <w:rFonts w:ascii="Times New Roman" w:hAnsi="Times New Roman" w:cs="Times New Roman"/>
          <w:sz w:val="28"/>
          <w:szCs w:val="28"/>
        </w:rPr>
        <w:t>(СЛАЙД № 12)</w:t>
      </w:r>
    </w:p>
    <w:p w14:paraId="355B355D" w14:textId="77777777" w:rsidR="00E7654E" w:rsidRPr="00B17F56" w:rsidRDefault="00E7654E" w:rsidP="00CD6946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14:paraId="071AF067" w14:textId="13066399" w:rsidR="00CD6946" w:rsidRPr="00B17F56" w:rsidRDefault="0073601F" w:rsidP="00CD6946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Данные условия представляют собой </w:t>
      </w:r>
      <w:proofErr w:type="spellStart"/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>коллобарацию</w:t>
      </w:r>
      <w:proofErr w:type="spellEnd"/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которая позволила  </w:t>
      </w:r>
      <w:r w:rsidR="0055034A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создать современную образовательную среду, направленную на</w:t>
      </w:r>
      <w:r w:rsidR="007B3AC7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достижение поставленных целей. </w:t>
      </w:r>
    </w:p>
    <w:p w14:paraId="2F855B10" w14:textId="5FDCE785" w:rsidR="00562C11" w:rsidRPr="00B17F56" w:rsidRDefault="00F60199" w:rsidP="007B3AC7">
      <w:pPr>
        <w:spacing w:before="120" w:after="120" w:line="240" w:lineRule="auto"/>
        <w:ind w:firstLine="5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Уважаемые коллеги, представляю вашему вниманию </w:t>
      </w:r>
      <w:r w:rsidR="007B3AC7" w:rsidRPr="00B17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реализацию воспитанников</w:t>
      </w:r>
      <w:r w:rsidR="00562C11" w:rsidRPr="00B17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образовательном пространстве города</w:t>
      </w:r>
      <w:r w:rsidR="007B3AC7" w:rsidRPr="00B17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(СЛАЙД № </w:t>
      </w:r>
      <w:r w:rsidR="0047038B" w:rsidRPr="00B17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7B3AC7" w:rsidRPr="00B17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2A033EC5" w14:textId="51FC52F5" w:rsidR="007B3AC7" w:rsidRPr="00B17F56" w:rsidRDefault="00A70591" w:rsidP="007B3A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7B3AC7" w:rsidRPr="00B17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Хочу озвучить результативность работы по развитию детской одаренности в условиях образовательной организации:</w:t>
      </w:r>
    </w:p>
    <w:p w14:paraId="598BC9C1" w14:textId="2BE49146" w:rsidR="007D5A1B" w:rsidRPr="00B17F56" w:rsidRDefault="007B3AC7" w:rsidP="007B3A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0591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5A1B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оспитанники проявляют высокий уровень развития</w:t>
      </w:r>
      <w:r w:rsidR="00E7654E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 как в специальном</w:t>
      </w:r>
      <w:r w:rsidR="007D5A1B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деятельности, так и в</w:t>
      </w:r>
      <w:r w:rsidR="00E7654E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C7E82C" w14:textId="735FF2F1" w:rsidR="007D5A1B" w:rsidRPr="00B17F56" w:rsidRDefault="00E7654E" w:rsidP="00E765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0591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D5A1B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ошкольники замотивированы совершенствовать свои способности, стрем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 развивать свою одаренность,</w:t>
      </w:r>
      <w:r w:rsidR="007D5A1B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ют удовлетворение от результата;</w:t>
      </w:r>
    </w:p>
    <w:p w14:paraId="2A22D1E1" w14:textId="4EFDC073" w:rsidR="00E7654E" w:rsidRPr="00B17F56" w:rsidRDefault="00E7654E" w:rsidP="00E7654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7D5A1B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даренные дети успешно прошли социальную адаптацию. Умеют взаимодействовать с окружающими, способны презентовать результаты своей деятельности в конкурсах, применять творческие с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пособности в повседневной жизни, определились в профориентации (СЛАЙД № </w:t>
      </w:r>
      <w:r w:rsidR="0047038B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</w:p>
    <w:p w14:paraId="18010173" w14:textId="10BB5112" w:rsidR="00522B7D" w:rsidRPr="00B17F56" w:rsidRDefault="00562C11" w:rsidP="00A70591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    </w:t>
      </w:r>
      <w:r w:rsidR="00A70591" w:rsidRPr="00B17F5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657456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хочется отметить, что</w:t>
      </w:r>
      <w:r w:rsidR="00C2028C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дошкольная организация проходит через сложный, а подчас и длительный процесс создания условий, необходимых для успешного развития творческого потенциала детей.</w:t>
      </w:r>
      <w:r w:rsidR="00657456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028C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7654E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 работы </w:t>
      </w:r>
      <w:r w:rsidR="00522B7D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детской одаренности</w:t>
      </w:r>
      <w:r w:rsidR="00E7654E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утверждать, что </w:t>
      </w:r>
      <w:r w:rsidR="00C2028C"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выбран верный путь!</w:t>
      </w:r>
    </w:p>
    <w:p w14:paraId="79A145CE" w14:textId="688F9CE6" w:rsidR="00562C11" w:rsidRPr="00B17F56" w:rsidRDefault="00C2028C" w:rsidP="00C2028C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17F56">
        <w:rPr>
          <w:rFonts w:ascii="Arial" w:eastAsia="Times New Roman" w:hAnsi="Arial" w:cs="Arial"/>
          <w:sz w:val="27"/>
          <w:szCs w:val="27"/>
          <w:lang w:eastAsia="ru-RU"/>
        </w:rPr>
        <w:t xml:space="preserve">                                    </w:t>
      </w:r>
      <w:r w:rsidR="00562C11" w:rsidRPr="00B17F5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Спасибо за внимание!</w:t>
      </w:r>
      <w:r w:rsidR="0047038B" w:rsidRPr="00B17F56">
        <w:rPr>
          <w:rFonts w:ascii="Times New Roman" w:hAnsi="Times New Roman" w:cs="Times New Roman"/>
          <w:sz w:val="28"/>
          <w:szCs w:val="28"/>
        </w:rPr>
        <w:t xml:space="preserve"> (СЛАЙД № 15)</w:t>
      </w:r>
    </w:p>
    <w:p w14:paraId="3AFFF668" w14:textId="77777777" w:rsidR="00C2028C" w:rsidRPr="00B17F56" w:rsidRDefault="00C2028C" w:rsidP="0056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CD651" w14:textId="77777777" w:rsidR="008F3A46" w:rsidRPr="00B17F56" w:rsidRDefault="008F3A46" w:rsidP="00562C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14:paraId="03D68F70" w14:textId="77777777" w:rsidR="008F3A46" w:rsidRPr="00B17F56" w:rsidRDefault="008F3A46" w:rsidP="00622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</w:t>
      </w:r>
      <w:proofErr w:type="spellEnd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Проектная деятельность школьников в разновозрастных группах: пособие для учителей </w:t>
      </w:r>
      <w:proofErr w:type="spellStart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</w:t>
      </w:r>
      <w:proofErr w:type="spellEnd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организаций / Л. В. </w:t>
      </w:r>
      <w:proofErr w:type="spellStart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Байбородова</w:t>
      </w:r>
      <w:proofErr w:type="spellEnd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Н. Серебренников. — М.: Просвещение, 2013. — 175 с.</w:t>
      </w:r>
    </w:p>
    <w:p w14:paraId="59495D08" w14:textId="77777777" w:rsidR="008F3A46" w:rsidRPr="00B17F56" w:rsidRDefault="008F3A46" w:rsidP="00622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Загашев</w:t>
      </w:r>
      <w:proofErr w:type="spellEnd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О. Критическое мышление: технология развития / И. О. </w:t>
      </w:r>
      <w:proofErr w:type="spellStart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Загашев</w:t>
      </w:r>
      <w:proofErr w:type="spellEnd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СПб.: </w:t>
      </w:r>
      <w:proofErr w:type="spellStart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Алетейя</w:t>
      </w:r>
      <w:proofErr w:type="spellEnd"/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— 212 с.</w:t>
      </w:r>
    </w:p>
    <w:p w14:paraId="6E82CF39" w14:textId="77777777" w:rsidR="008F3A46" w:rsidRPr="00B17F56" w:rsidRDefault="008F3A46" w:rsidP="006221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F56">
        <w:rPr>
          <w:rFonts w:ascii="Times New Roman" w:eastAsia="Times New Roman" w:hAnsi="Times New Roman" w:cs="Times New Roman"/>
          <w:sz w:val="28"/>
          <w:szCs w:val="28"/>
          <w:lang w:eastAsia="ru-RU"/>
        </w:rPr>
        <w:t>Ляшко, Л. Ю. Развитие системы поддержки талантливых детей / Л. Ю. Ляшко, Т. В. Ляшко, Е. О. Федоровская // Одаренный ребенок. — 2011. — № 1. — С.8–15. 4. Комарова, Т. С. Информационно-коммуникационные технологии в дошкольном образовании / Т. С. Комарова, И. И. Комарова, А. В. Туликов. — М.: Мозаика-Синтез, 2012. — 128 c.</w:t>
      </w:r>
    </w:p>
    <w:p w14:paraId="2B54BD50" w14:textId="77777777" w:rsidR="008F3A46" w:rsidRPr="00B17F56" w:rsidRDefault="008F3A46" w:rsidP="008F3A46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6CEF666C" w14:textId="77777777" w:rsidR="008F3A46" w:rsidRPr="00B17F56" w:rsidRDefault="008F3A46"/>
    <w:sectPr w:rsidR="008F3A46" w:rsidRPr="00B17F56" w:rsidSect="0022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E6183"/>
    <w:multiLevelType w:val="multilevel"/>
    <w:tmpl w:val="38E8A0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83329"/>
    <w:multiLevelType w:val="multilevel"/>
    <w:tmpl w:val="BB7C39B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971B1"/>
    <w:multiLevelType w:val="multilevel"/>
    <w:tmpl w:val="38E8A0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92C54"/>
    <w:multiLevelType w:val="multilevel"/>
    <w:tmpl w:val="8B723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3D16FC"/>
    <w:multiLevelType w:val="multilevel"/>
    <w:tmpl w:val="042C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A4964"/>
    <w:multiLevelType w:val="hybridMultilevel"/>
    <w:tmpl w:val="89B09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C2241"/>
    <w:multiLevelType w:val="multilevel"/>
    <w:tmpl w:val="38E8A0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FF4DA2"/>
    <w:multiLevelType w:val="multilevel"/>
    <w:tmpl w:val="2C06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05556"/>
    <w:multiLevelType w:val="multilevel"/>
    <w:tmpl w:val="0F90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FD69FE"/>
    <w:multiLevelType w:val="hybridMultilevel"/>
    <w:tmpl w:val="05FCF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F22"/>
    <w:rsid w:val="00012A24"/>
    <w:rsid w:val="000461F7"/>
    <w:rsid w:val="00066896"/>
    <w:rsid w:val="000F1EE0"/>
    <w:rsid w:val="00104D94"/>
    <w:rsid w:val="00155CB3"/>
    <w:rsid w:val="001B482C"/>
    <w:rsid w:val="001F3D0E"/>
    <w:rsid w:val="002214AD"/>
    <w:rsid w:val="00267493"/>
    <w:rsid w:val="002F57F5"/>
    <w:rsid w:val="00365B82"/>
    <w:rsid w:val="00421801"/>
    <w:rsid w:val="0046150A"/>
    <w:rsid w:val="0047038B"/>
    <w:rsid w:val="004B5D8E"/>
    <w:rsid w:val="00522B7D"/>
    <w:rsid w:val="005279D1"/>
    <w:rsid w:val="0055034A"/>
    <w:rsid w:val="00562C11"/>
    <w:rsid w:val="005630AC"/>
    <w:rsid w:val="00576DAD"/>
    <w:rsid w:val="005A0C0E"/>
    <w:rsid w:val="00622123"/>
    <w:rsid w:val="00644A58"/>
    <w:rsid w:val="00657456"/>
    <w:rsid w:val="006644F2"/>
    <w:rsid w:val="00666F22"/>
    <w:rsid w:val="00673536"/>
    <w:rsid w:val="006C1524"/>
    <w:rsid w:val="006D15B1"/>
    <w:rsid w:val="0073601F"/>
    <w:rsid w:val="007B3AC7"/>
    <w:rsid w:val="007C3190"/>
    <w:rsid w:val="007D5A1B"/>
    <w:rsid w:val="007E2088"/>
    <w:rsid w:val="00801EE8"/>
    <w:rsid w:val="00880D86"/>
    <w:rsid w:val="008A7BA7"/>
    <w:rsid w:val="008F3A46"/>
    <w:rsid w:val="009478C6"/>
    <w:rsid w:val="00A70591"/>
    <w:rsid w:val="00B17F56"/>
    <w:rsid w:val="00B506CD"/>
    <w:rsid w:val="00B75C61"/>
    <w:rsid w:val="00B92CA8"/>
    <w:rsid w:val="00BA1F95"/>
    <w:rsid w:val="00BC7C1C"/>
    <w:rsid w:val="00BF6F71"/>
    <w:rsid w:val="00C2028C"/>
    <w:rsid w:val="00C40424"/>
    <w:rsid w:val="00C441C1"/>
    <w:rsid w:val="00C97048"/>
    <w:rsid w:val="00CD6946"/>
    <w:rsid w:val="00CE1D08"/>
    <w:rsid w:val="00D26BDF"/>
    <w:rsid w:val="00D9420D"/>
    <w:rsid w:val="00DB33FD"/>
    <w:rsid w:val="00E7654E"/>
    <w:rsid w:val="00EA3380"/>
    <w:rsid w:val="00F13504"/>
    <w:rsid w:val="00F5171B"/>
    <w:rsid w:val="00F60199"/>
    <w:rsid w:val="00F6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E192"/>
  <w15:chartTrackingRefBased/>
  <w15:docId w15:val="{320492F2-F3BB-485A-9436-78D41553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14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B33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08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B33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DB33FD"/>
    <w:rPr>
      <w:b/>
      <w:bCs/>
    </w:rPr>
  </w:style>
  <w:style w:type="character" w:styleId="a5">
    <w:name w:val="Hyperlink"/>
    <w:basedOn w:val="a0"/>
    <w:uiPriority w:val="99"/>
    <w:semiHidden/>
    <w:unhideWhenUsed/>
    <w:rsid w:val="00D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4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36</cp:revision>
  <dcterms:created xsi:type="dcterms:W3CDTF">2025-08-21T05:48:00Z</dcterms:created>
  <dcterms:modified xsi:type="dcterms:W3CDTF">2025-08-26T06:00:00Z</dcterms:modified>
</cp:coreProperties>
</file>