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3A1" w:rsidRDefault="006363A1" w:rsidP="006363A1">
      <w:pPr>
        <w:tabs>
          <w:tab w:val="left" w:pos="3990"/>
        </w:tabs>
        <w:spacing w:after="0"/>
        <w:jc w:val="center"/>
        <w:rPr>
          <w:rFonts w:ascii="Times New Roman" w:hAnsi="Times New Roman" w:cs="Times New Roman"/>
          <w:b/>
          <w:sz w:val="18"/>
          <w:szCs w:val="18"/>
        </w:rPr>
      </w:pPr>
      <w:r w:rsidRPr="000549B8">
        <w:rPr>
          <w:rFonts w:ascii="Times New Roman" w:hAnsi="Times New Roman" w:cs="Times New Roman"/>
          <w:b/>
          <w:sz w:val="18"/>
          <w:szCs w:val="18"/>
        </w:rPr>
        <w:t>МУНИЦИПАЛЬНО</w:t>
      </w:r>
      <w:r>
        <w:rPr>
          <w:rFonts w:ascii="Times New Roman" w:hAnsi="Times New Roman" w:cs="Times New Roman"/>
          <w:b/>
          <w:sz w:val="18"/>
          <w:szCs w:val="18"/>
        </w:rPr>
        <w:t>Е</w:t>
      </w:r>
      <w:r w:rsidRPr="000549B8">
        <w:rPr>
          <w:rFonts w:ascii="Times New Roman" w:hAnsi="Times New Roman" w:cs="Times New Roman"/>
          <w:b/>
          <w:sz w:val="18"/>
          <w:szCs w:val="18"/>
        </w:rPr>
        <w:t xml:space="preserve"> ДОШКОЛЬНО</w:t>
      </w:r>
      <w:r>
        <w:rPr>
          <w:rFonts w:ascii="Times New Roman" w:hAnsi="Times New Roman" w:cs="Times New Roman"/>
          <w:b/>
          <w:sz w:val="18"/>
          <w:szCs w:val="18"/>
        </w:rPr>
        <w:t>Е</w:t>
      </w:r>
      <w:r w:rsidRPr="000549B8">
        <w:rPr>
          <w:rFonts w:ascii="Times New Roman" w:hAnsi="Times New Roman" w:cs="Times New Roman"/>
          <w:b/>
          <w:sz w:val="18"/>
          <w:szCs w:val="18"/>
        </w:rPr>
        <w:t xml:space="preserve"> ОБРАЗОВАТЕЛЬНО</w:t>
      </w:r>
      <w:r>
        <w:rPr>
          <w:rFonts w:ascii="Times New Roman" w:hAnsi="Times New Roman" w:cs="Times New Roman"/>
          <w:b/>
          <w:sz w:val="18"/>
          <w:szCs w:val="18"/>
        </w:rPr>
        <w:t>Е</w:t>
      </w:r>
      <w:r w:rsidRPr="000549B8">
        <w:rPr>
          <w:rFonts w:ascii="Times New Roman" w:hAnsi="Times New Roman" w:cs="Times New Roman"/>
          <w:b/>
          <w:sz w:val="18"/>
          <w:szCs w:val="18"/>
        </w:rPr>
        <w:t xml:space="preserve"> АВТОНОМНО</w:t>
      </w:r>
      <w:r>
        <w:rPr>
          <w:rFonts w:ascii="Times New Roman" w:hAnsi="Times New Roman" w:cs="Times New Roman"/>
          <w:b/>
          <w:sz w:val="18"/>
          <w:szCs w:val="18"/>
        </w:rPr>
        <w:t>Е</w:t>
      </w:r>
      <w:r w:rsidRPr="000549B8">
        <w:rPr>
          <w:rFonts w:ascii="Times New Roman" w:hAnsi="Times New Roman" w:cs="Times New Roman"/>
          <w:b/>
          <w:sz w:val="18"/>
          <w:szCs w:val="18"/>
        </w:rPr>
        <w:t xml:space="preserve"> УЧРЕЖДЕНИ</w:t>
      </w:r>
      <w:r>
        <w:rPr>
          <w:rFonts w:ascii="Times New Roman" w:hAnsi="Times New Roman" w:cs="Times New Roman"/>
          <w:b/>
          <w:sz w:val="18"/>
          <w:szCs w:val="18"/>
        </w:rPr>
        <w:t>Е</w:t>
      </w:r>
    </w:p>
    <w:p w:rsidR="006363A1" w:rsidRDefault="006363A1" w:rsidP="006363A1">
      <w:pPr>
        <w:tabs>
          <w:tab w:val="left" w:pos="3990"/>
        </w:tabs>
        <w:spacing w:after="0"/>
        <w:jc w:val="center"/>
        <w:rPr>
          <w:rFonts w:ascii="Times New Roman" w:hAnsi="Times New Roman" w:cs="Times New Roman"/>
          <w:b/>
          <w:sz w:val="18"/>
          <w:szCs w:val="18"/>
        </w:rPr>
      </w:pPr>
      <w:r w:rsidRPr="000549B8">
        <w:rPr>
          <w:rFonts w:ascii="Times New Roman" w:hAnsi="Times New Roman" w:cs="Times New Roman"/>
          <w:b/>
          <w:sz w:val="18"/>
          <w:szCs w:val="18"/>
        </w:rPr>
        <w:t>«ЦЕНТР РАЗВИТИЯ РЕБЕНКА ДЕТСКИЙ САД №56 «НАДЕЖДА» г. ОРСКА»</w:t>
      </w:r>
    </w:p>
    <w:p w:rsidR="00976E4B" w:rsidRDefault="00976E4B" w:rsidP="006363A1">
      <w:pPr>
        <w:tabs>
          <w:tab w:val="left" w:pos="3990"/>
        </w:tabs>
        <w:spacing w:after="0"/>
        <w:jc w:val="center"/>
        <w:rPr>
          <w:rFonts w:ascii="Times New Roman" w:hAnsi="Times New Roman" w:cs="Times New Roman"/>
          <w:b/>
          <w:sz w:val="18"/>
          <w:szCs w:val="18"/>
        </w:rPr>
      </w:pPr>
    </w:p>
    <w:p w:rsidR="00976E4B" w:rsidRPr="000549B8" w:rsidRDefault="00976E4B" w:rsidP="006363A1">
      <w:pPr>
        <w:tabs>
          <w:tab w:val="left" w:pos="3990"/>
        </w:tabs>
        <w:spacing w:after="0"/>
        <w:jc w:val="center"/>
        <w:rPr>
          <w:rFonts w:ascii="Times New Roman" w:hAnsi="Times New Roman" w:cs="Times New Roman"/>
          <w:b/>
          <w:sz w:val="18"/>
          <w:szCs w:val="18"/>
        </w:rPr>
      </w:pPr>
    </w:p>
    <w:p w:rsidR="006363A1" w:rsidRPr="000549B8" w:rsidRDefault="00705A69" w:rsidP="006363A1">
      <w:pPr>
        <w:spacing w:after="0"/>
        <w:jc w:val="center"/>
        <w:rPr>
          <w:rFonts w:ascii="Times New Roman" w:hAnsi="Times New Roman" w:cs="Times New Roman"/>
          <w:b/>
        </w:rPr>
      </w:pPr>
      <w:r>
        <w:rPr>
          <w:rFonts w:ascii="Times New Roman" w:hAnsi="Times New Roman" w:cs="Times New Roman"/>
          <w:b/>
          <w:noProof/>
        </w:rPr>
        <w:drawing>
          <wp:anchor distT="0" distB="0" distL="114300" distR="114300" simplePos="0" relativeHeight="251659264" behindDoc="0" locked="0" layoutInCell="1" allowOverlap="1">
            <wp:simplePos x="0" y="0"/>
            <wp:positionH relativeFrom="column">
              <wp:posOffset>1167765</wp:posOffset>
            </wp:positionH>
            <wp:positionV relativeFrom="paragraph">
              <wp:posOffset>74295</wp:posOffset>
            </wp:positionV>
            <wp:extent cx="3581400" cy="2124075"/>
            <wp:effectExtent l="19050" t="0" r="0" b="0"/>
            <wp:wrapNone/>
            <wp:docPr id="2" name="Рисунок 0" descr="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1.jpg"/>
                    <pic:cNvPicPr/>
                  </pic:nvPicPr>
                  <pic:blipFill>
                    <a:blip r:embed="rId7" cstate="print"/>
                    <a:stretch>
                      <a:fillRect/>
                    </a:stretch>
                  </pic:blipFill>
                  <pic:spPr>
                    <a:xfrm>
                      <a:off x="0" y="0"/>
                      <a:ext cx="3581400" cy="2124075"/>
                    </a:xfrm>
                    <a:prstGeom prst="rect">
                      <a:avLst/>
                    </a:prstGeom>
                  </pic:spPr>
                </pic:pic>
              </a:graphicData>
            </a:graphic>
          </wp:anchor>
        </w:drawing>
      </w:r>
    </w:p>
    <w:p w:rsidR="006363A1" w:rsidRPr="00337CE7" w:rsidRDefault="006363A1" w:rsidP="006363A1">
      <w:pPr>
        <w:rPr>
          <w:rFonts w:ascii="Times New Roman" w:hAnsi="Times New Roman" w:cs="Times New Roman"/>
        </w:rPr>
      </w:pPr>
    </w:p>
    <w:p w:rsidR="006363A1" w:rsidRPr="00337CE7" w:rsidRDefault="006363A1" w:rsidP="006363A1">
      <w:pPr>
        <w:rPr>
          <w:rFonts w:ascii="Times New Roman" w:hAnsi="Times New Roman" w:cs="Times New Roman"/>
        </w:rPr>
      </w:pPr>
    </w:p>
    <w:p w:rsidR="006363A1" w:rsidRDefault="006363A1" w:rsidP="006363A1">
      <w:pPr>
        <w:rPr>
          <w:rFonts w:ascii="Times New Roman" w:hAnsi="Times New Roman" w:cs="Times New Roman"/>
        </w:rPr>
      </w:pPr>
    </w:p>
    <w:p w:rsidR="002529EF" w:rsidRDefault="002529EF" w:rsidP="006363A1">
      <w:pPr>
        <w:rPr>
          <w:rFonts w:ascii="Times New Roman" w:hAnsi="Times New Roman" w:cs="Times New Roman"/>
        </w:rPr>
      </w:pPr>
    </w:p>
    <w:p w:rsidR="002529EF" w:rsidRPr="00337CE7" w:rsidRDefault="002529EF" w:rsidP="006363A1">
      <w:pPr>
        <w:rPr>
          <w:rFonts w:ascii="Times New Roman" w:hAnsi="Times New Roman" w:cs="Times New Roman"/>
        </w:rPr>
      </w:pPr>
    </w:p>
    <w:p w:rsidR="00705A69" w:rsidRDefault="00705A69" w:rsidP="00601DDC">
      <w:pPr>
        <w:tabs>
          <w:tab w:val="left" w:pos="3990"/>
        </w:tabs>
        <w:spacing w:after="0"/>
        <w:jc w:val="center"/>
        <w:rPr>
          <w:rFonts w:ascii="Times New Roman" w:eastAsia="Times New Roman" w:hAnsi="Times New Roman" w:cs="Times New Roman"/>
          <w:b/>
          <w:bCs/>
          <w:sz w:val="72"/>
          <w:szCs w:val="72"/>
        </w:rPr>
      </w:pPr>
    </w:p>
    <w:p w:rsidR="00705A69" w:rsidRDefault="00705A69" w:rsidP="00601DDC">
      <w:pPr>
        <w:tabs>
          <w:tab w:val="left" w:pos="3990"/>
        </w:tabs>
        <w:spacing w:after="0"/>
        <w:jc w:val="center"/>
        <w:rPr>
          <w:rFonts w:ascii="Times New Roman" w:eastAsia="Times New Roman" w:hAnsi="Times New Roman" w:cs="Times New Roman"/>
          <w:b/>
          <w:bCs/>
          <w:sz w:val="72"/>
          <w:szCs w:val="72"/>
        </w:rPr>
      </w:pPr>
    </w:p>
    <w:p w:rsidR="006363A1" w:rsidRDefault="00B51D53" w:rsidP="00D865E3">
      <w:pPr>
        <w:tabs>
          <w:tab w:val="left" w:pos="3990"/>
        </w:tabs>
        <w:spacing w:after="0"/>
        <w:jc w:val="center"/>
        <w:rPr>
          <w:rFonts w:ascii="Times New Roman" w:eastAsia="Times New Roman" w:hAnsi="Times New Roman" w:cs="Times New Roman"/>
          <w:bCs/>
          <w:sz w:val="52"/>
          <w:szCs w:val="52"/>
        </w:rPr>
      </w:pPr>
      <w:r>
        <w:rPr>
          <w:rFonts w:ascii="Times New Roman" w:eastAsia="Times New Roman" w:hAnsi="Times New Roman" w:cs="Times New Roman"/>
          <w:bCs/>
          <w:sz w:val="52"/>
          <w:szCs w:val="52"/>
        </w:rPr>
        <w:t>Семинар-практикум</w:t>
      </w:r>
    </w:p>
    <w:p w:rsidR="00D865E3" w:rsidRDefault="00D865E3" w:rsidP="00D865E3">
      <w:pPr>
        <w:tabs>
          <w:tab w:val="left" w:pos="3990"/>
        </w:tabs>
        <w:spacing w:after="0"/>
        <w:jc w:val="center"/>
        <w:rPr>
          <w:rFonts w:ascii="Times New Roman" w:eastAsia="Times New Roman" w:hAnsi="Times New Roman" w:cs="Times New Roman"/>
          <w:bCs/>
          <w:sz w:val="52"/>
          <w:szCs w:val="52"/>
        </w:rPr>
      </w:pPr>
    </w:p>
    <w:p w:rsidR="00BC7A70" w:rsidRPr="00D865E3" w:rsidRDefault="00BC7A70" w:rsidP="00D865E3">
      <w:pPr>
        <w:tabs>
          <w:tab w:val="left" w:pos="3990"/>
        </w:tabs>
        <w:spacing w:after="0"/>
        <w:jc w:val="center"/>
        <w:rPr>
          <w:rFonts w:ascii="Times New Roman" w:eastAsia="Times New Roman" w:hAnsi="Times New Roman" w:cs="Times New Roman"/>
          <w:bCs/>
          <w:sz w:val="52"/>
          <w:szCs w:val="52"/>
        </w:rPr>
      </w:pPr>
    </w:p>
    <w:p w:rsidR="006363A1" w:rsidRPr="00337CE7" w:rsidRDefault="005B0ADA" w:rsidP="00BC7A70">
      <w:pPr>
        <w:shd w:val="clear" w:color="auto" w:fill="FFFFFF"/>
        <w:spacing w:after="0" w:line="240" w:lineRule="auto"/>
        <w:jc w:val="center"/>
        <w:rPr>
          <w:rFonts w:ascii="Times New Roman" w:hAnsi="Times New Roman" w:cs="Times New Roman"/>
          <w:sz w:val="28"/>
          <w:szCs w:val="28"/>
        </w:rPr>
      </w:pPr>
      <w:r>
        <w:rPr>
          <w:rFonts w:ascii="Times New Roman" w:eastAsia="Times New Roman" w:hAnsi="Times New Roman" w:cs="Times New Roman"/>
          <w:b/>
          <w:bCs/>
          <w:sz w:val="56"/>
          <w:szCs w:val="56"/>
        </w:rPr>
        <w:t xml:space="preserve">Тема: </w:t>
      </w:r>
      <w:r w:rsidRPr="00D865E3">
        <w:rPr>
          <w:rFonts w:ascii="Times New Roman" w:eastAsia="Times New Roman" w:hAnsi="Times New Roman" w:cs="Times New Roman"/>
          <w:b/>
          <w:bCs/>
          <w:sz w:val="56"/>
          <w:szCs w:val="56"/>
        </w:rPr>
        <w:t>«</w:t>
      </w:r>
      <w:r w:rsidR="0029369A">
        <w:rPr>
          <w:rFonts w:ascii="Times New Roman" w:eastAsia="Times New Roman" w:hAnsi="Times New Roman" w:cs="Times New Roman"/>
          <w:b/>
          <w:bCs/>
          <w:sz w:val="56"/>
          <w:szCs w:val="56"/>
        </w:rPr>
        <w:t>Те</w:t>
      </w:r>
      <w:r w:rsidR="00BC7A70">
        <w:rPr>
          <w:rFonts w:ascii="Times New Roman" w:eastAsia="Times New Roman" w:hAnsi="Times New Roman" w:cs="Times New Roman"/>
          <w:b/>
          <w:bCs/>
          <w:sz w:val="56"/>
          <w:szCs w:val="56"/>
        </w:rPr>
        <w:t>атрализованные игры как средство развития речи детей»</w:t>
      </w:r>
    </w:p>
    <w:p w:rsidR="00705A69" w:rsidRDefault="00705A69" w:rsidP="00A56500">
      <w:pPr>
        <w:tabs>
          <w:tab w:val="left" w:pos="3990"/>
        </w:tabs>
        <w:jc w:val="center"/>
        <w:rPr>
          <w:rFonts w:ascii="Times New Roman" w:hAnsi="Times New Roman" w:cs="Times New Roman"/>
        </w:rPr>
      </w:pPr>
      <w:r>
        <w:rPr>
          <w:rFonts w:ascii="Times New Roman" w:hAnsi="Times New Roman" w:cs="Times New Roman"/>
        </w:rPr>
        <w:t xml:space="preserve">   </w:t>
      </w:r>
    </w:p>
    <w:p w:rsidR="00D865E3" w:rsidRDefault="00705A69" w:rsidP="00A56500">
      <w:pPr>
        <w:tabs>
          <w:tab w:val="left" w:pos="3990"/>
        </w:tabs>
        <w:jc w:val="center"/>
        <w:rPr>
          <w:rFonts w:ascii="Times New Roman" w:hAnsi="Times New Roman" w:cs="Times New Roman"/>
        </w:rPr>
      </w:pPr>
      <w:r>
        <w:rPr>
          <w:rFonts w:ascii="Times New Roman" w:hAnsi="Times New Roman" w:cs="Times New Roman"/>
        </w:rPr>
        <w:t xml:space="preserve">                        </w:t>
      </w:r>
      <w:r w:rsidR="005B0ADA">
        <w:rPr>
          <w:rFonts w:ascii="Times New Roman" w:hAnsi="Times New Roman" w:cs="Times New Roman"/>
        </w:rPr>
        <w:t xml:space="preserve">      </w:t>
      </w:r>
    </w:p>
    <w:p w:rsidR="00D865E3" w:rsidRDefault="00D865E3" w:rsidP="00A56500">
      <w:pPr>
        <w:tabs>
          <w:tab w:val="left" w:pos="3990"/>
        </w:tabs>
        <w:jc w:val="center"/>
        <w:rPr>
          <w:rFonts w:ascii="Times New Roman" w:hAnsi="Times New Roman" w:cs="Times New Roman"/>
        </w:rPr>
      </w:pPr>
    </w:p>
    <w:p w:rsidR="00BC7A70" w:rsidRDefault="00BC7A70" w:rsidP="00A56500">
      <w:pPr>
        <w:tabs>
          <w:tab w:val="left" w:pos="3990"/>
        </w:tabs>
        <w:jc w:val="center"/>
        <w:rPr>
          <w:rFonts w:ascii="Times New Roman" w:hAnsi="Times New Roman" w:cs="Times New Roman"/>
        </w:rPr>
      </w:pPr>
    </w:p>
    <w:p w:rsidR="0029369A" w:rsidRDefault="00D865E3" w:rsidP="00A56500">
      <w:pPr>
        <w:tabs>
          <w:tab w:val="left" w:pos="3990"/>
        </w:tabs>
        <w:jc w:val="center"/>
        <w:rPr>
          <w:rFonts w:ascii="Times New Roman" w:hAnsi="Times New Roman" w:cs="Times New Roman"/>
        </w:rPr>
      </w:pPr>
      <w:r>
        <w:rPr>
          <w:rFonts w:ascii="Times New Roman" w:hAnsi="Times New Roman" w:cs="Times New Roman"/>
        </w:rPr>
        <w:t xml:space="preserve">                                    </w:t>
      </w:r>
    </w:p>
    <w:p w:rsidR="0029369A" w:rsidRDefault="0029369A" w:rsidP="00A56500">
      <w:pPr>
        <w:tabs>
          <w:tab w:val="left" w:pos="3990"/>
        </w:tabs>
        <w:jc w:val="center"/>
        <w:rPr>
          <w:rFonts w:ascii="Times New Roman" w:hAnsi="Times New Roman" w:cs="Times New Roman"/>
        </w:rPr>
      </w:pPr>
    </w:p>
    <w:p w:rsidR="0029369A" w:rsidRDefault="0029369A" w:rsidP="00A56500">
      <w:pPr>
        <w:tabs>
          <w:tab w:val="left" w:pos="3990"/>
        </w:tabs>
        <w:jc w:val="center"/>
        <w:rPr>
          <w:rFonts w:ascii="Times New Roman" w:hAnsi="Times New Roman" w:cs="Times New Roman"/>
        </w:rPr>
      </w:pPr>
      <w:r>
        <w:rPr>
          <w:rFonts w:ascii="Times New Roman" w:hAnsi="Times New Roman" w:cs="Times New Roman"/>
        </w:rPr>
        <w:t xml:space="preserve">                                       </w:t>
      </w:r>
      <w:r w:rsidR="00D865E3">
        <w:rPr>
          <w:rFonts w:ascii="Times New Roman" w:hAnsi="Times New Roman" w:cs="Times New Roman"/>
        </w:rPr>
        <w:t xml:space="preserve"> </w:t>
      </w:r>
      <w:r w:rsidR="005B0ADA">
        <w:rPr>
          <w:rFonts w:ascii="Times New Roman" w:hAnsi="Times New Roman" w:cs="Times New Roman"/>
        </w:rPr>
        <w:t xml:space="preserve">  </w:t>
      </w:r>
    </w:p>
    <w:p w:rsidR="006363A1" w:rsidRDefault="0029369A" w:rsidP="00A56500">
      <w:pPr>
        <w:tabs>
          <w:tab w:val="left" w:pos="3990"/>
        </w:tabs>
        <w:jc w:val="center"/>
        <w:rPr>
          <w:rFonts w:ascii="Times New Roman" w:hAnsi="Times New Roman" w:cs="Times New Roman"/>
        </w:rPr>
      </w:pPr>
      <w:r>
        <w:rPr>
          <w:rFonts w:ascii="Times New Roman" w:hAnsi="Times New Roman" w:cs="Times New Roman"/>
        </w:rPr>
        <w:t xml:space="preserve">                                          </w:t>
      </w:r>
      <w:r w:rsidR="005B0ADA" w:rsidRPr="005B0ADA">
        <w:rPr>
          <w:rFonts w:ascii="Times New Roman" w:hAnsi="Times New Roman" w:cs="Times New Roman"/>
          <w:sz w:val="32"/>
          <w:szCs w:val="32"/>
        </w:rPr>
        <w:t>С</w:t>
      </w:r>
      <w:r w:rsidR="006363A1" w:rsidRPr="005B0ADA">
        <w:rPr>
          <w:rFonts w:ascii="Times New Roman" w:hAnsi="Times New Roman" w:cs="Times New Roman"/>
          <w:sz w:val="32"/>
          <w:szCs w:val="32"/>
        </w:rPr>
        <w:t>остав</w:t>
      </w:r>
      <w:r w:rsidR="005B0ADA" w:rsidRPr="005B0ADA">
        <w:rPr>
          <w:rFonts w:ascii="Times New Roman" w:hAnsi="Times New Roman" w:cs="Times New Roman"/>
          <w:sz w:val="32"/>
          <w:szCs w:val="32"/>
        </w:rPr>
        <w:t>ила</w:t>
      </w:r>
      <w:r w:rsidR="006363A1" w:rsidRPr="005B0ADA">
        <w:rPr>
          <w:rFonts w:ascii="Times New Roman" w:hAnsi="Times New Roman" w:cs="Times New Roman"/>
          <w:sz w:val="32"/>
          <w:szCs w:val="32"/>
        </w:rPr>
        <w:t>:</w:t>
      </w:r>
      <w:r w:rsidR="005B0ADA" w:rsidRPr="005B0ADA">
        <w:rPr>
          <w:rFonts w:ascii="Times New Roman" w:hAnsi="Times New Roman" w:cs="Times New Roman"/>
          <w:sz w:val="32"/>
          <w:szCs w:val="32"/>
        </w:rPr>
        <w:t xml:space="preserve"> воспитатель  первой  категории</w:t>
      </w:r>
      <w:r w:rsidR="005B0ADA">
        <w:rPr>
          <w:rFonts w:ascii="Times New Roman" w:hAnsi="Times New Roman" w:cs="Times New Roman"/>
          <w:sz w:val="32"/>
          <w:szCs w:val="32"/>
        </w:rPr>
        <w:t xml:space="preserve">                                             </w:t>
      </w:r>
      <w:proofErr w:type="spellStart"/>
      <w:r w:rsidR="005B0ADA">
        <w:rPr>
          <w:rFonts w:ascii="Times New Roman" w:hAnsi="Times New Roman" w:cs="Times New Roman"/>
          <w:sz w:val="32"/>
          <w:szCs w:val="32"/>
        </w:rPr>
        <w:t>Бахмат</w:t>
      </w:r>
      <w:proofErr w:type="spellEnd"/>
      <w:r w:rsidR="005B0ADA">
        <w:rPr>
          <w:rFonts w:ascii="Times New Roman" w:hAnsi="Times New Roman" w:cs="Times New Roman"/>
          <w:sz w:val="32"/>
          <w:szCs w:val="32"/>
        </w:rPr>
        <w:t xml:space="preserve"> Оксан Юрьевна</w:t>
      </w:r>
    </w:p>
    <w:p w:rsidR="005B0ADA" w:rsidRDefault="005B0ADA" w:rsidP="00705A69">
      <w:pPr>
        <w:tabs>
          <w:tab w:val="left" w:pos="3990"/>
        </w:tabs>
        <w:jc w:val="center"/>
        <w:rPr>
          <w:rFonts w:ascii="Times New Roman" w:hAnsi="Times New Roman" w:cs="Times New Roman"/>
          <w:sz w:val="28"/>
          <w:szCs w:val="28"/>
        </w:rPr>
      </w:pPr>
    </w:p>
    <w:p w:rsidR="006363A1" w:rsidRDefault="005B0ADA" w:rsidP="005B0ADA">
      <w:pPr>
        <w:tabs>
          <w:tab w:val="left" w:pos="3990"/>
        </w:tabs>
        <w:rPr>
          <w:rFonts w:ascii="Times New Roman" w:hAnsi="Times New Roman" w:cs="Times New Roman"/>
          <w:sz w:val="28"/>
          <w:szCs w:val="28"/>
        </w:rPr>
      </w:pPr>
      <w:r>
        <w:rPr>
          <w:rFonts w:ascii="Times New Roman" w:hAnsi="Times New Roman" w:cs="Times New Roman"/>
          <w:sz w:val="28"/>
          <w:szCs w:val="28"/>
        </w:rPr>
        <w:t xml:space="preserve">                                              </w:t>
      </w:r>
      <w:r w:rsidR="006363A1" w:rsidRPr="00705A69">
        <w:rPr>
          <w:rFonts w:ascii="Times New Roman" w:hAnsi="Times New Roman" w:cs="Times New Roman"/>
          <w:sz w:val="28"/>
          <w:szCs w:val="28"/>
        </w:rPr>
        <w:t>Орск</w:t>
      </w:r>
      <w:r w:rsidR="00232A8D">
        <w:rPr>
          <w:rFonts w:ascii="Times New Roman" w:hAnsi="Times New Roman" w:cs="Times New Roman"/>
          <w:sz w:val="28"/>
          <w:szCs w:val="28"/>
        </w:rPr>
        <w:t xml:space="preserve">, </w:t>
      </w:r>
      <w:r w:rsidR="006363A1" w:rsidRPr="00705A69">
        <w:rPr>
          <w:rFonts w:ascii="Times New Roman" w:hAnsi="Times New Roman" w:cs="Times New Roman"/>
          <w:sz w:val="28"/>
          <w:szCs w:val="28"/>
        </w:rPr>
        <w:t xml:space="preserve">  20</w:t>
      </w:r>
      <w:r w:rsidR="002E0FC0">
        <w:rPr>
          <w:rFonts w:ascii="Times New Roman" w:hAnsi="Times New Roman" w:cs="Times New Roman"/>
          <w:sz w:val="28"/>
          <w:szCs w:val="28"/>
        </w:rPr>
        <w:t>22</w:t>
      </w:r>
      <w:bookmarkStart w:id="0" w:name="_GoBack"/>
      <w:bookmarkEnd w:id="0"/>
      <w:r w:rsidR="00232A8D">
        <w:rPr>
          <w:rFonts w:ascii="Times New Roman" w:hAnsi="Times New Roman" w:cs="Times New Roman"/>
          <w:sz w:val="28"/>
          <w:szCs w:val="28"/>
        </w:rPr>
        <w:t xml:space="preserve"> г.</w:t>
      </w:r>
    </w:p>
    <w:p w:rsidR="00A21FB8" w:rsidRDefault="00A21FB8" w:rsidP="00A21FB8">
      <w:pPr>
        <w:shd w:val="clear" w:color="auto" w:fill="FFFFFF"/>
        <w:spacing w:after="0" w:line="240" w:lineRule="auto"/>
        <w:ind w:firstLine="71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rPr>
        <w:lastRenderedPageBreak/>
        <w:t>Театрализованные  игры  как средство развития речи детей дошкольного возраста.</w:t>
      </w:r>
    </w:p>
    <w:p w:rsidR="00A21FB8" w:rsidRDefault="00A21FB8" w:rsidP="00A21FB8">
      <w:pPr>
        <w:shd w:val="clear" w:color="auto" w:fill="FFFFFF"/>
        <w:spacing w:after="0" w:line="240" w:lineRule="auto"/>
        <w:ind w:right="850"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«Театрализованная деятельность дошкольников» - достаточно новое педагогическое понятие, которое имеет длительную историю своего становления. В конце XVIII - начале XIX веков, под влиянием Запада, в быт дворянской семьи входит домашний театр, который приобщает ребенка к театральному искусству. А профессиональные (постоянные) театры для детей в России организуются с 1918 г. В педагогическую науку и практику вводятся новые понятия «театрально-игровая деятельность» и «театрализованная игра». Они получают следующие определения: </w:t>
      </w:r>
    </w:p>
    <w:p w:rsidR="00A21FB8" w:rsidRDefault="00A21FB8" w:rsidP="00A21FB8">
      <w:pPr>
        <w:shd w:val="clear" w:color="auto" w:fill="FFFFFF"/>
        <w:spacing w:after="0" w:line="240" w:lineRule="auto"/>
        <w:ind w:right="850" w:firstLine="710"/>
        <w:jc w:val="both"/>
        <w:rPr>
          <w:rFonts w:ascii="Times New Roman" w:eastAsia="Times New Roman" w:hAnsi="Times New Roman" w:cs="Times New Roman"/>
          <w:color w:val="000000"/>
          <w:sz w:val="28"/>
          <w:szCs w:val="28"/>
        </w:rPr>
      </w:pPr>
      <w:r w:rsidRPr="00A21FB8">
        <w:rPr>
          <w:rFonts w:ascii="Times New Roman" w:eastAsia="Times New Roman" w:hAnsi="Times New Roman" w:cs="Times New Roman"/>
          <w:b/>
          <w:color w:val="000000"/>
          <w:sz w:val="28"/>
          <w:szCs w:val="28"/>
        </w:rPr>
        <w:t>Театрально-игровая деятельность дошкольников</w:t>
      </w:r>
      <w:r>
        <w:rPr>
          <w:rFonts w:ascii="Times New Roman" w:eastAsia="Times New Roman" w:hAnsi="Times New Roman" w:cs="Times New Roman"/>
          <w:color w:val="000000"/>
          <w:sz w:val="28"/>
          <w:szCs w:val="28"/>
        </w:rPr>
        <w:t xml:space="preserve"> – это настольный, пальчиковый, теневой театры, разного рода представления на ширме, игры-драматизации.</w:t>
      </w:r>
    </w:p>
    <w:p w:rsidR="00A21FB8" w:rsidRDefault="00A21FB8" w:rsidP="00A21FB8">
      <w:pPr>
        <w:shd w:val="clear" w:color="auto" w:fill="FFFFFF"/>
        <w:spacing w:after="0" w:line="240" w:lineRule="auto"/>
        <w:ind w:right="850" w:firstLine="710"/>
        <w:jc w:val="both"/>
        <w:rPr>
          <w:rFonts w:ascii="Times New Roman" w:eastAsia="Times New Roman" w:hAnsi="Times New Roman" w:cs="Times New Roman"/>
          <w:color w:val="000000"/>
          <w:sz w:val="24"/>
          <w:szCs w:val="24"/>
        </w:rPr>
      </w:pPr>
      <w:r w:rsidRPr="00A21FB8">
        <w:rPr>
          <w:rFonts w:ascii="Times New Roman" w:eastAsia="Times New Roman" w:hAnsi="Times New Roman" w:cs="Times New Roman"/>
          <w:b/>
          <w:color w:val="000000"/>
          <w:sz w:val="28"/>
          <w:szCs w:val="28"/>
        </w:rPr>
        <w:t>А театрализованные игры</w:t>
      </w:r>
      <w:r>
        <w:rPr>
          <w:rFonts w:ascii="Times New Roman" w:eastAsia="Times New Roman" w:hAnsi="Times New Roman" w:cs="Times New Roman"/>
          <w:color w:val="000000"/>
          <w:sz w:val="28"/>
          <w:szCs w:val="28"/>
        </w:rPr>
        <w:t xml:space="preserve"> - это игры-представления, где в лицах разыгрываются определенные литературные представления и с помощью таких выразительных средств, как интонация, мимика, жест, поза и походка, воссоздаются конкретные образы. С развитием системы общественного дошкольного воспитания театр начинает входить в жизнь детских садов. Дети сами начинают в образе действующего лица исполнять взятую на себя роль.</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В работах Д.В. </w:t>
      </w:r>
      <w:proofErr w:type="spellStart"/>
      <w:r>
        <w:rPr>
          <w:rFonts w:ascii="Times New Roman" w:eastAsia="Times New Roman" w:hAnsi="Times New Roman" w:cs="Times New Roman"/>
          <w:color w:val="000000"/>
          <w:sz w:val="28"/>
          <w:szCs w:val="28"/>
        </w:rPr>
        <w:t>Менджерицкой</w:t>
      </w:r>
      <w:proofErr w:type="spellEnd"/>
      <w:r>
        <w:rPr>
          <w:rFonts w:ascii="Times New Roman" w:eastAsia="Times New Roman" w:hAnsi="Times New Roman" w:cs="Times New Roman"/>
          <w:color w:val="000000"/>
          <w:sz w:val="28"/>
          <w:szCs w:val="28"/>
        </w:rPr>
        <w:t xml:space="preserve">, В.Г. Ширяевой, Н.А. Ветлугиной, Н.С. Карпинской, Л.С. </w:t>
      </w:r>
      <w:proofErr w:type="spellStart"/>
      <w:r>
        <w:rPr>
          <w:rFonts w:ascii="Times New Roman" w:eastAsia="Times New Roman" w:hAnsi="Times New Roman" w:cs="Times New Roman"/>
          <w:color w:val="000000"/>
          <w:sz w:val="28"/>
          <w:szCs w:val="28"/>
        </w:rPr>
        <w:t>Фурминой</w:t>
      </w:r>
      <w:proofErr w:type="spellEnd"/>
      <w:r>
        <w:rPr>
          <w:rFonts w:ascii="Times New Roman" w:eastAsia="Times New Roman" w:hAnsi="Times New Roman" w:cs="Times New Roman"/>
          <w:color w:val="000000"/>
          <w:sz w:val="28"/>
          <w:szCs w:val="28"/>
        </w:rPr>
        <w:t xml:space="preserve"> и др., раскрываются взгляды на значение драматизации в воспитательном процессе детского сада, что закладывает фундамент дальнейшего изучения творческого воображения дошкольников в театрализованной деятельности. В педагогической науке разыгрывание дошкольниками сказок и рассказов получает название драматизации и игры-драматизации. В ДОУ начинают широко использоваться новые виды театров (театр картинок, театр игрушек, театр петрушек, теневой театр) как для показа детям, так и для самостоятельного разыгрывания детьми.</w:t>
      </w:r>
    </w:p>
    <w:p w:rsidR="00A21FB8" w:rsidRDefault="00A21FB8" w:rsidP="00A21FB8">
      <w:pPr>
        <w:shd w:val="clear" w:color="auto" w:fill="FFFFFF"/>
        <w:spacing w:after="0" w:line="240" w:lineRule="auto"/>
        <w:ind w:left="170" w:right="85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Корифей детской психологии Л.С. Выготский отмечал, что театр - самый доступный вид искусства для детей-дошкольников. Театрализованная деятельность способствует развитию многих сторон личности дошкольника. Вообще в педагогической и психологической литературе нет четкого определения того, что такое театрализованная игра. Е.Л. Трусова </w:t>
      </w:r>
      <w:proofErr w:type="spellStart"/>
      <w:r>
        <w:rPr>
          <w:rFonts w:ascii="Times New Roman" w:eastAsia="Times New Roman" w:hAnsi="Times New Roman" w:cs="Times New Roman"/>
          <w:color w:val="000000"/>
          <w:sz w:val="28"/>
          <w:szCs w:val="28"/>
        </w:rPr>
        <w:t>синонимизирует</w:t>
      </w:r>
      <w:proofErr w:type="spellEnd"/>
      <w:r>
        <w:rPr>
          <w:rFonts w:ascii="Times New Roman" w:eastAsia="Times New Roman" w:hAnsi="Times New Roman" w:cs="Times New Roman"/>
          <w:color w:val="000000"/>
          <w:sz w:val="28"/>
          <w:szCs w:val="28"/>
        </w:rPr>
        <w:t xml:space="preserve"> понятия «театрализованная игра» и «игра-драматизация». Л.С. Выготский рассматривает данный вид деятельности, как драматизацию. Но основная масса исследователей, среди которых и Д.Б </w:t>
      </w:r>
      <w:proofErr w:type="spellStart"/>
      <w:r>
        <w:rPr>
          <w:rFonts w:ascii="Times New Roman" w:eastAsia="Times New Roman" w:hAnsi="Times New Roman" w:cs="Times New Roman"/>
          <w:color w:val="000000"/>
          <w:sz w:val="28"/>
          <w:szCs w:val="28"/>
        </w:rPr>
        <w:t>Эльконин</w:t>
      </w:r>
      <w:proofErr w:type="spellEnd"/>
      <w:r>
        <w:rPr>
          <w:rFonts w:ascii="Times New Roman" w:eastAsia="Times New Roman" w:hAnsi="Times New Roman" w:cs="Times New Roman"/>
          <w:color w:val="000000"/>
          <w:sz w:val="28"/>
          <w:szCs w:val="28"/>
        </w:rPr>
        <w:t>, придерживаются мнения, что театрализованные игры близки к искусству и понятию «творчество».</w:t>
      </w:r>
    </w:p>
    <w:p w:rsidR="00A21FB8" w:rsidRDefault="00A21FB8" w:rsidP="00A21FB8">
      <w:pPr>
        <w:shd w:val="clear" w:color="auto" w:fill="FFFFFF"/>
        <w:spacing w:after="0" w:line="240" w:lineRule="auto"/>
        <w:ind w:left="170" w:right="85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shd w:val="clear" w:color="auto" w:fill="FFFFFF"/>
        </w:rPr>
        <w:t xml:space="preserve">По мнению Л.С. </w:t>
      </w:r>
      <w:proofErr w:type="spellStart"/>
      <w:r>
        <w:rPr>
          <w:rFonts w:ascii="Times New Roman" w:eastAsia="Times New Roman" w:hAnsi="Times New Roman" w:cs="Times New Roman"/>
          <w:color w:val="000000"/>
          <w:sz w:val="28"/>
          <w:szCs w:val="28"/>
          <w:shd w:val="clear" w:color="auto" w:fill="FFFFFF"/>
        </w:rPr>
        <w:t>Фурминой</w:t>
      </w:r>
      <w:proofErr w:type="spellEnd"/>
      <w:r>
        <w:rPr>
          <w:rFonts w:ascii="Times New Roman" w:eastAsia="Times New Roman" w:hAnsi="Times New Roman" w:cs="Times New Roman"/>
          <w:color w:val="000000"/>
          <w:sz w:val="28"/>
          <w:szCs w:val="28"/>
          <w:shd w:val="clear" w:color="auto" w:fill="FFFFFF"/>
        </w:rPr>
        <w:t>, театрализованные игры - это игр</w:t>
      </w:r>
      <w:proofErr w:type="gramStart"/>
      <w:r>
        <w:rPr>
          <w:rFonts w:ascii="Times New Roman" w:eastAsia="Times New Roman" w:hAnsi="Times New Roman" w:cs="Times New Roman"/>
          <w:color w:val="000000"/>
          <w:sz w:val="28"/>
          <w:szCs w:val="28"/>
          <w:shd w:val="clear" w:color="auto" w:fill="FFFFFF"/>
        </w:rPr>
        <w:t>ы-</w:t>
      </w:r>
      <w:proofErr w:type="gramEnd"/>
      <w:r>
        <w:rPr>
          <w:rFonts w:ascii="Times New Roman" w:eastAsia="Times New Roman" w:hAnsi="Times New Roman" w:cs="Times New Roman"/>
          <w:color w:val="000000"/>
          <w:sz w:val="28"/>
          <w:szCs w:val="28"/>
          <w:shd w:val="clear" w:color="auto" w:fill="FFFFFF"/>
        </w:rPr>
        <w:t xml:space="preserve"> представления, в которых в лицах с помощью таких </w:t>
      </w:r>
      <w:r>
        <w:rPr>
          <w:rFonts w:ascii="Times New Roman" w:eastAsia="Times New Roman" w:hAnsi="Times New Roman" w:cs="Times New Roman"/>
          <w:color w:val="000000"/>
          <w:sz w:val="28"/>
          <w:szCs w:val="28"/>
          <w:shd w:val="clear" w:color="auto" w:fill="FFFFFF"/>
        </w:rPr>
        <w:lastRenderedPageBreak/>
        <w:t xml:space="preserve">выразительных средств, как интонация, мимика, жест, поза и походка, разыгрывается литературное произведение, то есть воссоздаются конкретные образы. Благодаря специальным педагогическим исследованиям, проведенным Л.В. </w:t>
      </w:r>
      <w:proofErr w:type="spellStart"/>
      <w:r>
        <w:rPr>
          <w:rFonts w:ascii="Times New Roman" w:eastAsia="Times New Roman" w:hAnsi="Times New Roman" w:cs="Times New Roman"/>
          <w:color w:val="000000"/>
          <w:sz w:val="28"/>
          <w:szCs w:val="28"/>
          <w:shd w:val="clear" w:color="auto" w:fill="FFFFFF"/>
        </w:rPr>
        <w:t>Вырошниной</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Н.П.Карпинской</w:t>
      </w:r>
      <w:proofErr w:type="spellEnd"/>
      <w:r>
        <w:rPr>
          <w:rFonts w:ascii="Times New Roman" w:eastAsia="Times New Roman" w:hAnsi="Times New Roman" w:cs="Times New Roman"/>
          <w:color w:val="000000"/>
          <w:sz w:val="28"/>
          <w:szCs w:val="28"/>
          <w:shd w:val="clear" w:color="auto" w:fill="FFFFFF"/>
        </w:rPr>
        <w:t xml:space="preserve"> было установлено следующее. Самостоятельно в театрализованные игры даже дети старшего дошкольного возраста не играют. Наибольший интерес у них вызывают игры-драматизации по предложению воспитателя и под его руководством.</w:t>
      </w:r>
    </w:p>
    <w:p w:rsidR="00A21FB8" w:rsidRDefault="00A21FB8" w:rsidP="00A21FB8">
      <w:pPr>
        <w:shd w:val="clear" w:color="auto" w:fill="FFFFFF"/>
        <w:spacing w:after="0" w:line="240" w:lineRule="auto"/>
        <w:ind w:left="170" w:right="850" w:firstLine="71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8"/>
          <w:szCs w:val="28"/>
        </w:rPr>
        <w:t>И.Г.Вечканова</w:t>
      </w:r>
      <w:proofErr w:type="spellEnd"/>
      <w:r>
        <w:rPr>
          <w:rFonts w:ascii="Times New Roman" w:eastAsia="Times New Roman" w:hAnsi="Times New Roman" w:cs="Times New Roman"/>
          <w:color w:val="000000"/>
          <w:sz w:val="28"/>
          <w:szCs w:val="28"/>
        </w:rPr>
        <w:t xml:space="preserve"> понимает театрализованную игру как деятельность по моделированию биосоциальных отношений, внешне подчиненную сюжету-сценарию в обозначенных временных и пространственных характеристиках; деятельность, в которой принятие образа овеществлено (переодеванием или куклой) и выражается различными символическими средствами (мимикой и пантомимой, графикой, речью, пением и т. п.). Театрализованная игра, по мнению </w:t>
      </w:r>
      <w:proofErr w:type="spellStart"/>
      <w:r>
        <w:rPr>
          <w:rFonts w:ascii="Times New Roman" w:eastAsia="Times New Roman" w:hAnsi="Times New Roman" w:cs="Times New Roman"/>
          <w:color w:val="000000"/>
          <w:sz w:val="28"/>
          <w:szCs w:val="28"/>
        </w:rPr>
        <w:t>Л.С.Выготского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Н.Я.Михайленко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Д.Б.Эльконина</w:t>
      </w:r>
      <w:proofErr w:type="spellEnd"/>
      <w:r>
        <w:rPr>
          <w:rFonts w:ascii="Times New Roman" w:eastAsia="Times New Roman" w:hAnsi="Times New Roman" w:cs="Times New Roman"/>
          <w:color w:val="000000"/>
          <w:sz w:val="28"/>
          <w:szCs w:val="28"/>
        </w:rPr>
        <w:t xml:space="preserve">, близка и к сюжетной игре, и к игре с правилами. А некоторые исследователи, среди которых </w:t>
      </w:r>
      <w:proofErr w:type="spellStart"/>
      <w:r>
        <w:rPr>
          <w:rFonts w:ascii="Times New Roman" w:eastAsia="Times New Roman" w:hAnsi="Times New Roman" w:cs="Times New Roman"/>
          <w:color w:val="000000"/>
          <w:sz w:val="28"/>
          <w:szCs w:val="28"/>
        </w:rPr>
        <w:t>П.И.Пидкасистый</w:t>
      </w:r>
      <w:proofErr w:type="spellEnd"/>
      <w:r>
        <w:rPr>
          <w:rFonts w:ascii="Times New Roman" w:eastAsia="Times New Roman" w:hAnsi="Times New Roman" w:cs="Times New Roman"/>
          <w:color w:val="000000"/>
          <w:sz w:val="28"/>
          <w:szCs w:val="28"/>
        </w:rPr>
        <w:t xml:space="preserve"> и </w:t>
      </w:r>
      <w:proofErr w:type="spellStart"/>
      <w:r>
        <w:rPr>
          <w:rFonts w:ascii="Times New Roman" w:eastAsia="Times New Roman" w:hAnsi="Times New Roman" w:cs="Times New Roman"/>
          <w:color w:val="000000"/>
          <w:sz w:val="28"/>
          <w:szCs w:val="28"/>
        </w:rPr>
        <w:t>Ж.С.Хайдаров</w:t>
      </w:r>
      <w:proofErr w:type="spellEnd"/>
      <w:r>
        <w:rPr>
          <w:rFonts w:ascii="Times New Roman" w:eastAsia="Times New Roman" w:hAnsi="Times New Roman" w:cs="Times New Roman"/>
          <w:color w:val="000000"/>
          <w:sz w:val="28"/>
          <w:szCs w:val="28"/>
        </w:rPr>
        <w:t>, выделяют семь форм игровой деятельности: индивидуальную, одиночную, парную, групповую, коллективную, массовую и планетарную. Театрализованная игра, как сюжетная, по существу является групповой, но может быть индивидуальной.</w:t>
      </w:r>
    </w:p>
    <w:p w:rsidR="00A21FB8" w:rsidRDefault="00A21FB8" w:rsidP="00A21FB8">
      <w:pPr>
        <w:shd w:val="clear" w:color="auto" w:fill="FFFFFF"/>
        <w:spacing w:after="0" w:line="240" w:lineRule="auto"/>
        <w:ind w:left="170" w:right="85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Театрализованная игра - это действия в заданной художественным произведением или заранее оговоренной сюжетом реальности, т.е. она может носить репродуктивный характер. В театрализованной игре нет отношений состязания (если они не заложены в сценарии) в отличие от игры с правилами. Вместе с тем театрализованная игра сохраняет все структурные компоненты сюжетно-ролевой игры, выделенные Д. Б. </w:t>
      </w:r>
      <w:proofErr w:type="spellStart"/>
      <w:r>
        <w:rPr>
          <w:rFonts w:ascii="Times New Roman" w:eastAsia="Times New Roman" w:hAnsi="Times New Roman" w:cs="Times New Roman"/>
          <w:color w:val="000000"/>
          <w:sz w:val="28"/>
          <w:szCs w:val="28"/>
        </w:rPr>
        <w:t>Элькониным</w:t>
      </w:r>
      <w:proofErr w:type="spellEnd"/>
      <w:r>
        <w:rPr>
          <w:rFonts w:ascii="Times New Roman" w:eastAsia="Times New Roman" w:hAnsi="Times New Roman" w:cs="Times New Roman"/>
          <w:color w:val="000000"/>
          <w:sz w:val="28"/>
          <w:szCs w:val="28"/>
        </w:rPr>
        <w:t>: роль (определяющий компонент), игровые действия, игровое употребление предметов, реальные отношения. В театрализованных играх игровое действие и игровой предмет, костюм или кукла, имеют большее значение, так как облегчают принятие  ребенком роли, определяющей выбор игровых действий. Игровое действие может носить разный характер. В режиссерской игре ребенок одновременно «актер», исполняющий последовательно роли каждого персонажа, и «режиссер», управляющий поворотами сюжета «сверху». «Роль» обозначает человека или животного, для которого характерны типичные проявления; игровой образ, скорее, сам результат изображения конкретного человека в конкретной игре и в определенное время.</w:t>
      </w:r>
    </w:p>
    <w:p w:rsidR="00A21FB8" w:rsidRDefault="00A21FB8" w:rsidP="00A21FB8">
      <w:pPr>
        <w:shd w:val="clear" w:color="auto" w:fill="FFFFFF"/>
        <w:spacing w:after="0" w:line="240" w:lineRule="auto"/>
        <w:ind w:left="170" w:right="85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Характерными особенностями театрализованной игры являются литературная или фольклорная основа содержания и наличие зрителей. Театрализованные игры представляют собой «рубежный» вид деятельности, связанный с литературным и художественным творчеством (</w:t>
      </w:r>
      <w:proofErr w:type="spellStart"/>
      <w:r>
        <w:rPr>
          <w:rFonts w:ascii="Times New Roman" w:eastAsia="Times New Roman" w:hAnsi="Times New Roman" w:cs="Times New Roman"/>
          <w:color w:val="000000"/>
          <w:sz w:val="28"/>
          <w:szCs w:val="28"/>
        </w:rPr>
        <w:t>А.Н.Леонтьев</w:t>
      </w:r>
      <w:proofErr w:type="spellEnd"/>
      <w:r>
        <w:rPr>
          <w:rFonts w:ascii="Times New Roman" w:eastAsia="Times New Roman" w:hAnsi="Times New Roman" w:cs="Times New Roman"/>
          <w:color w:val="000000"/>
          <w:sz w:val="28"/>
          <w:szCs w:val="28"/>
        </w:rPr>
        <w:t xml:space="preserve">), в которой происходит </w:t>
      </w:r>
      <w:r>
        <w:rPr>
          <w:rFonts w:ascii="Times New Roman" w:eastAsia="Times New Roman" w:hAnsi="Times New Roman" w:cs="Times New Roman"/>
          <w:color w:val="000000"/>
          <w:sz w:val="28"/>
          <w:szCs w:val="28"/>
        </w:rPr>
        <w:lastRenderedPageBreak/>
        <w:t>перенос акцента с процесса игры на ее результат. Это разновидность художественной деятельности, состоящей из трех этапов: восприятия, исполнения и творчества (</w:t>
      </w:r>
      <w:proofErr w:type="spellStart"/>
      <w:r>
        <w:rPr>
          <w:rFonts w:ascii="Times New Roman" w:eastAsia="Times New Roman" w:hAnsi="Times New Roman" w:cs="Times New Roman"/>
          <w:color w:val="000000"/>
          <w:sz w:val="28"/>
          <w:szCs w:val="28"/>
        </w:rPr>
        <w:t>Н.А.Ветлугина</w:t>
      </w:r>
      <w:proofErr w:type="spellEnd"/>
      <w:r>
        <w:rPr>
          <w:rFonts w:ascii="Times New Roman" w:eastAsia="Times New Roman" w:hAnsi="Times New Roman" w:cs="Times New Roman"/>
          <w:color w:val="000000"/>
          <w:sz w:val="28"/>
          <w:szCs w:val="28"/>
        </w:rPr>
        <w:t>).</w:t>
      </w:r>
    </w:p>
    <w:p w:rsidR="00A21FB8" w:rsidRDefault="00A21FB8" w:rsidP="00A21FB8">
      <w:pPr>
        <w:shd w:val="clear" w:color="auto" w:fill="FFFFFF"/>
        <w:spacing w:after="0" w:line="240" w:lineRule="auto"/>
        <w:ind w:left="170" w:right="85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Что касается классификации театрализованных игр, то существует множество точек зрения на то, по каким признакам разделять виды театрально-игровой деятельности.</w:t>
      </w:r>
    </w:p>
    <w:p w:rsidR="00A21FB8" w:rsidRDefault="00A21FB8" w:rsidP="00A21FB8">
      <w:pPr>
        <w:shd w:val="clear" w:color="auto" w:fill="FFFFFF"/>
        <w:spacing w:after="0" w:line="240" w:lineRule="auto"/>
        <w:ind w:left="170" w:right="85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Так, например, в классификации </w:t>
      </w:r>
      <w:proofErr w:type="spellStart"/>
      <w:r>
        <w:rPr>
          <w:rFonts w:ascii="Times New Roman" w:eastAsia="Times New Roman" w:hAnsi="Times New Roman" w:cs="Times New Roman"/>
          <w:color w:val="000000"/>
          <w:sz w:val="28"/>
          <w:szCs w:val="28"/>
        </w:rPr>
        <w:t>Л.С.Фурминой</w:t>
      </w:r>
      <w:proofErr w:type="spellEnd"/>
      <w:r>
        <w:rPr>
          <w:rFonts w:ascii="Times New Roman" w:eastAsia="Times New Roman" w:hAnsi="Times New Roman" w:cs="Times New Roman"/>
          <w:color w:val="000000"/>
          <w:sz w:val="28"/>
          <w:szCs w:val="28"/>
        </w:rPr>
        <w:t xml:space="preserve"> это предметные и непредметные игры, а Е.Л. Трусова дифференцирует театрализованные игры по замыслу, по литературному тексту, по предложенным взрослым обстоятельствам.</w:t>
      </w:r>
    </w:p>
    <w:p w:rsidR="00A21FB8" w:rsidRDefault="00A21FB8" w:rsidP="00A21FB8">
      <w:pPr>
        <w:shd w:val="clear" w:color="auto" w:fill="FFFFFF"/>
        <w:spacing w:after="0" w:line="240" w:lineRule="auto"/>
        <w:ind w:left="170" w:right="850" w:firstLine="71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8"/>
          <w:szCs w:val="28"/>
        </w:rPr>
        <w:t>Л.В.Артемова</w:t>
      </w:r>
      <w:proofErr w:type="spellEnd"/>
      <w:r>
        <w:rPr>
          <w:rFonts w:ascii="Times New Roman" w:eastAsia="Times New Roman" w:hAnsi="Times New Roman" w:cs="Times New Roman"/>
          <w:color w:val="000000"/>
          <w:sz w:val="28"/>
          <w:szCs w:val="28"/>
        </w:rPr>
        <w:t xml:space="preserve"> классифицирует данный вид деятельности дошкольников по его главной сути – по средствам изображения, которыми пользуются участники игры, и предлагает </w:t>
      </w:r>
      <w:r>
        <w:rPr>
          <w:rFonts w:ascii="Times New Roman" w:eastAsia="Times New Roman" w:hAnsi="Times New Roman" w:cs="Times New Roman"/>
          <w:color w:val="000000"/>
          <w:sz w:val="28"/>
          <w:szCs w:val="28"/>
          <w:shd w:val="clear" w:color="auto" w:fill="FFFFFF"/>
        </w:rPr>
        <w:t>различать виды театрализации в зависимости от этих ведущих способов эмоциональной выразительности, посредством которых разыгрывают тему, сюжет. Таким образом, она выделяет две их группы: режиссерские игры и игры-драматизации.</w:t>
      </w:r>
    </w:p>
    <w:p w:rsidR="00A21FB8" w:rsidRDefault="00A21FB8" w:rsidP="00A21FB8">
      <w:pPr>
        <w:shd w:val="clear" w:color="auto" w:fill="FFFFFF"/>
        <w:spacing w:after="0" w:line="240" w:lineRule="auto"/>
        <w:ind w:left="170" w:right="85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shd w:val="clear" w:color="auto" w:fill="FFFFFF"/>
        </w:rPr>
        <w:t xml:space="preserve">В свою очередь к режиссерским играм Артемова относит настольный, теневой театр, театр на </w:t>
      </w:r>
      <w:proofErr w:type="spellStart"/>
      <w:r>
        <w:rPr>
          <w:rFonts w:ascii="Times New Roman" w:eastAsia="Times New Roman" w:hAnsi="Times New Roman" w:cs="Times New Roman"/>
          <w:color w:val="000000"/>
          <w:sz w:val="28"/>
          <w:szCs w:val="28"/>
          <w:shd w:val="clear" w:color="auto" w:fill="FFFFFF"/>
        </w:rPr>
        <w:t>фланелеграфе</w:t>
      </w:r>
      <w:proofErr w:type="spellEnd"/>
      <w:r>
        <w:rPr>
          <w:rFonts w:ascii="Times New Roman" w:eastAsia="Times New Roman" w:hAnsi="Times New Roman" w:cs="Times New Roman"/>
          <w:color w:val="000000"/>
          <w:sz w:val="28"/>
          <w:szCs w:val="28"/>
          <w:shd w:val="clear" w:color="auto" w:fill="FFFFFF"/>
        </w:rPr>
        <w:t>. «Тут ребенок или взрослый сам не является действующим лицом, он создает сцены, ведет роль игрушечного персонажа — объемного или плоскостного. Он действует за него, изображает его интонацией, мимикой. Пантомима ребенка ограничена. Ведь он действует неподвижной или малоподвижной фигурой, игрушкой.</w:t>
      </w:r>
    </w:p>
    <w:p w:rsidR="00A21FB8" w:rsidRDefault="00A21FB8" w:rsidP="00A21FB8">
      <w:pPr>
        <w:shd w:val="clear" w:color="auto" w:fill="FFFFFF"/>
        <w:spacing w:after="0" w:line="240" w:lineRule="auto"/>
        <w:ind w:left="170" w:right="85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shd w:val="clear" w:color="auto" w:fill="FFFFFF"/>
        </w:rPr>
        <w:t>Драматизации основаны на собственных действиях исполнителя роли, который при этом может использовать куклы бибабо или персонажи, надетые на пальцы. Ребенок или взрослый в этом случае играет сам, преимущественно используя свои средства выразительности — интонацию, мимику, пантомиму».</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8"/>
          <w:szCs w:val="28"/>
        </w:rPr>
        <w:t>Л.В.Артемова</w:t>
      </w:r>
      <w:proofErr w:type="spellEnd"/>
      <w:r>
        <w:rPr>
          <w:rFonts w:ascii="Times New Roman" w:eastAsia="Times New Roman" w:hAnsi="Times New Roman" w:cs="Times New Roman"/>
          <w:color w:val="000000"/>
          <w:sz w:val="28"/>
          <w:szCs w:val="28"/>
        </w:rPr>
        <w:t xml:space="preserve"> выделяет несколько видов игр-драматизаций дошкольников.</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rPr>
        <w:t>Игры-драматизации с пальчиками.</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Атрибуты ребенок надевает на пальцы. Он «играет» за персонажа, изображение которого находится на руке. По ходу разворачивания сюжета действует одним или несколькими пальцами, проговаривая текст. Можно изображать действия, находясь за ширмой или свободно передвигаясь по комнате.</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rPr>
        <w:t>Игры-драматизации с куклами бибабо.</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 этих играх на пальцы руки надевают куклы бибабо. Они обычно действуют на ширме, за которой стоит водящий. Такие куклы можно изготовить самостоятельно, используя старые игрушки.</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rPr>
        <w:t>Импровизация.</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Это разыгрывание сюжета без предварительной подготовки. В традиционной педагогике игры-драматизации относят к творческим, входящим в структуру сюжетно-ролевой игры.</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lastRenderedPageBreak/>
        <w:t>В</w:t>
      </w:r>
      <w:r>
        <w:rPr>
          <w:rFonts w:ascii="Times New Roman" w:eastAsia="Times New Roman" w:hAnsi="Times New Roman" w:cs="Times New Roman"/>
          <w:b/>
          <w:bCs/>
          <w:color w:val="000000"/>
          <w:sz w:val="28"/>
          <w:szCs w:val="28"/>
        </w:rPr>
        <w:t> режиссерской</w:t>
      </w:r>
      <w:r>
        <w:rPr>
          <w:rFonts w:ascii="Times New Roman" w:eastAsia="Times New Roman" w:hAnsi="Times New Roman" w:cs="Times New Roman"/>
          <w:color w:val="000000"/>
          <w:sz w:val="28"/>
          <w:szCs w:val="28"/>
        </w:rPr>
        <w:t> игре ребенок не является действующим лицом, действует за игрушечный персонаж, сам выступает в роли сценариста и режиссера, управляет игрушками или их заместителями. Эту самостоятельность в придумывании сюжета считают особенно важной для дальнейшего формирования игры и воображения. «Озвучивая» героев и комментируя сюжет, он использует разные средства вербальной выразительности. Преобладающими средствами выражения в этих играх являются интонация и мимика, пантомима ограничена, поскольку ребенок действует с неподвижной фигурой или игрушкой. Важная особенность этих игр состоит в переносе функции с одного объекта реальности на другой.</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Их сходство с режиссерской работой в том, что ребенок придумывает мизансцены, т.е. организует пространство, сам исполняет все роли или просто сопровождает игру «дикторским» текстом. В этих играх ребенок-режиссер приобретает умение «видеть целое раньше частей», которое, согласно концепции В.В. Давыдова, является основной особенностью воображения как новообразования дошкольного возраста. Режиссерские игры могут быть групповыми: каждый ведет игрушки в общем сюжете или выступает как режиссер импровизированного концерта, спектакля. При этом накапливается опыт общения, согласования замыслов и сюжетных действий.</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8"/>
          <w:szCs w:val="28"/>
        </w:rPr>
        <w:t>Л.В.Артемова</w:t>
      </w:r>
      <w:proofErr w:type="spellEnd"/>
      <w:r>
        <w:rPr>
          <w:rFonts w:ascii="Times New Roman" w:eastAsia="Times New Roman" w:hAnsi="Times New Roman" w:cs="Times New Roman"/>
          <w:color w:val="000000"/>
          <w:sz w:val="28"/>
          <w:szCs w:val="28"/>
        </w:rPr>
        <w:t xml:space="preserve"> предлагает классификацию режиссерских игр в соответствии с разнообразием театров (настольный, плоскостной, бибабо, пальчиковый, марионеток, теневой, на </w:t>
      </w:r>
      <w:proofErr w:type="spellStart"/>
      <w:r>
        <w:rPr>
          <w:rFonts w:ascii="Times New Roman" w:eastAsia="Times New Roman" w:hAnsi="Times New Roman" w:cs="Times New Roman"/>
          <w:color w:val="000000"/>
          <w:sz w:val="28"/>
          <w:szCs w:val="28"/>
        </w:rPr>
        <w:t>фланелеграфе</w:t>
      </w:r>
      <w:proofErr w:type="spellEnd"/>
      <w:r>
        <w:rPr>
          <w:rFonts w:ascii="Times New Roman" w:eastAsia="Times New Roman" w:hAnsi="Times New Roman" w:cs="Times New Roman"/>
          <w:color w:val="000000"/>
          <w:sz w:val="28"/>
          <w:szCs w:val="28"/>
        </w:rPr>
        <w:t xml:space="preserve"> и др.).</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rPr>
        <w:t>Настольный театр игрушек.</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Используются игрушки, поделки, которые устойчиво стоят на столе и не создают помех при передвижении.</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rPr>
        <w:t>Настольный театр картинок.</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Персонажи и декорации – картинки. Их действия ограничены. Состояние персонажа, его настроение передается интонацией играющего. Персонажи появляются по ходу действия, что создает элемент сюрприза, вызывает интерес детей.</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rPr>
        <w:t>Стенд-книжка.</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Динамику, последовательность событий изображают при помощи сменяющих друг друга иллюстраций. Переворачивая листы стенда-книжки, ведущий демонстрирует различные сюжеты, изображающие события, встречи.</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color w:val="000000"/>
          <w:sz w:val="28"/>
          <w:szCs w:val="28"/>
        </w:rPr>
        <w:t>Фланелеграф</w:t>
      </w:r>
      <w:proofErr w:type="spellEnd"/>
      <w:r>
        <w:rPr>
          <w:rFonts w:ascii="Times New Roman" w:eastAsia="Times New Roman" w:hAnsi="Times New Roman" w:cs="Times New Roman"/>
          <w:b/>
          <w:bCs/>
          <w:color w:val="000000"/>
          <w:sz w:val="28"/>
          <w:szCs w:val="28"/>
        </w:rPr>
        <w:t>.</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Картинки или персонажи выставляются на экран. Удерживает их фланель, которой затянуты экран и оборотная сторона картинки. Вместо фланели на картинки можно приклеивать кусочки бархатной или наждачной бумаги. Рисунки </w:t>
      </w:r>
      <w:r>
        <w:rPr>
          <w:rFonts w:ascii="Times New Roman" w:eastAsia="Times New Roman" w:hAnsi="Times New Roman" w:cs="Times New Roman"/>
          <w:color w:val="000000"/>
          <w:sz w:val="28"/>
          <w:szCs w:val="28"/>
        </w:rPr>
        <w:lastRenderedPageBreak/>
        <w:t>подбираются вместе с детьми из старых книг, журналов или создаются самостоятельно.</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rPr>
        <w:t>Теневой театр.</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Для него необходим экран из полупрозрачной бумаги, черные плоскостные персонажи и яркий источник света за ними, благодаря которому персонажи отбрасывают тени на экран. Изображение можно получить и при помощи пальцев рук. Показ сопровождается соответствующим звучанием.</w:t>
      </w:r>
    </w:p>
    <w:p w:rsidR="00A21FB8" w:rsidRDefault="00A21FB8" w:rsidP="00A21FB8">
      <w:pPr>
        <w:shd w:val="clear" w:color="auto" w:fill="FFFFFF"/>
        <w:spacing w:after="0" w:line="240" w:lineRule="auto"/>
        <w:ind w:left="170" w:right="85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rPr>
        <w:t>Театрализованная игра как эффективная методика развития речи дошкольников</w:t>
      </w:r>
    </w:p>
    <w:p w:rsidR="00A21FB8" w:rsidRDefault="00A21FB8" w:rsidP="00A21FB8">
      <w:pPr>
        <w:shd w:val="clear" w:color="auto" w:fill="FFFFFF"/>
        <w:spacing w:after="0" w:line="240" w:lineRule="auto"/>
        <w:ind w:left="170" w:right="85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 театрализованной игре образ героя, его основные черты, действия, переживания определены содержанием произведения. Творчество ребенка проявляется в правдивом изображении персонажа. Для этого надо понять, каков персонаж, почему так поступает, представить себе его состояние, чувства, уметь анализировать и оценивать поступки. Это во многом зависит от опыта ребенка: чем разнообразнее его впечатления об окружающей жизни, тем богаче воображение, чувства, способность мыслить.</w:t>
      </w:r>
    </w:p>
    <w:p w:rsidR="00A21FB8" w:rsidRDefault="00A21FB8" w:rsidP="00A21FB8">
      <w:pPr>
        <w:shd w:val="clear" w:color="auto" w:fill="FFFFFF"/>
        <w:spacing w:after="0" w:line="240" w:lineRule="auto"/>
        <w:ind w:left="170" w:right="85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Участвуя в театрализованных играх, дети отвечают на вопросы кукол, выполняют их просьбы, дают советы, входят в образ, перевоплощаются в них, живут их жизнью. Поэтому, наряду со словесным творчеством, драматизация или театральная постановка представляет самый частый и распространенный вид детского творчества. Дети сами сочиняют, импровизируют роли, инсценируют какой-нибудь готовый литературный материал. Это словесное творчество детей, нужное и понятное самим детям. Умело поставленные воспитателем (родителем) вопросы при подготовке к игре побуждают детей (ребенка) думать, анализировать довольно сложные ситуации, делать выводы и обобщения. Это способствует совершенствованию умственного развития и тесно связанному с ним совершенствованию речи.</w:t>
      </w:r>
    </w:p>
    <w:p w:rsidR="00A21FB8" w:rsidRDefault="00A21FB8" w:rsidP="00A21FB8">
      <w:pPr>
        <w:shd w:val="clear" w:color="auto" w:fill="FFFFFF"/>
        <w:spacing w:after="0" w:line="240" w:lineRule="auto"/>
        <w:ind w:left="170" w:right="85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В процессе работы над выразительностью реплик персонажей, собственных высказываний незаметно активизируется словарь ребенка, звуковая сторона речи. Новая роль, особенно диалог персонажей, ставит ребенка перед необходимостью четко, понятно изъясняться. У него улучшается диалогическая речь, ее грамматический строй, ребенок начинает активно пользоваться словарем, который, в свою очередь, тоже пополняется. Увиденное и пережитое в самодеятельных театральных представлениях расширяет кругозор детей, вызывает потребность рассказывать о спектакле своим друзьям и родителям. Все это, несомненно, способствует развитию речи, умению вести диалог и передавать свои впечатления в монологической форме. Детский писатель </w:t>
      </w:r>
      <w:proofErr w:type="spellStart"/>
      <w:r>
        <w:rPr>
          <w:rFonts w:ascii="Times New Roman" w:eastAsia="Times New Roman" w:hAnsi="Times New Roman" w:cs="Times New Roman"/>
          <w:color w:val="000000"/>
          <w:sz w:val="28"/>
          <w:szCs w:val="28"/>
        </w:rPr>
        <w:t>Джанни</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Родари</w:t>
      </w:r>
      <w:proofErr w:type="spellEnd"/>
      <w:r>
        <w:rPr>
          <w:rFonts w:ascii="Times New Roman" w:eastAsia="Times New Roman" w:hAnsi="Times New Roman" w:cs="Times New Roman"/>
          <w:color w:val="000000"/>
          <w:sz w:val="28"/>
          <w:szCs w:val="28"/>
        </w:rPr>
        <w:t xml:space="preserve"> высказал мысль, что «именно в игре ребёнок свободно владеет речью, говорит то, что думает, а не то, что надо. Не поучать </w:t>
      </w:r>
      <w:r>
        <w:rPr>
          <w:rFonts w:ascii="Times New Roman" w:eastAsia="Times New Roman" w:hAnsi="Times New Roman" w:cs="Times New Roman"/>
          <w:color w:val="000000"/>
          <w:sz w:val="28"/>
          <w:szCs w:val="28"/>
        </w:rPr>
        <w:lastRenderedPageBreak/>
        <w:t>и обучать, а играть с ним, фантазировать, сочинять, придумывать - вот, что необходимо ребёнку».</w:t>
      </w:r>
    </w:p>
    <w:p w:rsidR="00A21FB8" w:rsidRDefault="00A21FB8" w:rsidP="00A21FB8">
      <w:pPr>
        <w:shd w:val="clear" w:color="auto" w:fill="FFFFFF"/>
        <w:spacing w:after="0" w:line="240" w:lineRule="auto"/>
        <w:ind w:left="170" w:right="85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Развитие речи теснейшим образом связано с формированием мышления и воображения ребёнка. Постепенно складывающееся умение составлять простейшие, но интересные по смысловой нагрузке и содержанию рассказы, грамматически и фонетически правильно строить фразы, композиционно оформлять их содержание способствует овладению монологической речью, что имеет первостепенное значение для полноценной подготовки ребёнка к школьному обучению. Также в дошкольном возрасте постоянно увеличивается словарный запас ребёнка, но его качественное преобразование целиком опосредовано участием взрослых. Таким </w:t>
      </w:r>
      <w:proofErr w:type="gramStart"/>
      <w:r>
        <w:rPr>
          <w:rFonts w:ascii="Times New Roman" w:eastAsia="Times New Roman" w:hAnsi="Times New Roman" w:cs="Times New Roman"/>
          <w:color w:val="000000"/>
          <w:sz w:val="28"/>
          <w:szCs w:val="28"/>
        </w:rPr>
        <w:t>образом</w:t>
      </w:r>
      <w:proofErr w:type="gramEnd"/>
      <w:r>
        <w:rPr>
          <w:rFonts w:ascii="Times New Roman" w:eastAsia="Times New Roman" w:hAnsi="Times New Roman" w:cs="Times New Roman"/>
          <w:color w:val="000000"/>
          <w:sz w:val="28"/>
          <w:szCs w:val="28"/>
        </w:rPr>
        <w:t xml:space="preserve"> можно сделать вывод, что театрализованные игры дают возможность использовать их как сильное, но ненавязчивое педагогическое средство развития речи, ведь ребенок чувствует себя во время игры раскованно и свободно.</w:t>
      </w:r>
    </w:p>
    <w:p w:rsidR="00A21FB8" w:rsidRDefault="00A21FB8" w:rsidP="00A21FB8">
      <w:pPr>
        <w:shd w:val="clear" w:color="auto" w:fill="FFFFFF"/>
        <w:spacing w:after="0" w:line="240" w:lineRule="auto"/>
        <w:ind w:left="170" w:right="85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Что касается заинтересованности родителей в театрализованных играх и их желание подчеркивать успехи ребенка, то эти два условия способствуют возрождению семейной традиции устройства домашнего театра. Репетиции, изготовление костюмов, декораций, билетов-приглашений для родственников сплачивают членов семьи, наполняют жизнь содержательной деятельностью, радостными ожиданиями. Целесообразно, если родители будут использовать опыт артистической и театральной деятельности ребенка, приобретенный им в дошкольном учреждении. Это повышает уровень самоуважения ребенка, он чувствует свою значимость в семье, эрудицию (Козлова С.А., Куликова Т.А.).</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rPr>
        <w:t xml:space="preserve"> Театрализовано-игровая деятельность и ее задачи в разных возрастных группах.</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rPr>
        <w:t>Младшие группы (1-я и 2-я)</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Знакомство детей с театральной куклой - бибабо и театрализованными играми лучше начинать в первой младшей группе. Малыши смотрят драматизированные сказки и другие инсценировки, которые показывают воспитатели и старшие дошкольники, "Рукавичка", "Колобок" - это создает радостную атмосферу. Затем можно предложить детям игры имитации: "Покажи, как прыгает зайка"; "Покажи, как неслышно, мягко двигается кошка", "Покажи, как ходит петушок".</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Следующий этап - отработка основных эмоций: покажи, как веселые матрешки захлопали в ладошки и стали танцевать (радость); зайчик увидел лису, испугался и прыгнул за дерево (испуг).</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Начиная со второй младшей группы </w:t>
      </w:r>
      <w:proofErr w:type="gramStart"/>
      <w:r>
        <w:rPr>
          <w:rFonts w:ascii="Times New Roman" w:eastAsia="Times New Roman" w:hAnsi="Times New Roman" w:cs="Times New Roman"/>
          <w:color w:val="000000"/>
          <w:sz w:val="28"/>
          <w:szCs w:val="28"/>
        </w:rPr>
        <w:t>детей</w:t>
      </w:r>
      <w:proofErr w:type="gramEnd"/>
      <w:r>
        <w:rPr>
          <w:rFonts w:ascii="Times New Roman" w:eastAsia="Times New Roman" w:hAnsi="Times New Roman" w:cs="Times New Roman"/>
          <w:color w:val="000000"/>
          <w:sz w:val="28"/>
          <w:szCs w:val="28"/>
        </w:rPr>
        <w:t xml:space="preserve"> последовательно знакомят с видами театров, основами актерского мастерства. Для этого используют этюдный тренаж, помогающий развить </w:t>
      </w:r>
      <w:r>
        <w:rPr>
          <w:rFonts w:ascii="Times New Roman" w:eastAsia="Times New Roman" w:hAnsi="Times New Roman" w:cs="Times New Roman"/>
          <w:color w:val="000000"/>
          <w:sz w:val="28"/>
          <w:szCs w:val="28"/>
        </w:rPr>
        <w:lastRenderedPageBreak/>
        <w:t>внимание и восприятие; прививают навыки отображения различных эмоций, настроений, отдельных черт характера.</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Ступени работы следующие. Игра-имитация отдельных действий человека, животных и птиц (дети проснулись-потянулись, воробышки машут крыльями) и имитация основных эмоций человека (выглянуло солнышко - дети обрадовались: улыбнулись, захлопали в ладоши, запрыгали на месте). Игра-имитация образов хорошо знакомых сказочных персонажей (неуклюжий медведь идет к домику, храбрый петушок шагает по дорожке). Игра-импровизация под музыку ("Веселый дождик", "Листочки летят по ветру и падают на дорожку", "Хоровод вокруг елки"). </w:t>
      </w:r>
      <w:proofErr w:type="spellStart"/>
      <w:r>
        <w:rPr>
          <w:rFonts w:ascii="Times New Roman" w:eastAsia="Times New Roman" w:hAnsi="Times New Roman" w:cs="Times New Roman"/>
          <w:color w:val="000000"/>
          <w:sz w:val="28"/>
          <w:szCs w:val="28"/>
        </w:rPr>
        <w:t>Однотемная</w:t>
      </w:r>
      <w:proofErr w:type="spellEnd"/>
      <w:r>
        <w:rPr>
          <w:rFonts w:ascii="Times New Roman" w:eastAsia="Times New Roman" w:hAnsi="Times New Roman" w:cs="Times New Roman"/>
          <w:color w:val="000000"/>
          <w:sz w:val="28"/>
          <w:szCs w:val="28"/>
        </w:rPr>
        <w:t xml:space="preserve"> бессловесная игра-импровизация с одним персонажем по текстам стихов и прибауток, которые читает воспитатель ("Катя, Катя </w:t>
      </w:r>
      <w:proofErr w:type="spellStart"/>
      <w:r>
        <w:rPr>
          <w:rFonts w:ascii="Times New Roman" w:eastAsia="Times New Roman" w:hAnsi="Times New Roman" w:cs="Times New Roman"/>
          <w:color w:val="000000"/>
          <w:sz w:val="28"/>
          <w:szCs w:val="28"/>
        </w:rPr>
        <w:t>маленька</w:t>
      </w:r>
      <w:proofErr w:type="spellEnd"/>
      <w:r>
        <w:rPr>
          <w:rFonts w:ascii="Times New Roman" w:eastAsia="Times New Roman" w:hAnsi="Times New Roman" w:cs="Times New Roman"/>
          <w:color w:val="000000"/>
          <w:sz w:val="28"/>
          <w:szCs w:val="28"/>
        </w:rPr>
        <w:t xml:space="preserve">...", "Заинька, попляши...", В. Берестов "Больная кукла", А. </w:t>
      </w:r>
      <w:proofErr w:type="spellStart"/>
      <w:r>
        <w:rPr>
          <w:rFonts w:ascii="Times New Roman" w:eastAsia="Times New Roman" w:hAnsi="Times New Roman" w:cs="Times New Roman"/>
          <w:color w:val="000000"/>
          <w:sz w:val="28"/>
          <w:szCs w:val="28"/>
        </w:rPr>
        <w:t>Барто</w:t>
      </w:r>
      <w:proofErr w:type="spellEnd"/>
      <w:r>
        <w:rPr>
          <w:rFonts w:ascii="Times New Roman" w:eastAsia="Times New Roman" w:hAnsi="Times New Roman" w:cs="Times New Roman"/>
          <w:color w:val="000000"/>
          <w:sz w:val="28"/>
          <w:szCs w:val="28"/>
        </w:rPr>
        <w:t xml:space="preserve"> "Снег, снег"). Игра-импровизация по текстам коротких сказок, рассказов и стихов</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 которые рассказывает воспитатель ( Александрова "Елочка"; К. Ушинский "Петушок с семьей", "Васька"; Н. Павлова "На машине", "Земляничка"; Е. </w:t>
      </w:r>
      <w:proofErr w:type="spellStart"/>
      <w:r>
        <w:rPr>
          <w:rFonts w:ascii="Times New Roman" w:eastAsia="Times New Roman" w:hAnsi="Times New Roman" w:cs="Times New Roman"/>
          <w:color w:val="000000"/>
          <w:sz w:val="28"/>
          <w:szCs w:val="28"/>
        </w:rPr>
        <w:t>Чарушин</w:t>
      </w:r>
      <w:proofErr w:type="spellEnd"/>
      <w:r>
        <w:rPr>
          <w:rFonts w:ascii="Times New Roman" w:eastAsia="Times New Roman" w:hAnsi="Times New Roman" w:cs="Times New Roman"/>
          <w:color w:val="000000"/>
          <w:sz w:val="28"/>
          <w:szCs w:val="28"/>
        </w:rPr>
        <w:t xml:space="preserve"> "Утка с утятами"). Ролевой диалог героев сказок ("Рукавичка", "</w:t>
      </w:r>
      <w:proofErr w:type="spellStart"/>
      <w:r>
        <w:rPr>
          <w:rFonts w:ascii="Times New Roman" w:eastAsia="Times New Roman" w:hAnsi="Times New Roman" w:cs="Times New Roman"/>
          <w:color w:val="000000"/>
          <w:sz w:val="28"/>
          <w:szCs w:val="28"/>
        </w:rPr>
        <w:t>Заюшкина</w:t>
      </w:r>
      <w:proofErr w:type="spellEnd"/>
      <w:r>
        <w:rPr>
          <w:rFonts w:ascii="Times New Roman" w:eastAsia="Times New Roman" w:hAnsi="Times New Roman" w:cs="Times New Roman"/>
          <w:color w:val="000000"/>
          <w:sz w:val="28"/>
          <w:szCs w:val="28"/>
        </w:rPr>
        <w:t xml:space="preserve"> избушка", "Три медведя"). </w:t>
      </w:r>
      <w:proofErr w:type="spellStart"/>
      <w:r>
        <w:rPr>
          <w:rFonts w:ascii="Times New Roman" w:eastAsia="Times New Roman" w:hAnsi="Times New Roman" w:cs="Times New Roman"/>
          <w:color w:val="000000"/>
          <w:sz w:val="28"/>
          <w:szCs w:val="28"/>
        </w:rPr>
        <w:t>Инсценирование</w:t>
      </w:r>
      <w:proofErr w:type="spellEnd"/>
      <w:r>
        <w:rPr>
          <w:rFonts w:ascii="Times New Roman" w:eastAsia="Times New Roman" w:hAnsi="Times New Roman" w:cs="Times New Roman"/>
          <w:color w:val="000000"/>
          <w:sz w:val="28"/>
          <w:szCs w:val="28"/>
        </w:rPr>
        <w:t xml:space="preserve"> фрагментов сказок о животных ("Теремок", "Кот, петух и лиса"). </w:t>
      </w:r>
      <w:proofErr w:type="spellStart"/>
      <w:r>
        <w:rPr>
          <w:rFonts w:ascii="Times New Roman" w:eastAsia="Times New Roman" w:hAnsi="Times New Roman" w:cs="Times New Roman"/>
          <w:color w:val="000000"/>
          <w:sz w:val="28"/>
          <w:szCs w:val="28"/>
        </w:rPr>
        <w:t>Однотемная</w:t>
      </w:r>
      <w:proofErr w:type="spellEnd"/>
      <w:r>
        <w:rPr>
          <w:rFonts w:ascii="Times New Roman" w:eastAsia="Times New Roman" w:hAnsi="Times New Roman" w:cs="Times New Roman"/>
          <w:color w:val="000000"/>
          <w:sz w:val="28"/>
          <w:szCs w:val="28"/>
        </w:rPr>
        <w:t xml:space="preserve"> игра-драматизация с несколькими персонажами по народным сказкам ("Колобок", "Репка") и авторским текстам (В. </w:t>
      </w:r>
      <w:proofErr w:type="spellStart"/>
      <w:r>
        <w:rPr>
          <w:rFonts w:ascii="Times New Roman" w:eastAsia="Times New Roman" w:hAnsi="Times New Roman" w:cs="Times New Roman"/>
          <w:color w:val="000000"/>
          <w:sz w:val="28"/>
          <w:szCs w:val="28"/>
        </w:rPr>
        <w:t>Сутеев</w:t>
      </w:r>
      <w:proofErr w:type="spellEnd"/>
      <w:r>
        <w:rPr>
          <w:rFonts w:ascii="Times New Roman" w:eastAsia="Times New Roman" w:hAnsi="Times New Roman" w:cs="Times New Roman"/>
          <w:color w:val="000000"/>
          <w:sz w:val="28"/>
          <w:szCs w:val="28"/>
        </w:rPr>
        <w:t xml:space="preserve"> "Под грибом", К. Чуковский "Цыпленок").</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У детей этого возраста отмечается первичное освоение режиссерской театрализованной игры - настольного театра игрушек, настольного плоскостного театра, плоскостного театра на </w:t>
      </w:r>
      <w:proofErr w:type="spellStart"/>
      <w:r>
        <w:rPr>
          <w:rFonts w:ascii="Times New Roman" w:eastAsia="Times New Roman" w:hAnsi="Times New Roman" w:cs="Times New Roman"/>
          <w:color w:val="000000"/>
          <w:sz w:val="28"/>
          <w:szCs w:val="28"/>
        </w:rPr>
        <w:t>фланелеграфе</w:t>
      </w:r>
      <w:proofErr w:type="spellEnd"/>
      <w:r>
        <w:rPr>
          <w:rFonts w:ascii="Times New Roman" w:eastAsia="Times New Roman" w:hAnsi="Times New Roman" w:cs="Times New Roman"/>
          <w:color w:val="000000"/>
          <w:sz w:val="28"/>
          <w:szCs w:val="28"/>
        </w:rPr>
        <w:t>, пальчикового театра. Процесс освоения включает мини-постановки по текстам народных и авторских стихов, сказок, рассказов ("Этот пальчик - дедушка...", "</w:t>
      </w:r>
      <w:proofErr w:type="gramStart"/>
      <w:r>
        <w:rPr>
          <w:rFonts w:ascii="Times New Roman" w:eastAsia="Times New Roman" w:hAnsi="Times New Roman" w:cs="Times New Roman"/>
          <w:color w:val="000000"/>
          <w:sz w:val="28"/>
          <w:szCs w:val="28"/>
        </w:rPr>
        <w:t>Тили-бом</w:t>
      </w:r>
      <w:proofErr w:type="gramEnd"/>
      <w:r>
        <w:rPr>
          <w:rFonts w:ascii="Times New Roman" w:eastAsia="Times New Roman" w:hAnsi="Times New Roman" w:cs="Times New Roman"/>
          <w:color w:val="000000"/>
          <w:sz w:val="28"/>
          <w:szCs w:val="28"/>
        </w:rPr>
        <w:t xml:space="preserve">", К. Ушинский "Петушок с семьей", А. </w:t>
      </w:r>
      <w:proofErr w:type="spellStart"/>
      <w:r>
        <w:rPr>
          <w:rFonts w:ascii="Times New Roman" w:eastAsia="Times New Roman" w:hAnsi="Times New Roman" w:cs="Times New Roman"/>
          <w:color w:val="000000"/>
          <w:sz w:val="28"/>
          <w:szCs w:val="28"/>
        </w:rPr>
        <w:t>Барто</w:t>
      </w:r>
      <w:proofErr w:type="spellEnd"/>
      <w:r>
        <w:rPr>
          <w:rFonts w:ascii="Times New Roman" w:eastAsia="Times New Roman" w:hAnsi="Times New Roman" w:cs="Times New Roman"/>
          <w:color w:val="000000"/>
          <w:sz w:val="28"/>
          <w:szCs w:val="28"/>
        </w:rPr>
        <w:t xml:space="preserve"> "Игрушки", В. </w:t>
      </w:r>
      <w:proofErr w:type="spellStart"/>
      <w:r>
        <w:rPr>
          <w:rFonts w:ascii="Times New Roman" w:eastAsia="Times New Roman" w:hAnsi="Times New Roman" w:cs="Times New Roman"/>
          <w:color w:val="000000"/>
          <w:sz w:val="28"/>
          <w:szCs w:val="28"/>
        </w:rPr>
        <w:t>Сутеев</w:t>
      </w:r>
      <w:proofErr w:type="spellEnd"/>
      <w:r>
        <w:rPr>
          <w:rFonts w:ascii="Times New Roman" w:eastAsia="Times New Roman" w:hAnsi="Times New Roman" w:cs="Times New Roman"/>
          <w:color w:val="000000"/>
          <w:sz w:val="28"/>
          <w:szCs w:val="28"/>
        </w:rPr>
        <w:t xml:space="preserve"> "Цыпленок и утенок".) Фигурки пальчикового театра ребенок начинает использовать в совместных с взрослым импровизациях на заданные темы.</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rPr>
        <w:t>Средняя группа</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 средней группе кукольный спектакль следует объединить с театрализованной игрой. Неуверенные в себе дети чаще всего предпочитают кукольный театр, так как его необходимый атрибут - ширма, за которую ребенок стремится спрятаться от зрителя. Ребята, преодолевшие робость, обычно участвуют в инсценировке (постановке, спектакле) как актеры драматического театра. При этом они, наблюдая друг за другом, обогащают свой личный опыт.</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Ступени: </w:t>
      </w:r>
      <w:proofErr w:type="spellStart"/>
      <w:r>
        <w:rPr>
          <w:rFonts w:ascii="Times New Roman" w:eastAsia="Times New Roman" w:hAnsi="Times New Roman" w:cs="Times New Roman"/>
          <w:color w:val="000000"/>
          <w:sz w:val="28"/>
          <w:szCs w:val="28"/>
        </w:rPr>
        <w:t>многоперсонажные</w:t>
      </w:r>
      <w:proofErr w:type="spellEnd"/>
      <w:r>
        <w:rPr>
          <w:rFonts w:ascii="Times New Roman" w:eastAsia="Times New Roman" w:hAnsi="Times New Roman" w:cs="Times New Roman"/>
          <w:color w:val="000000"/>
          <w:sz w:val="28"/>
          <w:szCs w:val="28"/>
        </w:rPr>
        <w:t xml:space="preserve"> игры-драматизации по текстам двух - трехчастных сказок о животных и волшебных сказок ("Зимовье зверей", "Лиса и волк", "Гуси-лебеди", "Красная </w:t>
      </w:r>
      <w:r>
        <w:rPr>
          <w:rFonts w:ascii="Times New Roman" w:eastAsia="Times New Roman" w:hAnsi="Times New Roman" w:cs="Times New Roman"/>
          <w:color w:val="000000"/>
          <w:sz w:val="28"/>
          <w:szCs w:val="28"/>
        </w:rPr>
        <w:lastRenderedPageBreak/>
        <w:t xml:space="preserve">Шапочка"); игры-драматизации по текстам рассказов на темы "Дети и их игры", "Ребята и </w:t>
      </w:r>
      <w:proofErr w:type="gramStart"/>
      <w:r>
        <w:rPr>
          <w:rFonts w:ascii="Times New Roman" w:eastAsia="Times New Roman" w:hAnsi="Times New Roman" w:cs="Times New Roman"/>
          <w:color w:val="000000"/>
          <w:sz w:val="28"/>
          <w:szCs w:val="28"/>
        </w:rPr>
        <w:t>зверята</w:t>
      </w:r>
      <w:proofErr w:type="gramEnd"/>
      <w:r>
        <w:rPr>
          <w:rFonts w:ascii="Times New Roman" w:eastAsia="Times New Roman" w:hAnsi="Times New Roman" w:cs="Times New Roman"/>
          <w:color w:val="000000"/>
          <w:sz w:val="28"/>
          <w:szCs w:val="28"/>
        </w:rPr>
        <w:t>", "Труд взрослых"; постановка спектакля по произведению.</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Содержательную основу составляют образно-игровые этюды репродуктивного и импровизационного характера (например "Угадай, что я делаю", "Угадай, что со мной только что было", "Покажи, не называя, литературного героя" и т.п.). Дети показывают постановки по поэтическим и прозаическим текстам (С. Маршак "Сказка о глупом мышонке"; К. Чуковский "Путаница"), Пальчиковый театр чаще используется в самостоятельной деятельности, когда ребенок импровизирует на основе знакомых стихов и </w:t>
      </w:r>
      <w:proofErr w:type="spellStart"/>
      <w:r>
        <w:rPr>
          <w:rFonts w:ascii="Times New Roman" w:eastAsia="Times New Roman" w:hAnsi="Times New Roman" w:cs="Times New Roman"/>
          <w:color w:val="000000"/>
          <w:sz w:val="28"/>
          <w:szCs w:val="28"/>
        </w:rPr>
        <w:t>потешек</w:t>
      </w:r>
      <w:proofErr w:type="spellEnd"/>
      <w:r>
        <w:rPr>
          <w:rFonts w:ascii="Times New Roman" w:eastAsia="Times New Roman" w:hAnsi="Times New Roman" w:cs="Times New Roman"/>
          <w:color w:val="000000"/>
          <w:sz w:val="28"/>
          <w:szCs w:val="28"/>
        </w:rPr>
        <w:t>, сопровождая свою речь несложными действиями ("Жили у бабуси"; С. Михалков "Котята"; Л. Зубкова "Мы делили апельсин").</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rPr>
        <w:t>Старшая группа</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 старшей группе все дети активно участвуют в театрализованных играх и драматизациях. Старшему дошкольнику наравне с образно-игровыми этюдами, играми-импровизациями становятся доступны самостоятельные постановки спектаклей, в том числе на основе "коллажа" из нескольких литературных произведений. Например, "Путешествие по сказкам А.С. Пушкина", "Новые приключения героев сказок Ш. Перро" и пр.</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Опыт режиссерской игры обогащается за счет марионеток, кукол с "живой рукой", тростевых кукол. В театрализованной игре начинают использоваться русские народные сказки-басни о животных ("Лиса и журавль", "Заяц и еж"), произведения Л. Толстого, И. Крылова, Г.Х. Андерсена, М. Зощенко, Н. Носова.</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rPr>
        <w:t>Подготовительная группа</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 подготовительной к школе группе театрализованные игры отличаются более сложными характерами героев, трудными для разработки мизансценами.</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Развиваются умения одни и те же действия выполнять в разных ситуациях, обстоятельствах по-разному. Воспитывается доброжелательность и коммуникабельность в общении со сверстниками. Дети учатся адекватно реагировать на поведение партнеров, в том числе </w:t>
      </w:r>
      <w:proofErr w:type="gramStart"/>
      <w:r>
        <w:rPr>
          <w:rFonts w:ascii="Times New Roman" w:eastAsia="Times New Roman" w:hAnsi="Times New Roman" w:cs="Times New Roman"/>
          <w:color w:val="000000"/>
          <w:sz w:val="28"/>
          <w:szCs w:val="28"/>
        </w:rPr>
        <w:t>на</w:t>
      </w:r>
      <w:proofErr w:type="gramEnd"/>
      <w:r>
        <w:rPr>
          <w:rFonts w:ascii="Times New Roman" w:eastAsia="Times New Roman" w:hAnsi="Times New Roman" w:cs="Times New Roman"/>
          <w:color w:val="000000"/>
          <w:sz w:val="28"/>
          <w:szCs w:val="28"/>
        </w:rPr>
        <w:t xml:space="preserve"> незапланированное. Дети сочиняют этюды с нафантазированными обстоятельствами. Например, этюды на пять органов чувств по сказкам «</w:t>
      </w:r>
      <w:proofErr w:type="spellStart"/>
      <w:r>
        <w:rPr>
          <w:rFonts w:ascii="Times New Roman" w:eastAsia="Times New Roman" w:hAnsi="Times New Roman" w:cs="Times New Roman"/>
          <w:color w:val="000000"/>
          <w:sz w:val="28"/>
          <w:szCs w:val="28"/>
        </w:rPr>
        <w:t>Дюймовочка</w:t>
      </w:r>
      <w:proofErr w:type="spellEnd"/>
      <w:r>
        <w:rPr>
          <w:rFonts w:ascii="Times New Roman" w:eastAsia="Times New Roman" w:hAnsi="Times New Roman" w:cs="Times New Roman"/>
          <w:color w:val="000000"/>
          <w:sz w:val="28"/>
          <w:szCs w:val="28"/>
        </w:rPr>
        <w:t>», «Золушка», «Аленький цветочек», «Принцесса на горошине», «Свинопас» и др.</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Постановки спектаклей: по мотивам славянской сказки С. Маршака «Двенадцать месяцев», по К.И. Чуковскому «</w:t>
      </w:r>
      <w:proofErr w:type="spellStart"/>
      <w:r>
        <w:rPr>
          <w:rFonts w:ascii="Times New Roman" w:eastAsia="Times New Roman" w:hAnsi="Times New Roman" w:cs="Times New Roman"/>
          <w:color w:val="000000"/>
          <w:sz w:val="28"/>
          <w:szCs w:val="28"/>
        </w:rPr>
        <w:t>Федорино</w:t>
      </w:r>
      <w:proofErr w:type="spellEnd"/>
      <w:r>
        <w:rPr>
          <w:rFonts w:ascii="Times New Roman" w:eastAsia="Times New Roman" w:hAnsi="Times New Roman" w:cs="Times New Roman"/>
          <w:color w:val="000000"/>
          <w:sz w:val="28"/>
          <w:szCs w:val="28"/>
        </w:rPr>
        <w:t xml:space="preserve"> горе», по мотивам сказки А. Толстого «Золотой ключик, или Приключения Буратино»</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Содержание занятий по театрализованной деятельности включает в себя: </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просмотр кукольных спектаклей и беседы по ним; </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-игры-драматизации; упражнения для социально-эмоционального развития детей; </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-коррекционно-развивающие игры; </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-упражнения по дикции (артикуляционная гимнастика); </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-задания для развития речевой интонационной выразительности; игры-превращения  («учись владеть своим телом»);</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образные упражнения; </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упражнения на развитие детской пластики;</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-ритмические минутки (</w:t>
      </w:r>
      <w:proofErr w:type="spellStart"/>
      <w:r>
        <w:rPr>
          <w:rFonts w:ascii="Times New Roman" w:eastAsia="Times New Roman" w:hAnsi="Times New Roman" w:cs="Times New Roman"/>
          <w:color w:val="000000"/>
          <w:sz w:val="28"/>
          <w:szCs w:val="28"/>
        </w:rPr>
        <w:t>логоритмика</w:t>
      </w:r>
      <w:proofErr w:type="spellEnd"/>
      <w:r>
        <w:rPr>
          <w:rFonts w:ascii="Times New Roman" w:eastAsia="Times New Roman" w:hAnsi="Times New Roman" w:cs="Times New Roman"/>
          <w:color w:val="000000"/>
          <w:sz w:val="28"/>
          <w:szCs w:val="28"/>
        </w:rPr>
        <w:t xml:space="preserve">); </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-пальчиковый театр;</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упражнения на развитие выразительной мимики, элементы искусства пантомимы;</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театральные этюды; </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-отдельные упражнения по этике во время драматизаций; </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-подготовка (репетиции) и разыгрывание разнообразных сказок и инсценировок. </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rPr>
        <w:t>Задачи театрализованной деятельности по развитию речи.</w:t>
      </w:r>
      <w:r>
        <w:rPr>
          <w:rFonts w:ascii="Times New Roman" w:eastAsia="Times New Roman" w:hAnsi="Times New Roman" w:cs="Times New Roman"/>
          <w:color w:val="000000"/>
          <w:sz w:val="28"/>
          <w:szCs w:val="28"/>
        </w:rPr>
        <w:t> </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rPr>
        <w:t>Средняя группа.</w:t>
      </w:r>
      <w:r>
        <w:rPr>
          <w:rFonts w:ascii="Times New Roman" w:eastAsia="Times New Roman" w:hAnsi="Times New Roman" w:cs="Times New Roman"/>
          <w:color w:val="000000"/>
          <w:sz w:val="28"/>
          <w:szCs w:val="28"/>
        </w:rPr>
        <w:t> </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Пополнять и активизировать словарь детей. Формировать умение определять и называть местоположение театральных персонажей, предметов, декораций, характеризовать душевное состояние и настроение персонажей театрального спектакля. Закреплять правильное произношение гласных и согласных звуков. Совершенствовать отчетливое произношение слов и словосочетаний. Формировать интонацию и выразительность речи. Развивать диалогическую речь детей в процессе театрально-игровой деятельности.</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rPr>
        <w:t>Старшая группа.</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Продолжать обогащать и активизировать словарь детей, употребляя в речи существительные, прилагательные, глаголы, наречия, предлоги; закреплять правильное произношение всех звуков. Совершенствовать интонационную выразительность речи. Продолжать учить детей пользоваться прямой и косвенной речью в инсценировках сказок. Развивать диалогическую и монологическую речь, ее форму. Совершенствовать умение связно и выразительно пересказывать сказки без помощи взрослого.</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Подготовительная группа.</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Продолжать активизировать и уточнять словарь детей. Расширять словарный запас, обозначающий названия предметов, действий, признаков. Закреплять правильное произношение всех звуков, отрабатывать дикцию, продолжать работать над </w:t>
      </w:r>
      <w:r>
        <w:rPr>
          <w:rFonts w:ascii="Times New Roman" w:eastAsia="Times New Roman" w:hAnsi="Times New Roman" w:cs="Times New Roman"/>
          <w:color w:val="000000"/>
          <w:sz w:val="28"/>
          <w:szCs w:val="28"/>
        </w:rPr>
        <w:lastRenderedPageBreak/>
        <w:t>интонационной выразительностью речи. Совершенствовать диалогическую и монологическую форму речи. Воспитывать культуру речевого общения.</w:t>
      </w:r>
    </w:p>
    <w:p w:rsidR="00A21FB8" w:rsidRDefault="00A21FB8" w:rsidP="00A21FB8">
      <w:pPr>
        <w:shd w:val="clear" w:color="auto" w:fill="FFFFFF"/>
        <w:spacing w:after="0" w:line="240" w:lineRule="auto"/>
        <w:ind w:left="170" w:right="113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Одним из условий успешного освоения детьми театрализованной деятельности, совершенствования речи является эффективное взаимодействие воспитателя с родителями. Именно в семейных условиях можно уделить ребенку достаточное внимание в зависимости от особенностей его развития, склонностей, читательских интересов и др. С мамой можно послушать сказку в исполнении мастеров художественного чтения, рассмотреть иллюстрации к литературному произведению, обсудить сказочный персонаж. Таким образом, театрализованная игра оказывает влияние на развитие связной речи у детей старшего дошкольного возраста в том случае, если будет вызывать интерес и желание включиться в игру, а также будет учитывать возрастные и индивидуальные особенности детей.</w:t>
      </w:r>
    </w:p>
    <w:p w:rsidR="00A21FB8" w:rsidRDefault="00A21FB8" w:rsidP="00A21FB8">
      <w:pPr>
        <w:shd w:val="clear" w:color="auto" w:fill="FFFFFF"/>
        <w:spacing w:after="0" w:line="240" w:lineRule="auto"/>
        <w:ind w:left="170" w:right="1134" w:firstLine="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shd w:val="clear" w:color="auto" w:fill="FFFFFF"/>
        </w:rPr>
        <w:t xml:space="preserve">В театрализованных играх развиваются различные виды детского творчества: </w:t>
      </w:r>
      <w:proofErr w:type="gramStart"/>
      <w:r>
        <w:rPr>
          <w:rFonts w:ascii="Times New Roman" w:eastAsia="Times New Roman" w:hAnsi="Times New Roman" w:cs="Times New Roman"/>
          <w:color w:val="000000"/>
          <w:sz w:val="28"/>
          <w:szCs w:val="28"/>
          <w:shd w:val="clear" w:color="auto" w:fill="FFFFFF"/>
        </w:rPr>
        <w:t>художественно-речевое</w:t>
      </w:r>
      <w:proofErr w:type="gramEnd"/>
      <w:r>
        <w:rPr>
          <w:rFonts w:ascii="Times New Roman" w:eastAsia="Times New Roman" w:hAnsi="Times New Roman" w:cs="Times New Roman"/>
          <w:color w:val="000000"/>
          <w:sz w:val="28"/>
          <w:szCs w:val="28"/>
          <w:shd w:val="clear" w:color="auto" w:fill="FFFFFF"/>
        </w:rPr>
        <w:t>, музыкально-игровое, танцевальное, сценическое, певческое. У опытного педагога дети стремятся к художественному изображению литературного произведения не только как "артисты", исполняющие роли, но и как "художники", оформляющие спектакль, как "музыканты", обеспечивающие звуковое сопровождение. Каждый вид такой деятельности помогает раскрыть индивидуальные особенности, способности ребенка, развить талант, увлечь детей.</w:t>
      </w:r>
      <w:r>
        <w:rPr>
          <w:rFonts w:ascii="Times New Roman" w:eastAsia="Times New Roman" w:hAnsi="Times New Roman" w:cs="Times New Roman"/>
          <w:color w:val="000000"/>
          <w:sz w:val="24"/>
          <w:szCs w:val="24"/>
        </w:rPr>
        <w:t xml:space="preserve"> </w:t>
      </w:r>
    </w:p>
    <w:p w:rsidR="00A21FB8" w:rsidRDefault="00A21FB8" w:rsidP="00A21FB8">
      <w:pPr>
        <w:spacing w:after="0" w:line="240" w:lineRule="auto"/>
        <w:rPr>
          <w:rFonts w:ascii="Times New Roman" w:eastAsia="Times New Roman" w:hAnsi="Times New Roman" w:cs="Times New Roman"/>
          <w:sz w:val="24"/>
          <w:szCs w:val="24"/>
        </w:rPr>
      </w:pPr>
    </w:p>
    <w:p w:rsidR="00A21FB8" w:rsidRDefault="00A21FB8" w:rsidP="00A21FB8">
      <w:pPr>
        <w:spacing w:after="0" w:line="240" w:lineRule="auto"/>
        <w:rPr>
          <w:rFonts w:ascii="Times New Roman" w:eastAsia="Times New Roman" w:hAnsi="Times New Roman" w:cs="Times New Roman"/>
          <w:sz w:val="24"/>
          <w:szCs w:val="24"/>
        </w:rPr>
      </w:pPr>
    </w:p>
    <w:p w:rsidR="00A21FB8" w:rsidRDefault="00A21FB8" w:rsidP="00A21FB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Литература.</w:t>
      </w:r>
    </w:p>
    <w:p w:rsidR="00A21FB8" w:rsidRDefault="00A21FB8" w:rsidP="00A21FB8">
      <w:pPr>
        <w:pBdr>
          <w:bottom w:val="single" w:sz="6" w:space="31" w:color="D6DDB9"/>
        </w:pBdr>
        <w:shd w:val="clear" w:color="auto" w:fill="FFFFFF"/>
        <w:spacing w:before="120" w:after="0" w:line="240" w:lineRule="auto"/>
        <w:jc w:val="both"/>
        <w:outlineLvl w:val="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1.Выготский Л.С. «Воображение и творчество в детском возрасте».</w:t>
      </w:r>
    </w:p>
    <w:p w:rsidR="00A21FB8" w:rsidRDefault="00A21FB8" w:rsidP="00A21FB8">
      <w:pPr>
        <w:pBdr>
          <w:bottom w:val="single" w:sz="6" w:space="31" w:color="D6DDB9"/>
        </w:pBdr>
        <w:shd w:val="clear" w:color="auto" w:fill="FFFFFF"/>
        <w:spacing w:before="120" w:after="0" w:line="240" w:lineRule="auto"/>
        <w:jc w:val="both"/>
        <w:outlineLvl w:val="1"/>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rPr>
        <w:t>2.Артемова Л. В. «</w:t>
      </w:r>
      <w:r>
        <w:rPr>
          <w:rFonts w:ascii="Times New Roman" w:eastAsia="Times New Roman" w:hAnsi="Times New Roman" w:cs="Times New Roman"/>
          <w:color w:val="000000"/>
          <w:sz w:val="28"/>
          <w:szCs w:val="28"/>
          <w:shd w:val="clear" w:color="auto" w:fill="FFFFFF"/>
        </w:rPr>
        <w:t>Театрализованные игры дошкольников».</w:t>
      </w:r>
    </w:p>
    <w:p w:rsidR="00A21FB8" w:rsidRDefault="00A21FB8" w:rsidP="00A21FB8">
      <w:pPr>
        <w:pBdr>
          <w:bottom w:val="single" w:sz="6" w:space="31" w:color="D6DDB9"/>
        </w:pBdr>
        <w:shd w:val="clear" w:color="auto" w:fill="FFFFFF"/>
        <w:spacing w:before="120" w:after="0" w:line="240" w:lineRule="auto"/>
        <w:jc w:val="both"/>
        <w:outlineLvl w:val="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Мигунова Е.В. «Организация театрализованной деятельности в детском саду». </w:t>
      </w:r>
    </w:p>
    <w:p w:rsidR="00A21FB8" w:rsidRDefault="00A21FB8" w:rsidP="00A21FB8">
      <w:pPr>
        <w:pBdr>
          <w:bottom w:val="single" w:sz="6" w:space="31" w:color="D6DDB9"/>
        </w:pBdr>
        <w:shd w:val="clear" w:color="auto" w:fill="FFFFFF"/>
        <w:spacing w:before="120" w:after="0" w:line="240" w:lineRule="auto"/>
        <w:jc w:val="both"/>
        <w:outlineLvl w:val="1"/>
        <w:rPr>
          <w:rFonts w:ascii="Times New Roman" w:eastAsiaTheme="minorHAnsi" w:hAnsi="Times New Roman" w:cs="Times New Roman"/>
          <w:sz w:val="28"/>
          <w:szCs w:val="28"/>
          <w:lang w:eastAsia="en-US"/>
        </w:rPr>
      </w:pPr>
      <w:r>
        <w:rPr>
          <w:rFonts w:ascii="Times New Roman" w:eastAsia="Times New Roman" w:hAnsi="Times New Roman" w:cs="Times New Roman"/>
          <w:color w:val="000000"/>
          <w:sz w:val="28"/>
          <w:szCs w:val="28"/>
          <w:shd w:val="clear" w:color="auto" w:fill="FFFFFF"/>
        </w:rPr>
        <w:t xml:space="preserve">4.Кравцова Е.Е. «Разбуди в ребенке волшебника». </w:t>
      </w:r>
    </w:p>
    <w:p w:rsidR="0029369A" w:rsidRDefault="0029369A" w:rsidP="005B0ADA">
      <w:pPr>
        <w:tabs>
          <w:tab w:val="left" w:pos="3990"/>
        </w:tabs>
        <w:rPr>
          <w:rFonts w:ascii="Times New Roman" w:hAnsi="Times New Roman" w:cs="Times New Roman"/>
          <w:sz w:val="28"/>
          <w:szCs w:val="28"/>
        </w:rPr>
      </w:pPr>
    </w:p>
    <w:sectPr w:rsidR="0029369A" w:rsidSect="006363A1">
      <w:pgSz w:w="11906" w:h="16838"/>
      <w:pgMar w:top="851" w:right="850" w:bottom="1134" w:left="1701"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7044"/>
    <w:multiLevelType w:val="hybridMultilevel"/>
    <w:tmpl w:val="C7128302"/>
    <w:lvl w:ilvl="0" w:tplc="C2D276CA">
      <w:start w:val="1"/>
      <w:numFmt w:val="decimal"/>
      <w:lvlText w:val="%1."/>
      <w:lvlJc w:val="left"/>
      <w:pPr>
        <w:ind w:left="2487" w:hanging="360"/>
      </w:pPr>
      <w:rPr>
        <w:rFonts w:cs="Times New Roman"/>
        <w:b/>
        <w:sz w:val="32"/>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1268579B"/>
    <w:multiLevelType w:val="multilevel"/>
    <w:tmpl w:val="3C3C4C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4BD54D4"/>
    <w:multiLevelType w:val="hybridMultilevel"/>
    <w:tmpl w:val="3C840BB4"/>
    <w:lvl w:ilvl="0" w:tplc="9F700A5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EE6352"/>
    <w:multiLevelType w:val="multilevel"/>
    <w:tmpl w:val="F6F26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006403D"/>
    <w:multiLevelType w:val="multilevel"/>
    <w:tmpl w:val="512C787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7121220"/>
    <w:multiLevelType w:val="multilevel"/>
    <w:tmpl w:val="21BC9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7AF103D"/>
    <w:multiLevelType w:val="multilevel"/>
    <w:tmpl w:val="32D0E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0403ADC"/>
    <w:multiLevelType w:val="hybridMultilevel"/>
    <w:tmpl w:val="F9A857AC"/>
    <w:lvl w:ilvl="0" w:tplc="DAE07B9E">
      <w:start w:val="1"/>
      <w:numFmt w:val="decimal"/>
      <w:lvlText w:val="%1."/>
      <w:lvlJc w:val="left"/>
      <w:pPr>
        <w:ind w:left="720" w:hanging="360"/>
      </w:pPr>
      <w:rPr>
        <w:rFonts w:cs="Times New Roman"/>
        <w:b/>
        <w:sz w:val="32"/>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428A60F3"/>
    <w:multiLevelType w:val="multilevel"/>
    <w:tmpl w:val="2F82E1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6F27B10"/>
    <w:multiLevelType w:val="multilevel"/>
    <w:tmpl w:val="B87E2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CB16C85"/>
    <w:multiLevelType w:val="multilevel"/>
    <w:tmpl w:val="D5B61F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6D028EE"/>
    <w:multiLevelType w:val="multilevel"/>
    <w:tmpl w:val="FD44C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8324B09"/>
    <w:multiLevelType w:val="multilevel"/>
    <w:tmpl w:val="93D281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B9E0CC9"/>
    <w:multiLevelType w:val="multilevel"/>
    <w:tmpl w:val="6C4E69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BA508CE"/>
    <w:multiLevelType w:val="multilevel"/>
    <w:tmpl w:val="F530EC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4753AD6"/>
    <w:multiLevelType w:val="hybridMultilevel"/>
    <w:tmpl w:val="846A3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08536B"/>
    <w:multiLevelType w:val="multilevel"/>
    <w:tmpl w:val="FB28BB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9F64DF9"/>
    <w:multiLevelType w:val="multilevel"/>
    <w:tmpl w:val="FBFEC9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EF841CE"/>
    <w:multiLevelType w:val="multilevel"/>
    <w:tmpl w:val="004830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1"/>
  </w:num>
  <w:num w:numId="3">
    <w:abstractNumId w:val="6"/>
  </w:num>
  <w:num w:numId="4">
    <w:abstractNumId w:val="10"/>
    <w:lvlOverride w:ilvl="0"/>
    <w:lvlOverride w:ilvl="1">
      <w:startOverride w:val="1"/>
    </w:lvlOverride>
    <w:lvlOverride w:ilvl="2"/>
    <w:lvlOverride w:ilvl="3"/>
    <w:lvlOverride w:ilvl="4"/>
    <w:lvlOverride w:ilvl="5"/>
    <w:lvlOverride w:ilvl="6"/>
    <w:lvlOverride w:ilvl="7"/>
    <w:lvlOverride w:ilvl="8"/>
  </w:num>
  <w:num w:numId="5">
    <w:abstractNumId w:val="18"/>
    <w:lvlOverride w:ilvl="0"/>
    <w:lvlOverride w:ilvl="1">
      <w:startOverride w:val="1"/>
    </w:lvlOverride>
    <w:lvlOverride w:ilvl="2"/>
    <w:lvlOverride w:ilvl="3"/>
    <w:lvlOverride w:ilvl="4"/>
    <w:lvlOverride w:ilvl="5"/>
    <w:lvlOverride w:ilvl="6"/>
    <w:lvlOverride w:ilvl="7"/>
    <w:lvlOverride w:ilvl="8"/>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6363A1"/>
    <w:rsid w:val="000513FC"/>
    <w:rsid w:val="000549A9"/>
    <w:rsid w:val="00090E56"/>
    <w:rsid w:val="000B659B"/>
    <w:rsid w:val="000E06DE"/>
    <w:rsid w:val="000F14A9"/>
    <w:rsid w:val="001078BF"/>
    <w:rsid w:val="0016017B"/>
    <w:rsid w:val="001666EA"/>
    <w:rsid w:val="00232A8D"/>
    <w:rsid w:val="002529EF"/>
    <w:rsid w:val="0029369A"/>
    <w:rsid w:val="002E0FC0"/>
    <w:rsid w:val="003B01A2"/>
    <w:rsid w:val="003D0C1E"/>
    <w:rsid w:val="005B0ADA"/>
    <w:rsid w:val="00601DDC"/>
    <w:rsid w:val="006363A1"/>
    <w:rsid w:val="00686C7C"/>
    <w:rsid w:val="00705A69"/>
    <w:rsid w:val="007E79FF"/>
    <w:rsid w:val="00861AC6"/>
    <w:rsid w:val="008E09EF"/>
    <w:rsid w:val="009334D6"/>
    <w:rsid w:val="00976E4B"/>
    <w:rsid w:val="00A01AE9"/>
    <w:rsid w:val="00A21817"/>
    <w:rsid w:val="00A21FB8"/>
    <w:rsid w:val="00A56500"/>
    <w:rsid w:val="00AE07BF"/>
    <w:rsid w:val="00B16CBD"/>
    <w:rsid w:val="00B51D53"/>
    <w:rsid w:val="00BC7A70"/>
    <w:rsid w:val="00CE3C09"/>
    <w:rsid w:val="00CF16C6"/>
    <w:rsid w:val="00D452C5"/>
    <w:rsid w:val="00D865E3"/>
    <w:rsid w:val="00F22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6DE"/>
  </w:style>
  <w:style w:type="paragraph" w:styleId="1">
    <w:name w:val="heading 1"/>
    <w:basedOn w:val="a"/>
    <w:next w:val="a"/>
    <w:link w:val="10"/>
    <w:uiPriority w:val="99"/>
    <w:qFormat/>
    <w:rsid w:val="006363A1"/>
    <w:pPr>
      <w:keepNext/>
      <w:autoSpaceDE w:val="0"/>
      <w:autoSpaceDN w:val="0"/>
      <w:spacing w:after="0" w:line="240" w:lineRule="auto"/>
      <w:jc w:val="center"/>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363A1"/>
    <w:rPr>
      <w:rFonts w:ascii="Times New Roman" w:eastAsia="Times New Roman" w:hAnsi="Times New Roman" w:cs="Times New Roman"/>
      <w:sz w:val="24"/>
      <w:szCs w:val="24"/>
    </w:rPr>
  </w:style>
  <w:style w:type="character" w:styleId="a3">
    <w:name w:val="Strong"/>
    <w:basedOn w:val="a0"/>
    <w:uiPriority w:val="22"/>
    <w:qFormat/>
    <w:rsid w:val="00601DDC"/>
    <w:rPr>
      <w:b/>
      <w:bCs/>
    </w:rPr>
  </w:style>
  <w:style w:type="paragraph" w:styleId="a4">
    <w:name w:val="Balloon Text"/>
    <w:basedOn w:val="a"/>
    <w:link w:val="a5"/>
    <w:uiPriority w:val="99"/>
    <w:semiHidden/>
    <w:unhideWhenUsed/>
    <w:rsid w:val="002529E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529EF"/>
    <w:rPr>
      <w:rFonts w:ascii="Tahoma" w:hAnsi="Tahoma" w:cs="Tahoma"/>
      <w:sz w:val="16"/>
      <w:szCs w:val="16"/>
    </w:rPr>
  </w:style>
  <w:style w:type="paragraph" w:styleId="a6">
    <w:name w:val="Normal (Web)"/>
    <w:basedOn w:val="a"/>
    <w:uiPriority w:val="99"/>
    <w:semiHidden/>
    <w:unhideWhenUsed/>
    <w:rsid w:val="007E79F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7E79FF"/>
    <w:rPr>
      <w:color w:val="0000FF"/>
      <w:u w:val="single"/>
    </w:rPr>
  </w:style>
  <w:style w:type="paragraph" w:styleId="a8">
    <w:name w:val="List Paragraph"/>
    <w:basedOn w:val="a"/>
    <w:uiPriority w:val="34"/>
    <w:qFormat/>
    <w:rsid w:val="007E79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627400">
      <w:bodyDiv w:val="1"/>
      <w:marLeft w:val="0"/>
      <w:marRight w:val="0"/>
      <w:marTop w:val="0"/>
      <w:marBottom w:val="0"/>
      <w:divBdr>
        <w:top w:val="none" w:sz="0" w:space="0" w:color="auto"/>
        <w:left w:val="none" w:sz="0" w:space="0" w:color="auto"/>
        <w:bottom w:val="none" w:sz="0" w:space="0" w:color="auto"/>
        <w:right w:val="none" w:sz="0" w:space="0" w:color="auto"/>
      </w:divBdr>
    </w:div>
    <w:div w:id="790323126">
      <w:bodyDiv w:val="1"/>
      <w:marLeft w:val="0"/>
      <w:marRight w:val="0"/>
      <w:marTop w:val="0"/>
      <w:marBottom w:val="0"/>
      <w:divBdr>
        <w:top w:val="none" w:sz="0" w:space="0" w:color="auto"/>
        <w:left w:val="none" w:sz="0" w:space="0" w:color="auto"/>
        <w:bottom w:val="none" w:sz="0" w:space="0" w:color="auto"/>
        <w:right w:val="none" w:sz="0" w:space="0" w:color="auto"/>
      </w:divBdr>
      <w:divsChild>
        <w:div w:id="507596510">
          <w:marLeft w:val="0"/>
          <w:marRight w:val="0"/>
          <w:marTop w:val="0"/>
          <w:marBottom w:val="0"/>
          <w:divBdr>
            <w:top w:val="none" w:sz="0" w:space="0" w:color="auto"/>
            <w:left w:val="none" w:sz="0" w:space="0" w:color="auto"/>
            <w:bottom w:val="none" w:sz="0" w:space="0" w:color="auto"/>
            <w:right w:val="none" w:sz="0" w:space="0" w:color="auto"/>
          </w:divBdr>
          <w:divsChild>
            <w:div w:id="1400249447">
              <w:marLeft w:val="0"/>
              <w:marRight w:val="0"/>
              <w:marTop w:val="0"/>
              <w:marBottom w:val="0"/>
              <w:divBdr>
                <w:top w:val="none" w:sz="0" w:space="0" w:color="auto"/>
                <w:left w:val="none" w:sz="0" w:space="0" w:color="auto"/>
                <w:bottom w:val="none" w:sz="0" w:space="0" w:color="auto"/>
                <w:right w:val="none" w:sz="0" w:space="0" w:color="auto"/>
              </w:divBdr>
            </w:div>
          </w:divsChild>
        </w:div>
        <w:div w:id="106855991">
          <w:marLeft w:val="0"/>
          <w:marRight w:val="0"/>
          <w:marTop w:val="0"/>
          <w:marBottom w:val="0"/>
          <w:divBdr>
            <w:top w:val="none" w:sz="0" w:space="0" w:color="auto"/>
            <w:left w:val="none" w:sz="0" w:space="0" w:color="auto"/>
            <w:bottom w:val="none" w:sz="0" w:space="0" w:color="auto"/>
            <w:right w:val="none" w:sz="0" w:space="0" w:color="auto"/>
          </w:divBdr>
          <w:divsChild>
            <w:div w:id="1533611456">
              <w:marLeft w:val="0"/>
              <w:marRight w:val="0"/>
              <w:marTop w:val="0"/>
              <w:marBottom w:val="0"/>
              <w:divBdr>
                <w:top w:val="none" w:sz="0" w:space="0" w:color="auto"/>
                <w:left w:val="none" w:sz="0" w:space="0" w:color="auto"/>
                <w:bottom w:val="none" w:sz="0" w:space="0" w:color="auto"/>
                <w:right w:val="none" w:sz="0" w:space="0" w:color="auto"/>
              </w:divBdr>
              <w:divsChild>
                <w:div w:id="119295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82456">
      <w:bodyDiv w:val="1"/>
      <w:marLeft w:val="0"/>
      <w:marRight w:val="0"/>
      <w:marTop w:val="0"/>
      <w:marBottom w:val="0"/>
      <w:divBdr>
        <w:top w:val="none" w:sz="0" w:space="0" w:color="auto"/>
        <w:left w:val="none" w:sz="0" w:space="0" w:color="auto"/>
        <w:bottom w:val="none" w:sz="0" w:space="0" w:color="auto"/>
        <w:right w:val="none" w:sz="0" w:space="0" w:color="auto"/>
      </w:divBdr>
      <w:divsChild>
        <w:div w:id="461652011">
          <w:marLeft w:val="0"/>
          <w:marRight w:val="0"/>
          <w:marTop w:val="0"/>
          <w:marBottom w:val="0"/>
          <w:divBdr>
            <w:top w:val="none" w:sz="0" w:space="0" w:color="auto"/>
            <w:left w:val="none" w:sz="0" w:space="0" w:color="auto"/>
            <w:bottom w:val="none" w:sz="0" w:space="0" w:color="auto"/>
            <w:right w:val="none" w:sz="0" w:space="0" w:color="auto"/>
          </w:divBdr>
          <w:divsChild>
            <w:div w:id="2133938753">
              <w:marLeft w:val="0"/>
              <w:marRight w:val="0"/>
              <w:marTop w:val="0"/>
              <w:marBottom w:val="0"/>
              <w:divBdr>
                <w:top w:val="none" w:sz="0" w:space="0" w:color="auto"/>
                <w:left w:val="none" w:sz="0" w:space="0" w:color="auto"/>
                <w:bottom w:val="none" w:sz="0" w:space="0" w:color="auto"/>
                <w:right w:val="none" w:sz="0" w:space="0" w:color="auto"/>
              </w:divBdr>
            </w:div>
          </w:divsChild>
        </w:div>
        <w:div w:id="541791912">
          <w:marLeft w:val="0"/>
          <w:marRight w:val="0"/>
          <w:marTop w:val="0"/>
          <w:marBottom w:val="0"/>
          <w:divBdr>
            <w:top w:val="none" w:sz="0" w:space="0" w:color="auto"/>
            <w:left w:val="none" w:sz="0" w:space="0" w:color="auto"/>
            <w:bottom w:val="none" w:sz="0" w:space="0" w:color="auto"/>
            <w:right w:val="none" w:sz="0" w:space="0" w:color="auto"/>
          </w:divBdr>
          <w:divsChild>
            <w:div w:id="1859419589">
              <w:marLeft w:val="0"/>
              <w:marRight w:val="0"/>
              <w:marTop w:val="0"/>
              <w:marBottom w:val="0"/>
              <w:divBdr>
                <w:top w:val="none" w:sz="0" w:space="0" w:color="auto"/>
                <w:left w:val="none" w:sz="0" w:space="0" w:color="auto"/>
                <w:bottom w:val="none" w:sz="0" w:space="0" w:color="auto"/>
                <w:right w:val="none" w:sz="0" w:space="0" w:color="auto"/>
              </w:divBdr>
              <w:divsChild>
                <w:div w:id="9948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17475">
      <w:bodyDiv w:val="1"/>
      <w:marLeft w:val="0"/>
      <w:marRight w:val="0"/>
      <w:marTop w:val="0"/>
      <w:marBottom w:val="0"/>
      <w:divBdr>
        <w:top w:val="none" w:sz="0" w:space="0" w:color="auto"/>
        <w:left w:val="none" w:sz="0" w:space="0" w:color="auto"/>
        <w:bottom w:val="none" w:sz="0" w:space="0" w:color="auto"/>
        <w:right w:val="none" w:sz="0" w:space="0" w:color="auto"/>
      </w:divBdr>
      <w:divsChild>
        <w:div w:id="311182545">
          <w:marLeft w:val="0"/>
          <w:marRight w:val="0"/>
          <w:marTop w:val="0"/>
          <w:marBottom w:val="0"/>
          <w:divBdr>
            <w:top w:val="none" w:sz="0" w:space="0" w:color="auto"/>
            <w:left w:val="none" w:sz="0" w:space="0" w:color="auto"/>
            <w:bottom w:val="none" w:sz="0" w:space="0" w:color="auto"/>
            <w:right w:val="none" w:sz="0" w:space="0" w:color="auto"/>
          </w:divBdr>
        </w:div>
        <w:div w:id="400178148">
          <w:marLeft w:val="0"/>
          <w:marRight w:val="0"/>
          <w:marTop w:val="0"/>
          <w:marBottom w:val="0"/>
          <w:divBdr>
            <w:top w:val="none" w:sz="0" w:space="0" w:color="auto"/>
            <w:left w:val="none" w:sz="0" w:space="0" w:color="auto"/>
            <w:bottom w:val="none" w:sz="0" w:space="0" w:color="auto"/>
            <w:right w:val="none" w:sz="0" w:space="0" w:color="auto"/>
          </w:divBdr>
        </w:div>
      </w:divsChild>
    </w:div>
    <w:div w:id="1179849749">
      <w:bodyDiv w:val="1"/>
      <w:marLeft w:val="0"/>
      <w:marRight w:val="0"/>
      <w:marTop w:val="0"/>
      <w:marBottom w:val="0"/>
      <w:divBdr>
        <w:top w:val="none" w:sz="0" w:space="0" w:color="auto"/>
        <w:left w:val="none" w:sz="0" w:space="0" w:color="auto"/>
        <w:bottom w:val="none" w:sz="0" w:space="0" w:color="auto"/>
        <w:right w:val="none" w:sz="0" w:space="0" w:color="auto"/>
      </w:divBdr>
    </w:div>
    <w:div w:id="1798253614">
      <w:bodyDiv w:val="1"/>
      <w:marLeft w:val="0"/>
      <w:marRight w:val="0"/>
      <w:marTop w:val="0"/>
      <w:marBottom w:val="0"/>
      <w:divBdr>
        <w:top w:val="none" w:sz="0" w:space="0" w:color="auto"/>
        <w:left w:val="none" w:sz="0" w:space="0" w:color="auto"/>
        <w:bottom w:val="none" w:sz="0" w:space="0" w:color="auto"/>
        <w:right w:val="none" w:sz="0" w:space="0" w:color="auto"/>
      </w:divBdr>
    </w:div>
    <w:div w:id="1958481732">
      <w:bodyDiv w:val="1"/>
      <w:marLeft w:val="0"/>
      <w:marRight w:val="0"/>
      <w:marTop w:val="0"/>
      <w:marBottom w:val="0"/>
      <w:divBdr>
        <w:top w:val="none" w:sz="0" w:space="0" w:color="auto"/>
        <w:left w:val="none" w:sz="0" w:space="0" w:color="auto"/>
        <w:bottom w:val="none" w:sz="0" w:space="0" w:color="auto"/>
        <w:right w:val="none" w:sz="0" w:space="0" w:color="auto"/>
      </w:divBdr>
    </w:div>
    <w:div w:id="2004505095">
      <w:bodyDiv w:val="1"/>
      <w:marLeft w:val="0"/>
      <w:marRight w:val="0"/>
      <w:marTop w:val="0"/>
      <w:marBottom w:val="0"/>
      <w:divBdr>
        <w:top w:val="none" w:sz="0" w:space="0" w:color="auto"/>
        <w:left w:val="none" w:sz="0" w:space="0" w:color="auto"/>
        <w:bottom w:val="none" w:sz="0" w:space="0" w:color="auto"/>
        <w:right w:val="none" w:sz="0" w:space="0" w:color="auto"/>
      </w:divBdr>
      <w:divsChild>
        <w:div w:id="674066960">
          <w:marLeft w:val="0"/>
          <w:marRight w:val="0"/>
          <w:marTop w:val="0"/>
          <w:marBottom w:val="0"/>
          <w:divBdr>
            <w:top w:val="none" w:sz="0" w:space="0" w:color="auto"/>
            <w:left w:val="none" w:sz="0" w:space="0" w:color="auto"/>
            <w:bottom w:val="none" w:sz="0" w:space="0" w:color="auto"/>
            <w:right w:val="none" w:sz="0" w:space="0" w:color="auto"/>
          </w:divBdr>
          <w:divsChild>
            <w:div w:id="1216239933">
              <w:marLeft w:val="0"/>
              <w:marRight w:val="0"/>
              <w:marTop w:val="0"/>
              <w:marBottom w:val="0"/>
              <w:divBdr>
                <w:top w:val="none" w:sz="0" w:space="0" w:color="auto"/>
                <w:left w:val="none" w:sz="0" w:space="0" w:color="auto"/>
                <w:bottom w:val="none" w:sz="0" w:space="0" w:color="auto"/>
                <w:right w:val="none" w:sz="0" w:space="0" w:color="auto"/>
              </w:divBdr>
            </w:div>
          </w:divsChild>
        </w:div>
        <w:div w:id="900169370">
          <w:marLeft w:val="0"/>
          <w:marRight w:val="0"/>
          <w:marTop w:val="0"/>
          <w:marBottom w:val="0"/>
          <w:divBdr>
            <w:top w:val="none" w:sz="0" w:space="0" w:color="auto"/>
            <w:left w:val="none" w:sz="0" w:space="0" w:color="auto"/>
            <w:bottom w:val="none" w:sz="0" w:space="0" w:color="auto"/>
            <w:right w:val="none" w:sz="0" w:space="0" w:color="auto"/>
          </w:divBdr>
          <w:divsChild>
            <w:div w:id="709300573">
              <w:marLeft w:val="0"/>
              <w:marRight w:val="0"/>
              <w:marTop w:val="0"/>
              <w:marBottom w:val="0"/>
              <w:divBdr>
                <w:top w:val="none" w:sz="0" w:space="0" w:color="auto"/>
                <w:left w:val="none" w:sz="0" w:space="0" w:color="auto"/>
                <w:bottom w:val="none" w:sz="0" w:space="0" w:color="auto"/>
                <w:right w:val="none" w:sz="0" w:space="0" w:color="auto"/>
              </w:divBdr>
              <w:divsChild>
                <w:div w:id="1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1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6C174-EF77-4F77-B9FB-BDCBBC40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3563</Words>
  <Characters>20312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UeerAsus</dc:creator>
  <cp:keywords/>
  <dc:description/>
  <cp:lastModifiedBy>Оксана</cp:lastModifiedBy>
  <cp:revision>34</cp:revision>
  <cp:lastPrinted>2018-05-15T03:32:00Z</cp:lastPrinted>
  <dcterms:created xsi:type="dcterms:W3CDTF">2018-02-07T10:34:00Z</dcterms:created>
  <dcterms:modified xsi:type="dcterms:W3CDTF">2023-10-12T17:28:00Z</dcterms:modified>
</cp:coreProperties>
</file>