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7D12" w14:textId="77777777" w:rsidR="006D26B3" w:rsidRDefault="006D26B3" w:rsidP="006D26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14:paraId="26CEE4D2" w14:textId="77777777" w:rsidR="006D26B3" w:rsidRDefault="006D26B3" w:rsidP="006D26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14:paraId="6A2D187D" w14:textId="77777777" w:rsidR="006D26B3" w:rsidRDefault="006D26B3" w:rsidP="006D26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116932" w14:textId="77777777" w:rsidR="006D26B3" w:rsidRPr="000549B8" w:rsidRDefault="006D26B3" w:rsidP="006D26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9FD91AF" w14:textId="77777777" w:rsidR="006D26B3" w:rsidRPr="000549B8" w:rsidRDefault="006D26B3" w:rsidP="006D26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4FC86A94" wp14:editId="56AD9D62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ABD57" w14:textId="77777777" w:rsidR="006D26B3" w:rsidRPr="00337CE7" w:rsidRDefault="006D26B3" w:rsidP="006D26B3">
      <w:pPr>
        <w:rPr>
          <w:rFonts w:ascii="Times New Roman" w:hAnsi="Times New Roman" w:cs="Times New Roman"/>
        </w:rPr>
      </w:pPr>
    </w:p>
    <w:p w14:paraId="2FCE997C" w14:textId="77777777" w:rsidR="006D26B3" w:rsidRPr="00337CE7" w:rsidRDefault="006D26B3" w:rsidP="006D26B3">
      <w:pPr>
        <w:rPr>
          <w:rFonts w:ascii="Times New Roman" w:hAnsi="Times New Roman" w:cs="Times New Roman"/>
        </w:rPr>
      </w:pPr>
    </w:p>
    <w:p w14:paraId="23E2EC96" w14:textId="77777777" w:rsidR="006D26B3" w:rsidRDefault="006D26B3" w:rsidP="006D26B3">
      <w:pPr>
        <w:rPr>
          <w:rFonts w:ascii="Times New Roman" w:hAnsi="Times New Roman" w:cs="Times New Roman"/>
        </w:rPr>
      </w:pPr>
    </w:p>
    <w:p w14:paraId="539AF55B" w14:textId="77777777" w:rsidR="006D26B3" w:rsidRDefault="006D26B3" w:rsidP="006D26B3">
      <w:pPr>
        <w:rPr>
          <w:rFonts w:ascii="Times New Roman" w:hAnsi="Times New Roman" w:cs="Times New Roman"/>
        </w:rPr>
      </w:pPr>
    </w:p>
    <w:p w14:paraId="7AC38D1B" w14:textId="77777777" w:rsidR="006D26B3" w:rsidRPr="00337CE7" w:rsidRDefault="006D26B3" w:rsidP="006D26B3">
      <w:pPr>
        <w:rPr>
          <w:rFonts w:ascii="Times New Roman" w:hAnsi="Times New Roman" w:cs="Times New Roman"/>
        </w:rPr>
      </w:pPr>
    </w:p>
    <w:p w14:paraId="3B0937F9" w14:textId="77777777" w:rsidR="006D26B3" w:rsidRDefault="006D26B3" w:rsidP="006D26B3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14:paraId="6BB52C56" w14:textId="77777777" w:rsidR="006D26B3" w:rsidRDefault="006D26B3" w:rsidP="006D26B3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14:paraId="639B42D3" w14:textId="11E63EF8" w:rsidR="006D26B3" w:rsidRDefault="006D26B3" w:rsidP="006D26B3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6D26B3">
        <w:rPr>
          <w:rFonts w:ascii="Times New Roman" w:hAnsi="Times New Roman" w:cs="Times New Roman"/>
          <w:b/>
          <w:bCs/>
          <w:sz w:val="72"/>
          <w:szCs w:val="72"/>
          <w:u w:val="single"/>
        </w:rPr>
        <w:t>Краткосрочные образовательные практики (</w:t>
      </w:r>
      <w:proofErr w:type="gramStart"/>
      <w:r w:rsidRPr="006D26B3">
        <w:rPr>
          <w:rFonts w:ascii="Times New Roman" w:hAnsi="Times New Roman" w:cs="Times New Roman"/>
          <w:b/>
          <w:bCs/>
          <w:sz w:val="72"/>
          <w:szCs w:val="72"/>
          <w:u w:val="single"/>
        </w:rPr>
        <w:t>проекты</w:t>
      </w:r>
      <w:r w:rsidRPr="006D26B3">
        <w:rPr>
          <w:rFonts w:ascii="Times New Roman" w:hAnsi="Times New Roman" w:cs="Times New Roman"/>
          <w:b/>
          <w:bCs/>
          <w:sz w:val="72"/>
          <w:szCs w:val="72"/>
          <w:u w:val="single"/>
        </w:rPr>
        <w:t> )</w:t>
      </w:r>
      <w:proofErr w:type="gramEnd"/>
    </w:p>
    <w:p w14:paraId="490A6E95" w14:textId="304136B4" w:rsidR="006D26B3" w:rsidRDefault="006D26B3" w:rsidP="006D26B3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p w14:paraId="50DC526F" w14:textId="2F534B42" w:rsidR="006D26B3" w:rsidRDefault="006D26B3" w:rsidP="006D26B3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p w14:paraId="297B0223" w14:textId="77777777" w:rsidR="006D26B3" w:rsidRPr="006D26B3" w:rsidRDefault="006D26B3" w:rsidP="006D26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83C924" w14:textId="5D7BAED6" w:rsidR="006D26B3" w:rsidRDefault="006D26B3" w:rsidP="006D26B3"/>
    <w:p w14:paraId="6CEF39B5" w14:textId="6B353ED7" w:rsidR="006D26B3" w:rsidRPr="00A03850" w:rsidRDefault="006D26B3" w:rsidP="00A03850">
      <w:pPr>
        <w:jc w:val="right"/>
        <w:rPr>
          <w:rFonts w:ascii="Times New Roman" w:hAnsi="Times New Roman" w:cs="Times New Roman"/>
          <w:sz w:val="28"/>
          <w:szCs w:val="28"/>
        </w:rPr>
      </w:pPr>
      <w:r w:rsidRPr="00A038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Подготовила</w:t>
      </w:r>
      <w:r w:rsidR="00A03850" w:rsidRPr="00A03850">
        <w:rPr>
          <w:rFonts w:ascii="Times New Roman" w:hAnsi="Times New Roman" w:cs="Times New Roman"/>
          <w:sz w:val="28"/>
          <w:szCs w:val="28"/>
        </w:rPr>
        <w:t>: ст</w:t>
      </w:r>
      <w:r w:rsidR="00A038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03850" w:rsidRPr="00A03850">
        <w:rPr>
          <w:rFonts w:ascii="Times New Roman" w:hAnsi="Times New Roman" w:cs="Times New Roman"/>
          <w:sz w:val="28"/>
          <w:szCs w:val="28"/>
        </w:rPr>
        <w:t xml:space="preserve"> воспитатель ВК Рахматуллина Н.Г.</w:t>
      </w:r>
    </w:p>
    <w:p w14:paraId="151D1CA9" w14:textId="18E12CCE" w:rsidR="006D26B3" w:rsidRDefault="006D26B3" w:rsidP="006D26B3"/>
    <w:p w14:paraId="1180912A" w14:textId="0C4D9FD3" w:rsidR="006D26B3" w:rsidRDefault="006D26B3" w:rsidP="006D26B3"/>
    <w:p w14:paraId="18F91189" w14:textId="26226ADF" w:rsidR="006D26B3" w:rsidRDefault="006D26B3" w:rsidP="006D26B3"/>
    <w:p w14:paraId="116AA609" w14:textId="43706383" w:rsidR="006D26B3" w:rsidRDefault="006D26B3" w:rsidP="006D26B3"/>
    <w:p w14:paraId="49A673ED" w14:textId="11BA350D" w:rsidR="006D26B3" w:rsidRDefault="006D26B3" w:rsidP="006D26B3"/>
    <w:p w14:paraId="12119048" w14:textId="46D8D4AD" w:rsidR="006D26B3" w:rsidRDefault="006D26B3" w:rsidP="006D26B3"/>
    <w:p w14:paraId="0763C55F" w14:textId="77777777" w:rsidR="006D26B3" w:rsidRDefault="006D26B3" w:rsidP="006D26B3"/>
    <w:p w14:paraId="185A678B" w14:textId="37F1E3F8" w:rsidR="00CE425B" w:rsidRPr="000E04A2" w:rsidRDefault="00CE425B" w:rsidP="000E04A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4A2">
        <w:rPr>
          <w:rFonts w:ascii="Times New Roman" w:hAnsi="Times New Roman" w:cs="Times New Roman"/>
          <w:b/>
          <w:bCs/>
          <w:sz w:val="28"/>
          <w:szCs w:val="28"/>
          <w:u w:val="single"/>
        </w:rPr>
        <w:t>Краткосрочные образовательные практики</w:t>
      </w:r>
      <w:r w:rsidR="00284821" w:rsidRPr="000E04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gramStart"/>
      <w:r w:rsidRPr="000E04A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 </w:t>
      </w:r>
      <w:r w:rsidR="00284821" w:rsidRPr="000E04A2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proofErr w:type="gramEnd"/>
    </w:p>
    <w:p w14:paraId="2C51C472" w14:textId="0BC5A1FF" w:rsidR="00284821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br/>
      </w:r>
      <w:r w:rsidR="00284821">
        <w:rPr>
          <w:rFonts w:ascii="Times New Roman" w:hAnsi="Times New Roman" w:cs="Times New Roman"/>
          <w:b/>
          <w:bCs/>
          <w:sz w:val="26"/>
          <w:szCs w:val="24"/>
        </w:rPr>
        <w:t xml:space="preserve">       </w:t>
      </w:r>
      <w:r w:rsidRPr="00284821">
        <w:rPr>
          <w:rFonts w:ascii="Times New Roman" w:hAnsi="Times New Roman" w:cs="Times New Roman"/>
          <w:b/>
          <w:bCs/>
          <w:sz w:val="26"/>
          <w:szCs w:val="24"/>
        </w:rPr>
        <w:t>КОП</w:t>
      </w:r>
      <w:r w:rsidRPr="00CE425B">
        <w:rPr>
          <w:rFonts w:ascii="Times New Roman" w:hAnsi="Times New Roman" w:cs="Times New Roman"/>
          <w:sz w:val="26"/>
          <w:szCs w:val="24"/>
        </w:rPr>
        <w:t xml:space="preserve"> – Что это такое</w:t>
      </w:r>
      <w:r w:rsidRPr="00CE425B">
        <w:rPr>
          <w:rFonts w:ascii="Times New Roman" w:hAnsi="Times New Roman" w:cs="Times New Roman"/>
          <w:sz w:val="26"/>
          <w:szCs w:val="24"/>
        </w:rPr>
        <w:br/>
        <w:t xml:space="preserve">• Краткосрочная </w:t>
      </w:r>
      <w:proofErr w:type="gramStart"/>
      <w:r w:rsidRPr="00CE425B">
        <w:rPr>
          <w:rFonts w:ascii="Times New Roman" w:hAnsi="Times New Roman" w:cs="Times New Roman"/>
          <w:sz w:val="26"/>
          <w:szCs w:val="24"/>
        </w:rPr>
        <w:t>-  рассчитанная</w:t>
      </w:r>
      <w:proofErr w:type="gramEnd"/>
      <w:r w:rsidRPr="00CE425B">
        <w:rPr>
          <w:rFonts w:ascii="Times New Roman" w:hAnsi="Times New Roman" w:cs="Times New Roman"/>
          <w:sz w:val="26"/>
          <w:szCs w:val="24"/>
        </w:rPr>
        <w:t xml:space="preserve"> на короткий срок.</w:t>
      </w:r>
      <w:r w:rsidRPr="00CE425B">
        <w:rPr>
          <w:rFonts w:ascii="Times New Roman" w:hAnsi="Times New Roman" w:cs="Times New Roman"/>
          <w:sz w:val="26"/>
          <w:szCs w:val="24"/>
        </w:rPr>
        <w:br/>
        <w:t>• Образовательная - служащая для образования, содействующая получению знаний.</w:t>
      </w:r>
      <w:r w:rsidRPr="00CE425B">
        <w:rPr>
          <w:rFonts w:ascii="Times New Roman" w:hAnsi="Times New Roman" w:cs="Times New Roman"/>
          <w:sz w:val="26"/>
          <w:szCs w:val="24"/>
        </w:rPr>
        <w:br/>
        <w:t>• Практика</w:t>
      </w:r>
      <w:r w:rsidR="0054449F">
        <w:rPr>
          <w:rFonts w:ascii="Times New Roman" w:hAnsi="Times New Roman" w:cs="Times New Roman"/>
          <w:sz w:val="26"/>
          <w:szCs w:val="24"/>
        </w:rPr>
        <w:t>(проект)</w:t>
      </w:r>
      <w:r w:rsidRPr="00CE425B">
        <w:rPr>
          <w:rFonts w:ascii="Times New Roman" w:hAnsi="Times New Roman" w:cs="Times New Roman"/>
          <w:sz w:val="26"/>
          <w:szCs w:val="24"/>
        </w:rPr>
        <w:t xml:space="preserve"> - целесообразная и целенаправленная деятельность.</w:t>
      </w:r>
    </w:p>
    <w:p w14:paraId="2678ABBE" w14:textId="28D67403" w:rsidR="00CE425B" w:rsidRDefault="00CE425B" w:rsidP="000E2D98">
      <w:pPr>
        <w:spacing w:after="0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. </w:t>
      </w:r>
    </w:p>
    <w:p w14:paraId="2D2F7456" w14:textId="77777777" w:rsidR="00284821" w:rsidRPr="00CE425B" w:rsidRDefault="00284821" w:rsidP="000E2D98">
      <w:pPr>
        <w:spacing w:after="0"/>
        <w:rPr>
          <w:rFonts w:ascii="Times New Roman" w:hAnsi="Times New Roman" w:cs="Times New Roman"/>
          <w:sz w:val="26"/>
          <w:szCs w:val="24"/>
        </w:rPr>
      </w:pPr>
    </w:p>
    <w:p w14:paraId="7E61650C" w14:textId="69CEF975" w:rsidR="00CE425B" w:rsidRPr="00284821" w:rsidRDefault="00284821" w:rsidP="00284821">
      <w:pPr>
        <w:spacing w:after="0"/>
        <w:rPr>
          <w:rFonts w:ascii="Times New Roman" w:hAnsi="Times New Roman" w:cs="Times New Roman"/>
          <w:b/>
          <w:bCs/>
          <w:sz w:val="26"/>
          <w:szCs w:val="24"/>
        </w:rPr>
      </w:pPr>
      <w:r w:rsidRPr="00284821">
        <w:rPr>
          <w:rFonts w:ascii="Times New Roman" w:hAnsi="Times New Roman" w:cs="Times New Roman"/>
          <w:b/>
          <w:bCs/>
          <w:sz w:val="26"/>
          <w:szCs w:val="24"/>
        </w:rPr>
        <w:t xml:space="preserve">         </w:t>
      </w:r>
      <w:r w:rsidR="00CE425B" w:rsidRPr="00284821">
        <w:rPr>
          <w:rFonts w:ascii="Times New Roman" w:hAnsi="Times New Roman" w:cs="Times New Roman"/>
          <w:b/>
          <w:bCs/>
          <w:sz w:val="26"/>
          <w:szCs w:val="24"/>
        </w:rPr>
        <w:t>Актуальность</w:t>
      </w:r>
    </w:p>
    <w:p w14:paraId="796E7312" w14:textId="3382CD2C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Дошкольный возраст – это значительный период в жизни детей, так как от рождения до школы они проходят очень большой путь развития. Это период не только физического роста, но и психического, социального. Формирование ребенка как личности происходит под воздействием окружающего его мира, и особенно значительную роль в этом играют детский сад и семья. Педагоги и родители совместными усилиями способствуют всестороннему развитию личности ребенка, в котором трудовое воспитание занимает достаточно важное место.</w:t>
      </w:r>
    </w:p>
    <w:p w14:paraId="1D41612B" w14:textId="0E8825C6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Драгоценная привилегия свободного человека – право на выбор. Однако, оказывается, это еще и бремя, для многих тягостное и непосильное. Да, отсутствие выбора угнетает. Нынешнее поколение взрослых людей выросло в условиях крайне ограниченного выбора, а сегодня жизнь постоянно ставит перед выбором. Поэтому так важно научить ребенка и родителей делать свой собственный выбор.</w:t>
      </w:r>
    </w:p>
    <w:p w14:paraId="70396A30" w14:textId="10BA7DB6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Все эти требования можно реализовать лишь при одном условии - кардинально изменить организацию педагогического процесса в ДОУ,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деятельности. В этой связи, педагоги дошкольных учреждений стремятся найти новые, инновационные, наиболее эффективные пути, средства решения поставленных задач.</w:t>
      </w:r>
    </w:p>
    <w:p w14:paraId="65AB9CC9" w14:textId="119A36F2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Семейное воспитание согласно Закону РФ «Об образовании» ст. 18 признано ведущим. Проблема взаимодействия дошкольного учреждения с семьей на сегодняшний день остается актуальной,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 Непонимание между семьёй и детским садом всей тяжестью ложится на ребенка. И мы, педагоги, очень часто испытываем большие трудности в общении с родителями по причине выбора формы взаимодействия.</w:t>
      </w:r>
    </w:p>
    <w:p w14:paraId="03AAB3D9" w14:textId="55FFAFF1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 xml:space="preserve">Таким образом, возникает необходимость нововведений в сотрудничество с родителями. В ДОУ ведется поиск эффективной системы работы для активного включения родителей в жизнь ДОУ. Все это позволяет нам рассматривать работу с родителями в качестве одной из проблем деятельности ДОУ на современном этапе модернизации системы образования. В связи с этим, вопрос поиска и осуществления </w:t>
      </w:r>
      <w:r w:rsidR="00CE425B" w:rsidRPr="00CE425B">
        <w:rPr>
          <w:rFonts w:ascii="Times New Roman" w:hAnsi="Times New Roman" w:cs="Times New Roman"/>
          <w:sz w:val="26"/>
          <w:szCs w:val="24"/>
        </w:rPr>
        <w:lastRenderedPageBreak/>
        <w:t>современных форм взаимодействия дошкольного учреждения с семьей на сегодняшний день является одним из самых актуальных.</w:t>
      </w:r>
    </w:p>
    <w:p w14:paraId="46C243BA" w14:textId="64B13E91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 xml:space="preserve">Федеральные государственные стандарты определяют реализацию основной образовательной программы в формах, специфических для детей </w:t>
      </w:r>
      <w:proofErr w:type="gramStart"/>
      <w:r w:rsidR="00CE425B" w:rsidRPr="00CE425B">
        <w:rPr>
          <w:rFonts w:ascii="Times New Roman" w:hAnsi="Times New Roman" w:cs="Times New Roman"/>
          <w:sz w:val="26"/>
          <w:szCs w:val="24"/>
        </w:rPr>
        <w:t>данной</w:t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="00CE425B" w:rsidRPr="00CE425B">
        <w:rPr>
          <w:rFonts w:ascii="Times New Roman" w:hAnsi="Times New Roman" w:cs="Times New Roman"/>
          <w:sz w:val="26"/>
          <w:szCs w:val="24"/>
        </w:rPr>
        <w:t>возрастной</w:t>
      </w:r>
      <w:proofErr w:type="gramEnd"/>
      <w:r w:rsidR="00CE425B" w:rsidRPr="00CE425B">
        <w:rPr>
          <w:rFonts w:ascii="Times New Roman" w:hAnsi="Times New Roman" w:cs="Times New Roman"/>
          <w:sz w:val="26"/>
          <w:szCs w:val="24"/>
        </w:rPr>
        <w:t xml:space="preserve">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25AD23BE" w14:textId="269EC58F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Основной вид деятельности в дошкольном возрасте – игра, таким образом, и практики могут иметь игровые формы.</w:t>
      </w:r>
    </w:p>
    <w:p w14:paraId="7E40FC72" w14:textId="1EC44ECA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Образовательная деятельность в детском саду состоит из следующих составляющих: организованная образовательная деятельность; образовательная деятельность в режимных моментах; самостоятельная деятельность; взаимодействие с семьей.</w:t>
      </w:r>
    </w:p>
    <w:p w14:paraId="1E21AC1C" w14:textId="1DAC2D94" w:rsidR="00CE425B" w:rsidRPr="00284821" w:rsidRDefault="00284821" w:rsidP="00284821">
      <w:pPr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284821">
        <w:rPr>
          <w:rFonts w:ascii="Times New Roman" w:hAnsi="Times New Roman" w:cs="Times New Roman"/>
          <w:b/>
          <w:bCs/>
          <w:sz w:val="26"/>
          <w:szCs w:val="24"/>
        </w:rPr>
        <w:t xml:space="preserve">         </w:t>
      </w:r>
      <w:r w:rsidR="00CE425B" w:rsidRPr="00284821">
        <w:rPr>
          <w:rFonts w:ascii="Times New Roman" w:hAnsi="Times New Roman" w:cs="Times New Roman"/>
          <w:b/>
          <w:bCs/>
          <w:sz w:val="26"/>
          <w:szCs w:val="24"/>
        </w:rPr>
        <w:t>Краткосрочная практика</w:t>
      </w:r>
      <w:r w:rsidR="0054449F">
        <w:rPr>
          <w:rFonts w:ascii="Times New Roman" w:hAnsi="Times New Roman" w:cs="Times New Roman"/>
          <w:b/>
          <w:bCs/>
          <w:sz w:val="26"/>
          <w:szCs w:val="24"/>
        </w:rPr>
        <w:t>(проект)</w:t>
      </w:r>
      <w:r w:rsidR="00CE425B" w:rsidRPr="00284821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0E2D98">
        <w:rPr>
          <w:rFonts w:ascii="Times New Roman" w:hAnsi="Times New Roman" w:cs="Times New Roman"/>
          <w:b/>
          <w:bCs/>
          <w:sz w:val="26"/>
          <w:szCs w:val="24"/>
        </w:rPr>
        <w:t xml:space="preserve">– </w:t>
      </w:r>
      <w:r w:rsidR="00CE425B" w:rsidRPr="00284821">
        <w:rPr>
          <w:rFonts w:ascii="Times New Roman" w:hAnsi="Times New Roman" w:cs="Times New Roman"/>
          <w:b/>
          <w:bCs/>
          <w:sz w:val="26"/>
          <w:szCs w:val="24"/>
        </w:rPr>
        <w:t>это</w:t>
      </w:r>
      <w:r w:rsidR="000E2D98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CE425B" w:rsidRPr="00284821">
        <w:rPr>
          <w:rFonts w:ascii="Times New Roman" w:hAnsi="Times New Roman" w:cs="Times New Roman"/>
          <w:b/>
          <w:bCs/>
          <w:sz w:val="26"/>
          <w:szCs w:val="24"/>
        </w:rPr>
        <w:t>организованная совместная деятельность, причем, имеющая конкретный образовательный результат.</w:t>
      </w:r>
    </w:p>
    <w:p w14:paraId="0CD46A0B" w14:textId="5D487DB8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КОП в ДОУ могут быть использованы как вариативные формы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CE425B" w:rsidRPr="00CE425B">
        <w:rPr>
          <w:rFonts w:ascii="Times New Roman" w:hAnsi="Times New Roman" w:cs="Times New Roman"/>
          <w:sz w:val="26"/>
          <w:szCs w:val="24"/>
        </w:rPr>
        <w:t xml:space="preserve">образовательной деятельности по пяти образовательным областям. </w:t>
      </w:r>
    </w:p>
    <w:p w14:paraId="4BF4E07E" w14:textId="4A8E6CAF" w:rsidR="00CE425B" w:rsidRPr="00CE425B" w:rsidRDefault="00284821" w:rsidP="00284821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В совместных видах образовательной деятельности можно использовать КОП по запросу родителей. Родители являются носителями некоторых знаний и интересных практик, которыми они могут поделиться непосредственно с детьми так же в совместных видах деятельности или непосредственно-образовательной деятельности.</w:t>
      </w:r>
    </w:p>
    <w:p w14:paraId="37D1EA8E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 </w:t>
      </w:r>
    </w:p>
    <w:p w14:paraId="0B200A8D" w14:textId="4F640711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 xml:space="preserve">Цель </w:t>
      </w:r>
      <w:r w:rsidR="000E2D98">
        <w:rPr>
          <w:rFonts w:ascii="Times New Roman" w:hAnsi="Times New Roman" w:cs="Times New Roman"/>
          <w:sz w:val="26"/>
          <w:szCs w:val="24"/>
        </w:rPr>
        <w:t>КОП</w:t>
      </w:r>
      <w:r w:rsidRPr="00CE425B">
        <w:rPr>
          <w:rFonts w:ascii="Times New Roman" w:hAnsi="Times New Roman" w:cs="Times New Roman"/>
          <w:sz w:val="26"/>
          <w:szCs w:val="24"/>
        </w:rPr>
        <w:t>:</w:t>
      </w:r>
    </w:p>
    <w:p w14:paraId="67418934" w14:textId="073F669E" w:rsidR="00CE425B" w:rsidRPr="00CE425B" w:rsidRDefault="000E2D98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</w:t>
      </w:r>
      <w:r w:rsidR="00CE425B" w:rsidRPr="00CE425B">
        <w:rPr>
          <w:rFonts w:ascii="Times New Roman" w:hAnsi="Times New Roman" w:cs="Times New Roman"/>
          <w:sz w:val="26"/>
          <w:szCs w:val="24"/>
        </w:rPr>
        <w:t>Создание социальной ситуации развития ребенка, позволяющей выстроить ему индивидуальный путь развития через приобретение новых умений, навыков, свойств личности, взятых из социальной действительности, как из основного источника развития.</w:t>
      </w:r>
    </w:p>
    <w:p w14:paraId="583982C1" w14:textId="6C6F77EA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 xml:space="preserve">Задачи </w:t>
      </w:r>
      <w:r w:rsidR="0054449F">
        <w:rPr>
          <w:rFonts w:ascii="Times New Roman" w:hAnsi="Times New Roman" w:cs="Times New Roman"/>
          <w:sz w:val="26"/>
          <w:szCs w:val="24"/>
        </w:rPr>
        <w:t>КОП</w:t>
      </w:r>
      <w:r w:rsidRPr="00CE425B">
        <w:rPr>
          <w:rFonts w:ascii="Times New Roman" w:hAnsi="Times New Roman" w:cs="Times New Roman"/>
          <w:sz w:val="26"/>
          <w:szCs w:val="24"/>
        </w:rPr>
        <w:t>:</w:t>
      </w:r>
    </w:p>
    <w:p w14:paraId="209807FB" w14:textId="77F68AD1" w:rsidR="00CE425B" w:rsidRPr="00CE425B" w:rsidRDefault="000E2D98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</w:t>
      </w:r>
      <w:r w:rsidR="00CE425B" w:rsidRPr="00CE425B">
        <w:rPr>
          <w:rFonts w:ascii="Times New Roman" w:hAnsi="Times New Roman" w:cs="Times New Roman"/>
          <w:sz w:val="26"/>
          <w:szCs w:val="24"/>
        </w:rPr>
        <w:t>. Создавать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0376DA9D" w14:textId="39C8DC5B" w:rsidR="00CE425B" w:rsidRPr="00CE425B" w:rsidRDefault="000E2D98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2</w:t>
      </w:r>
      <w:r w:rsidR="00CE425B" w:rsidRPr="00CE425B">
        <w:rPr>
          <w:rFonts w:ascii="Times New Roman" w:hAnsi="Times New Roman" w:cs="Times New Roman"/>
          <w:sz w:val="26"/>
          <w:szCs w:val="24"/>
        </w:rPr>
        <w:t>. Обеспечить вариативность и разнообразие содержания и форм образовательных практик различной направленности с учетом потребностей, способностей и состояния здоровья детей;</w:t>
      </w:r>
    </w:p>
    <w:p w14:paraId="1F711BF1" w14:textId="681D8AB0" w:rsidR="00CE425B" w:rsidRPr="00CE425B" w:rsidRDefault="000E2D98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3</w:t>
      </w:r>
      <w:r w:rsidR="00CE425B" w:rsidRPr="00CE425B">
        <w:rPr>
          <w:rFonts w:ascii="Times New Roman" w:hAnsi="Times New Roman" w:cs="Times New Roman"/>
          <w:sz w:val="26"/>
          <w:szCs w:val="24"/>
        </w:rPr>
        <w:t>.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5149AFE9" w14:textId="77777777" w:rsidR="00CE425B" w:rsidRPr="00CE425B" w:rsidRDefault="00CE425B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9. Разработать систему выбора родителями и детьми краткосрочных образовательных практик.</w:t>
      </w:r>
    </w:p>
    <w:p w14:paraId="12EE62CD" w14:textId="77777777" w:rsidR="00CE425B" w:rsidRPr="00CE425B" w:rsidRDefault="00CE425B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lastRenderedPageBreak/>
        <w:t> </w:t>
      </w:r>
    </w:p>
    <w:p w14:paraId="126A4803" w14:textId="77777777" w:rsidR="00CE425B" w:rsidRPr="000E2D98" w:rsidRDefault="00CE425B" w:rsidP="00CE425B">
      <w:pPr>
        <w:rPr>
          <w:rFonts w:ascii="Times New Roman" w:hAnsi="Times New Roman" w:cs="Times New Roman"/>
          <w:b/>
          <w:bCs/>
          <w:sz w:val="26"/>
          <w:szCs w:val="24"/>
        </w:rPr>
      </w:pPr>
      <w:r w:rsidRPr="000E2D98">
        <w:rPr>
          <w:rFonts w:ascii="Times New Roman" w:hAnsi="Times New Roman" w:cs="Times New Roman"/>
          <w:b/>
          <w:bCs/>
          <w:sz w:val="26"/>
          <w:szCs w:val="24"/>
        </w:rPr>
        <w:t>Источники тем для КОП</w:t>
      </w:r>
    </w:p>
    <w:p w14:paraId="125960A0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Интерес ребенка</w:t>
      </w:r>
    </w:p>
    <w:p w14:paraId="09DCA32F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Запрос родителей</w:t>
      </w:r>
    </w:p>
    <w:p w14:paraId="706CF95E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Запрос общества</w:t>
      </w:r>
    </w:p>
    <w:p w14:paraId="79E48A14" w14:textId="556B569A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Хобби педагога, родителей и детей</w:t>
      </w:r>
    </w:p>
    <w:p w14:paraId="64B879C7" w14:textId="51B8D06C" w:rsidR="00CE425B" w:rsidRPr="00CE425B" w:rsidRDefault="00CE425B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 xml:space="preserve">Периодичность реализации: можно делать выбор один раз в </w:t>
      </w:r>
      <w:r w:rsidR="000E2D98">
        <w:rPr>
          <w:rFonts w:ascii="Times New Roman" w:hAnsi="Times New Roman" w:cs="Times New Roman"/>
          <w:sz w:val="26"/>
          <w:szCs w:val="24"/>
        </w:rPr>
        <w:t xml:space="preserve">2 </w:t>
      </w:r>
      <w:r w:rsidRPr="00CE425B">
        <w:rPr>
          <w:rFonts w:ascii="Times New Roman" w:hAnsi="Times New Roman" w:cs="Times New Roman"/>
          <w:sz w:val="26"/>
          <w:szCs w:val="24"/>
        </w:rPr>
        <w:t>месяц</w:t>
      </w:r>
      <w:r w:rsidR="000E2D98">
        <w:rPr>
          <w:rFonts w:ascii="Times New Roman" w:hAnsi="Times New Roman" w:cs="Times New Roman"/>
          <w:sz w:val="26"/>
          <w:szCs w:val="24"/>
        </w:rPr>
        <w:t>а</w:t>
      </w:r>
      <w:r w:rsidRPr="00CE425B">
        <w:rPr>
          <w:rFonts w:ascii="Times New Roman" w:hAnsi="Times New Roman" w:cs="Times New Roman"/>
          <w:sz w:val="26"/>
          <w:szCs w:val="24"/>
        </w:rPr>
        <w:t>.</w:t>
      </w:r>
    </w:p>
    <w:p w14:paraId="5F9C209D" w14:textId="77777777" w:rsidR="00CE425B" w:rsidRPr="000E04A2" w:rsidRDefault="00CE425B" w:rsidP="000E2D98">
      <w:pPr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0E04A2">
        <w:rPr>
          <w:rFonts w:ascii="Times New Roman" w:hAnsi="Times New Roman" w:cs="Times New Roman"/>
          <w:b/>
          <w:bCs/>
          <w:sz w:val="26"/>
          <w:szCs w:val="24"/>
        </w:rPr>
        <w:t>Механизм выбора:</w:t>
      </w:r>
    </w:p>
    <w:p w14:paraId="039C041A" w14:textId="77777777" w:rsidR="00CE425B" w:rsidRPr="00CE425B" w:rsidRDefault="00CE425B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 w:rsidRPr="000E2D98">
        <w:rPr>
          <w:rFonts w:ascii="Times New Roman" w:hAnsi="Times New Roman" w:cs="Times New Roman"/>
          <w:b/>
          <w:bCs/>
          <w:sz w:val="26"/>
          <w:szCs w:val="24"/>
        </w:rPr>
        <w:t>«Выбирают родители»</w:t>
      </w:r>
      <w:r w:rsidRPr="00CE425B">
        <w:rPr>
          <w:rFonts w:ascii="Times New Roman" w:hAnsi="Times New Roman" w:cs="Times New Roman"/>
          <w:sz w:val="26"/>
          <w:szCs w:val="24"/>
        </w:rPr>
        <w:t> - родители приглашаются на общее родительское</w:t>
      </w:r>
    </w:p>
    <w:p w14:paraId="64EA660C" w14:textId="168197D7" w:rsidR="00CE425B" w:rsidRPr="00CE425B" w:rsidRDefault="00CE425B" w:rsidP="000E2D98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собрание по организации практик в ДОУ, на котором педагоги презентуют цели, задачи, направления деятельности.</w:t>
      </w:r>
    </w:p>
    <w:p w14:paraId="0F59B8B3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Этот вид выбора целесообразен во 2-й младшей и средней группах.</w:t>
      </w:r>
    </w:p>
    <w:p w14:paraId="20CF2C35" w14:textId="41175A59" w:rsidR="000E2D98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0E2D98">
        <w:rPr>
          <w:rFonts w:ascii="Times New Roman" w:hAnsi="Times New Roman" w:cs="Times New Roman"/>
          <w:b/>
          <w:bCs/>
          <w:sz w:val="26"/>
          <w:szCs w:val="24"/>
        </w:rPr>
        <w:t>«Выбираем вместе»</w:t>
      </w:r>
      <w:r w:rsidRPr="00CE425B">
        <w:rPr>
          <w:rFonts w:ascii="Times New Roman" w:hAnsi="Times New Roman" w:cs="Times New Roman"/>
          <w:sz w:val="26"/>
          <w:szCs w:val="24"/>
        </w:rPr>
        <w:t> - выбирают совместно</w:t>
      </w:r>
      <w:r w:rsidR="000E04A2">
        <w:rPr>
          <w:rFonts w:ascii="Times New Roman" w:hAnsi="Times New Roman" w:cs="Times New Roman"/>
          <w:sz w:val="26"/>
          <w:szCs w:val="24"/>
        </w:rPr>
        <w:t xml:space="preserve"> </w:t>
      </w:r>
      <w:proofErr w:type="gramStart"/>
      <w:r w:rsidR="000E04A2">
        <w:rPr>
          <w:rFonts w:ascii="Times New Roman" w:hAnsi="Times New Roman" w:cs="Times New Roman"/>
          <w:sz w:val="26"/>
          <w:szCs w:val="24"/>
        </w:rPr>
        <w:t xml:space="preserve">педагог, </w:t>
      </w:r>
      <w:r w:rsidRPr="00CE425B">
        <w:rPr>
          <w:rFonts w:ascii="Times New Roman" w:hAnsi="Times New Roman" w:cs="Times New Roman"/>
          <w:sz w:val="26"/>
          <w:szCs w:val="24"/>
        </w:rPr>
        <w:t xml:space="preserve"> родители</w:t>
      </w:r>
      <w:proofErr w:type="gramEnd"/>
      <w:r w:rsidRPr="00CE425B">
        <w:rPr>
          <w:rFonts w:ascii="Times New Roman" w:hAnsi="Times New Roman" w:cs="Times New Roman"/>
          <w:sz w:val="26"/>
          <w:szCs w:val="24"/>
        </w:rPr>
        <w:t xml:space="preserve"> и дети.</w:t>
      </w:r>
    </w:p>
    <w:p w14:paraId="416DD3F9" w14:textId="41F9A22B" w:rsidR="00CE425B" w:rsidRPr="000E2D98" w:rsidRDefault="00CE425B" w:rsidP="00CE425B">
      <w:pPr>
        <w:rPr>
          <w:rFonts w:ascii="Times New Roman" w:hAnsi="Times New Roman" w:cs="Times New Roman"/>
          <w:b/>
          <w:bCs/>
          <w:sz w:val="26"/>
          <w:szCs w:val="24"/>
        </w:rPr>
      </w:pPr>
      <w:r w:rsidRPr="000E2D98">
        <w:rPr>
          <w:rFonts w:ascii="Times New Roman" w:hAnsi="Times New Roman" w:cs="Times New Roman"/>
          <w:b/>
          <w:bCs/>
          <w:sz w:val="26"/>
          <w:szCs w:val="24"/>
        </w:rPr>
        <w:t> </w:t>
      </w:r>
    </w:p>
    <w:p w14:paraId="2D69C323" w14:textId="77777777" w:rsidR="00CE425B" w:rsidRPr="000E2D98" w:rsidRDefault="00CE425B" w:rsidP="00CE425B">
      <w:pPr>
        <w:rPr>
          <w:rFonts w:ascii="Times New Roman" w:hAnsi="Times New Roman" w:cs="Times New Roman"/>
          <w:b/>
          <w:bCs/>
          <w:sz w:val="26"/>
          <w:szCs w:val="24"/>
        </w:rPr>
      </w:pPr>
      <w:r w:rsidRPr="000E2D98">
        <w:rPr>
          <w:rFonts w:ascii="Times New Roman" w:hAnsi="Times New Roman" w:cs="Times New Roman"/>
          <w:b/>
          <w:bCs/>
          <w:sz w:val="26"/>
          <w:szCs w:val="24"/>
        </w:rPr>
        <w:t>Процедура выбора родителями краткосрочных практик.</w:t>
      </w:r>
    </w:p>
    <w:p w14:paraId="4D6FDAB9" w14:textId="389DDBF8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В ходе организационного родительского собрания администрация ДОУ знакомит родителей с перспективным планом проведения краткосрочных образовательных практик для данного возраста</w:t>
      </w:r>
      <w:r w:rsidR="000E2D98">
        <w:rPr>
          <w:rFonts w:ascii="Times New Roman" w:hAnsi="Times New Roman" w:cs="Times New Roman"/>
          <w:sz w:val="26"/>
          <w:szCs w:val="24"/>
        </w:rPr>
        <w:t>.</w:t>
      </w:r>
    </w:p>
    <w:p w14:paraId="5726D036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Для осуществления выбора КОП детьми старшего дошкольного возраста можно использовать ярмарки и мастер-классы КОП (предложенных на месяц) в ходе которых ребенок осуществляет выбор.</w:t>
      </w:r>
    </w:p>
    <w:p w14:paraId="190CB0EF" w14:textId="77777777" w:rsidR="00CE425B" w:rsidRPr="0054449F" w:rsidRDefault="00CE425B" w:rsidP="00CE425B">
      <w:pPr>
        <w:rPr>
          <w:rFonts w:ascii="Times New Roman" w:hAnsi="Times New Roman" w:cs="Times New Roman"/>
          <w:b/>
          <w:bCs/>
          <w:sz w:val="26"/>
          <w:szCs w:val="24"/>
        </w:rPr>
      </w:pPr>
      <w:r w:rsidRPr="0054449F">
        <w:rPr>
          <w:rFonts w:ascii="Times New Roman" w:hAnsi="Times New Roman" w:cs="Times New Roman"/>
          <w:b/>
          <w:bCs/>
          <w:sz w:val="26"/>
          <w:szCs w:val="24"/>
        </w:rPr>
        <w:t>Организация КОП в ДОУ</w:t>
      </w:r>
    </w:p>
    <w:p w14:paraId="63B2065B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Работа с родителями по обеспечению семейного выбора</w:t>
      </w:r>
    </w:p>
    <w:p w14:paraId="3FAAC426" w14:textId="5D7C82EA" w:rsidR="00CE425B" w:rsidRPr="00CE425B" w:rsidRDefault="00920FCF" w:rsidP="00CE425B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Работа с родителями по обеспечению выбора КОП включает несколько этапов:</w:t>
      </w:r>
    </w:p>
    <w:p w14:paraId="1533BFA6" w14:textId="77777777" w:rsidR="00CE425B" w:rsidRPr="00CE425B" w:rsidRDefault="00CE425B" w:rsidP="00920FCF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1. Знакомство с системой реализации КОП на групповых консультациях. Во время знакомства необходимо раскрыть главную идею КОП – родители совместно со своим ребенком самостоятельно определяют КОП, выбирая КОП, родители получают возможность более углубленно развивать ребенка в том направлении, которое считают нужным. На первом этапе можно предложить родителям для решения всех вопросов по реализации КОП в ДОУ вступить в группу в социальных сетях, созданную координатором ДОУ.</w:t>
      </w:r>
    </w:p>
    <w:p w14:paraId="7D4BEE9C" w14:textId="77777777" w:rsidR="00CE425B" w:rsidRPr="00CE425B" w:rsidRDefault="00CE425B" w:rsidP="00920FCF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 xml:space="preserve">2. Анкетирование родителей по организации КОП в детском саду. Цель анкетирования – знакомство родителей с перечнем КОП на учебный год в соответствии с основными направлениями работы и реальными возможностями ДОУ, учет пожеланий и предложений родителей по организации КОП, определение </w:t>
      </w:r>
      <w:r w:rsidRPr="00CE425B">
        <w:rPr>
          <w:rFonts w:ascii="Times New Roman" w:hAnsi="Times New Roman" w:cs="Times New Roman"/>
          <w:sz w:val="26"/>
          <w:szCs w:val="24"/>
        </w:rPr>
        <w:lastRenderedPageBreak/>
        <w:t>предпочтений родителей в выборе тематик практик или направлений развития дошкольников.</w:t>
      </w:r>
    </w:p>
    <w:p w14:paraId="599C1F90" w14:textId="3CCBD0D4" w:rsidR="00CE425B" w:rsidRPr="00CE425B" w:rsidRDefault="00CE425B" w:rsidP="00920FCF">
      <w:pPr>
        <w:jc w:val="both"/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3. Доведение информации с перечнем КОП на конкретный период до детей и родителей. ДОУ может предложить родителям ознакомиться с информацией по практикам в виде буклетов с перечнем практик и их кратким содержанием. В утреннее и вечернее время</w:t>
      </w:r>
    </w:p>
    <w:p w14:paraId="4C904CF9" w14:textId="55ABC041" w:rsidR="00CE425B" w:rsidRPr="00CE425B" w:rsidRDefault="00920FCF" w:rsidP="00920FC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</w:t>
      </w:r>
      <w:r w:rsidR="00CE425B" w:rsidRPr="00CE425B">
        <w:rPr>
          <w:rFonts w:ascii="Times New Roman" w:hAnsi="Times New Roman" w:cs="Times New Roman"/>
          <w:sz w:val="26"/>
          <w:szCs w:val="24"/>
        </w:rPr>
        <w:t>Учитывая современные тенденции развития дошкольного учреждения в плане ориентирования его на индивидуализацию обучения, предусматривается формирование системы, обеспечивающей реализацию в Образовательном пространстве ДОУ данного направления работы. В ДОУ реализуется вариативное образование по нескольким направлениям: здоровье и физическое развитие (двигательная деятельность, деятельность по сохранению и укреплению здоровья), художественно-эстетическое развитие (продуктивная, изобразительная деятельность), развитие речи (развитие всех видов связной речи, театрализованная деятельность), интеллектуально-познавательное развитие (конструктивная, моделирующая деятельность), социально-коммуникативное воспитание (этика общения, безопасность жизнедеятельности) трудовая деятельность.</w:t>
      </w:r>
    </w:p>
    <w:p w14:paraId="361B1D36" w14:textId="77777777" w:rsidR="00CE425B" w:rsidRPr="00CE425B" w:rsidRDefault="00CE425B" w:rsidP="00CE425B">
      <w:pPr>
        <w:rPr>
          <w:rFonts w:ascii="Times New Roman" w:hAnsi="Times New Roman" w:cs="Times New Roman"/>
          <w:sz w:val="26"/>
          <w:szCs w:val="24"/>
        </w:rPr>
      </w:pPr>
      <w:r w:rsidRPr="00CE425B">
        <w:rPr>
          <w:rFonts w:ascii="Times New Roman" w:hAnsi="Times New Roman" w:cs="Times New Roman"/>
          <w:sz w:val="26"/>
          <w:szCs w:val="24"/>
        </w:rPr>
        <w:t>Продукт проекта</w:t>
      </w:r>
    </w:p>
    <w:p w14:paraId="493C7AD5" w14:textId="11052DAD" w:rsidR="00CE425B" w:rsidRPr="00920FCF" w:rsidRDefault="00CE425B" w:rsidP="00920FC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920FCF">
        <w:rPr>
          <w:rFonts w:ascii="Times New Roman" w:hAnsi="Times New Roman" w:cs="Times New Roman"/>
          <w:sz w:val="26"/>
          <w:szCs w:val="24"/>
        </w:rPr>
        <w:t>Создание функционирующей системы работы с дошкольниками и их родителями (законными представителями) по проведению кратковременных образовательных практик</w:t>
      </w:r>
      <w:r w:rsidR="0054449F">
        <w:rPr>
          <w:rFonts w:ascii="Times New Roman" w:hAnsi="Times New Roman" w:cs="Times New Roman"/>
          <w:sz w:val="26"/>
          <w:szCs w:val="24"/>
        </w:rPr>
        <w:t>(проектов)</w:t>
      </w:r>
      <w:r w:rsidRPr="00920FCF">
        <w:rPr>
          <w:rFonts w:ascii="Times New Roman" w:hAnsi="Times New Roman" w:cs="Times New Roman"/>
          <w:sz w:val="26"/>
          <w:szCs w:val="24"/>
        </w:rPr>
        <w:t>.</w:t>
      </w:r>
    </w:p>
    <w:p w14:paraId="7EF398E5" w14:textId="77777777" w:rsidR="00CE425B" w:rsidRPr="00920FCF" w:rsidRDefault="00CE425B" w:rsidP="00920FC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6"/>
          <w:szCs w:val="24"/>
        </w:rPr>
      </w:pPr>
      <w:r w:rsidRPr="00920FCF">
        <w:rPr>
          <w:rFonts w:ascii="Times New Roman" w:hAnsi="Times New Roman" w:cs="Times New Roman"/>
          <w:sz w:val="26"/>
          <w:szCs w:val="24"/>
        </w:rPr>
        <w:t>Пополнение детских и педагогических портфолио</w:t>
      </w:r>
    </w:p>
    <w:p w14:paraId="623D9010" w14:textId="77777777" w:rsidR="00CE425B" w:rsidRPr="00920FCF" w:rsidRDefault="00CE425B" w:rsidP="00920FC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6"/>
          <w:szCs w:val="24"/>
        </w:rPr>
      </w:pPr>
      <w:r w:rsidRPr="00920FCF">
        <w:rPr>
          <w:rFonts w:ascii="Times New Roman" w:hAnsi="Times New Roman" w:cs="Times New Roman"/>
          <w:sz w:val="26"/>
          <w:szCs w:val="24"/>
        </w:rPr>
        <w:t>Трансляция опыта ДОУ.</w:t>
      </w:r>
    </w:p>
    <w:p w14:paraId="6ECC8DDA" w14:textId="7EC5A982" w:rsidR="00CE425B" w:rsidRPr="00CE425B" w:rsidRDefault="00CE425B" w:rsidP="00920FCF">
      <w:pPr>
        <w:ind w:firstLine="60"/>
        <w:rPr>
          <w:rFonts w:ascii="Times New Roman" w:hAnsi="Times New Roman" w:cs="Times New Roman"/>
          <w:sz w:val="26"/>
          <w:szCs w:val="24"/>
        </w:rPr>
      </w:pPr>
    </w:p>
    <w:p w14:paraId="77D8D20C" w14:textId="77777777" w:rsidR="00D63CCB" w:rsidRPr="00CE425B" w:rsidRDefault="00D63CCB" w:rsidP="00CE425B">
      <w:pPr>
        <w:rPr>
          <w:rFonts w:ascii="Times New Roman" w:hAnsi="Times New Roman" w:cs="Times New Roman"/>
          <w:sz w:val="26"/>
          <w:szCs w:val="24"/>
        </w:rPr>
      </w:pPr>
    </w:p>
    <w:sectPr w:rsidR="00D63CCB" w:rsidRPr="00CE425B" w:rsidSect="006D26B3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1ECA"/>
    <w:multiLevelType w:val="multilevel"/>
    <w:tmpl w:val="C9D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100AC"/>
    <w:multiLevelType w:val="hybridMultilevel"/>
    <w:tmpl w:val="DC24E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852"/>
    <w:multiLevelType w:val="multilevel"/>
    <w:tmpl w:val="DDAA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F2A01"/>
    <w:multiLevelType w:val="multilevel"/>
    <w:tmpl w:val="6A4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E1118"/>
    <w:multiLevelType w:val="multilevel"/>
    <w:tmpl w:val="EBCA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B45B8"/>
    <w:multiLevelType w:val="multilevel"/>
    <w:tmpl w:val="D450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42C43"/>
    <w:multiLevelType w:val="multilevel"/>
    <w:tmpl w:val="8CF6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110B5"/>
    <w:multiLevelType w:val="multilevel"/>
    <w:tmpl w:val="40D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2652E"/>
    <w:multiLevelType w:val="multilevel"/>
    <w:tmpl w:val="C4D0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A3"/>
    <w:rsid w:val="00043961"/>
    <w:rsid w:val="000E04A2"/>
    <w:rsid w:val="000E2D98"/>
    <w:rsid w:val="00284821"/>
    <w:rsid w:val="0054449F"/>
    <w:rsid w:val="006D26B3"/>
    <w:rsid w:val="00920FCF"/>
    <w:rsid w:val="00A03850"/>
    <w:rsid w:val="00CE425B"/>
    <w:rsid w:val="00D63CCB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7E90"/>
  <w15:chartTrackingRefBased/>
  <w15:docId w15:val="{304E8256-58A2-4739-A5F1-F501FDC2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2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E425B"/>
    <w:rPr>
      <w:b/>
      <w:bCs/>
    </w:rPr>
  </w:style>
  <w:style w:type="paragraph" w:styleId="a4">
    <w:name w:val="Normal (Web)"/>
    <w:basedOn w:val="a"/>
    <w:uiPriority w:val="99"/>
    <w:semiHidden/>
    <w:unhideWhenUsed/>
    <w:rsid w:val="00CE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2026-04-22T06:29:00Z</dcterms:created>
  <dcterms:modified xsi:type="dcterms:W3CDTF">2026-04-22T10:03:00Z</dcterms:modified>
</cp:coreProperties>
</file>