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94" w:rsidRDefault="00C62394" w:rsidP="00D73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Тема нашей </w:t>
      </w:r>
      <w:r w:rsidR="000E6021">
        <w:rPr>
          <w:rFonts w:ascii="Times New Roman" w:hAnsi="Times New Roman"/>
          <w:sz w:val="28"/>
          <w:szCs w:val="28"/>
        </w:rPr>
        <w:t xml:space="preserve">творческой </w:t>
      </w:r>
      <w:r w:rsidR="00530B0F">
        <w:rPr>
          <w:rFonts w:ascii="Times New Roman" w:hAnsi="Times New Roman"/>
          <w:sz w:val="28"/>
          <w:szCs w:val="28"/>
        </w:rPr>
        <w:t>площадки</w:t>
      </w:r>
      <w:r>
        <w:rPr>
          <w:rFonts w:ascii="Times New Roman" w:hAnsi="Times New Roman"/>
          <w:sz w:val="28"/>
          <w:szCs w:val="28"/>
        </w:rPr>
        <w:t>: «Консультационны</w:t>
      </w:r>
      <w:r w:rsidR="000E602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центр</w:t>
      </w:r>
      <w:r w:rsidR="000E6021">
        <w:rPr>
          <w:rFonts w:ascii="Times New Roman" w:hAnsi="Times New Roman"/>
          <w:sz w:val="28"/>
          <w:szCs w:val="28"/>
        </w:rPr>
        <w:t xml:space="preserve"> для родителей(законных представителей)</w:t>
      </w:r>
      <w:r w:rsidR="007F63C1">
        <w:rPr>
          <w:rFonts w:ascii="Times New Roman" w:hAnsi="Times New Roman"/>
          <w:sz w:val="28"/>
          <w:szCs w:val="28"/>
        </w:rPr>
        <w:t xml:space="preserve"> детей</w:t>
      </w:r>
      <w:r w:rsidR="000E6021">
        <w:rPr>
          <w:rFonts w:ascii="Times New Roman" w:hAnsi="Times New Roman"/>
          <w:sz w:val="28"/>
          <w:szCs w:val="28"/>
        </w:rPr>
        <w:t xml:space="preserve">, не охваченных дошкольным образованием и получающих образование в форме </w:t>
      </w:r>
      <w:r w:rsidR="007F63C1">
        <w:rPr>
          <w:rFonts w:ascii="Times New Roman" w:hAnsi="Times New Roman"/>
          <w:sz w:val="28"/>
          <w:szCs w:val="28"/>
        </w:rPr>
        <w:t>«</w:t>
      </w:r>
      <w:r w:rsidR="000E6021">
        <w:rPr>
          <w:rFonts w:ascii="Times New Roman" w:hAnsi="Times New Roman"/>
          <w:sz w:val="28"/>
          <w:szCs w:val="28"/>
        </w:rPr>
        <w:t xml:space="preserve">семейного». </w:t>
      </w:r>
      <w:r w:rsidR="007F63C1">
        <w:rPr>
          <w:rFonts w:ascii="Times New Roman" w:hAnsi="Times New Roman"/>
          <w:sz w:val="28"/>
          <w:szCs w:val="28"/>
        </w:rPr>
        <w:t xml:space="preserve">Работу над этой проблемой мы начали в 2015 г. в рамках областной стажерской площадки. Была создана рабочая группа из 6 ДО нашего города под руководством </w:t>
      </w:r>
      <w:r w:rsidR="007F63C1" w:rsidRPr="00611B42">
        <w:rPr>
          <w:rFonts w:ascii="Times New Roman" w:hAnsi="Times New Roman"/>
          <w:spacing w:val="-3"/>
          <w:sz w:val="28"/>
          <w:szCs w:val="28"/>
        </w:rPr>
        <w:t>научн</w:t>
      </w:r>
      <w:r w:rsidR="007F63C1">
        <w:rPr>
          <w:rFonts w:ascii="Times New Roman" w:hAnsi="Times New Roman"/>
          <w:spacing w:val="-3"/>
          <w:sz w:val="28"/>
          <w:szCs w:val="28"/>
        </w:rPr>
        <w:t>ого</w:t>
      </w:r>
      <w:r w:rsidR="007F63C1" w:rsidRPr="00611B42">
        <w:rPr>
          <w:rFonts w:ascii="Times New Roman" w:hAnsi="Times New Roman"/>
          <w:spacing w:val="-3"/>
          <w:sz w:val="28"/>
          <w:szCs w:val="28"/>
        </w:rPr>
        <w:t xml:space="preserve"> руководител</w:t>
      </w:r>
      <w:r w:rsidR="007F63C1">
        <w:rPr>
          <w:rFonts w:ascii="Times New Roman" w:hAnsi="Times New Roman"/>
          <w:spacing w:val="-3"/>
          <w:sz w:val="28"/>
          <w:szCs w:val="28"/>
        </w:rPr>
        <w:t>я</w:t>
      </w:r>
      <w:r w:rsidR="007F63C1" w:rsidRPr="00611B42">
        <w:rPr>
          <w:rFonts w:ascii="Times New Roman" w:hAnsi="Times New Roman"/>
          <w:spacing w:val="-3"/>
          <w:sz w:val="28"/>
          <w:szCs w:val="28"/>
        </w:rPr>
        <w:t xml:space="preserve"> (куратор</w:t>
      </w:r>
      <w:r w:rsidR="007F63C1">
        <w:rPr>
          <w:rFonts w:ascii="Times New Roman" w:hAnsi="Times New Roman"/>
          <w:spacing w:val="-3"/>
          <w:sz w:val="28"/>
          <w:szCs w:val="28"/>
        </w:rPr>
        <w:t>а</w:t>
      </w:r>
      <w:r w:rsidR="007F63C1" w:rsidRPr="00611B42">
        <w:rPr>
          <w:rFonts w:ascii="Times New Roman" w:hAnsi="Times New Roman"/>
          <w:spacing w:val="-3"/>
          <w:sz w:val="28"/>
          <w:szCs w:val="28"/>
        </w:rPr>
        <w:t xml:space="preserve">) </w:t>
      </w:r>
      <w:r w:rsidR="007F63C1">
        <w:rPr>
          <w:rFonts w:ascii="Times New Roman" w:hAnsi="Times New Roman"/>
          <w:spacing w:val="-3"/>
          <w:sz w:val="28"/>
          <w:szCs w:val="28"/>
        </w:rPr>
        <w:t>–</w:t>
      </w:r>
      <w:proofErr w:type="spellStart"/>
      <w:r w:rsidR="007F63C1" w:rsidRPr="00611B42">
        <w:rPr>
          <w:rFonts w:ascii="Times New Roman" w:hAnsi="Times New Roman"/>
          <w:sz w:val="28"/>
          <w:szCs w:val="28"/>
        </w:rPr>
        <w:t>Аляев</w:t>
      </w:r>
      <w:r w:rsidR="007F63C1">
        <w:rPr>
          <w:rFonts w:ascii="Times New Roman" w:hAnsi="Times New Roman"/>
          <w:sz w:val="28"/>
          <w:szCs w:val="28"/>
        </w:rPr>
        <w:t>ой</w:t>
      </w:r>
      <w:proofErr w:type="spellEnd"/>
      <w:r w:rsidR="007F63C1" w:rsidRPr="00611B42">
        <w:rPr>
          <w:rFonts w:ascii="Times New Roman" w:hAnsi="Times New Roman"/>
          <w:sz w:val="28"/>
          <w:szCs w:val="28"/>
        </w:rPr>
        <w:t xml:space="preserve"> Ирин</w:t>
      </w:r>
      <w:r w:rsidR="007F63C1">
        <w:rPr>
          <w:rFonts w:ascii="Times New Roman" w:hAnsi="Times New Roman"/>
          <w:sz w:val="28"/>
          <w:szCs w:val="28"/>
        </w:rPr>
        <w:t>ы</w:t>
      </w:r>
      <w:r w:rsidR="007F63C1" w:rsidRPr="00611B42">
        <w:rPr>
          <w:rFonts w:ascii="Times New Roman" w:hAnsi="Times New Roman"/>
          <w:sz w:val="28"/>
          <w:szCs w:val="28"/>
        </w:rPr>
        <w:t xml:space="preserve"> Николаевн</w:t>
      </w:r>
      <w:r w:rsidR="007F63C1">
        <w:rPr>
          <w:rFonts w:ascii="Times New Roman" w:hAnsi="Times New Roman"/>
          <w:sz w:val="28"/>
          <w:szCs w:val="28"/>
        </w:rPr>
        <w:t>ы</w:t>
      </w:r>
      <w:r w:rsidR="007F63C1" w:rsidRPr="00611B42">
        <w:rPr>
          <w:rFonts w:ascii="Times New Roman" w:hAnsi="Times New Roman"/>
          <w:sz w:val="28"/>
          <w:szCs w:val="28"/>
        </w:rPr>
        <w:t xml:space="preserve"> -к.п.н. </w:t>
      </w:r>
      <w:proofErr w:type="spellStart"/>
      <w:r w:rsidR="007F63C1" w:rsidRPr="00611B42">
        <w:rPr>
          <w:rFonts w:ascii="Times New Roman" w:hAnsi="Times New Roman"/>
          <w:sz w:val="28"/>
          <w:szCs w:val="28"/>
        </w:rPr>
        <w:t>зам.дир.по</w:t>
      </w:r>
      <w:proofErr w:type="spellEnd"/>
      <w:r w:rsidR="007F63C1" w:rsidRPr="00611B42">
        <w:rPr>
          <w:rFonts w:ascii="Times New Roman" w:hAnsi="Times New Roman"/>
          <w:sz w:val="28"/>
          <w:szCs w:val="28"/>
        </w:rPr>
        <w:t xml:space="preserve"> НМР ГАПОУ «</w:t>
      </w:r>
      <w:proofErr w:type="spellStart"/>
      <w:r w:rsidR="007F63C1" w:rsidRPr="00611B42">
        <w:rPr>
          <w:rFonts w:ascii="Times New Roman" w:hAnsi="Times New Roman"/>
          <w:sz w:val="28"/>
          <w:szCs w:val="28"/>
        </w:rPr>
        <w:t>Педколледж</w:t>
      </w:r>
      <w:proofErr w:type="spellEnd"/>
      <w:r w:rsidR="007F63C1" w:rsidRPr="00611B42">
        <w:rPr>
          <w:rFonts w:ascii="Times New Roman" w:hAnsi="Times New Roman"/>
          <w:sz w:val="28"/>
          <w:szCs w:val="28"/>
        </w:rPr>
        <w:t>» г</w:t>
      </w:r>
      <w:proofErr w:type="gramStart"/>
      <w:r w:rsidR="007F63C1" w:rsidRPr="00611B42">
        <w:rPr>
          <w:rFonts w:ascii="Times New Roman" w:hAnsi="Times New Roman"/>
          <w:sz w:val="28"/>
          <w:szCs w:val="28"/>
        </w:rPr>
        <w:t>.О</w:t>
      </w:r>
      <w:proofErr w:type="gramEnd"/>
      <w:r w:rsidR="007F63C1" w:rsidRPr="00611B42">
        <w:rPr>
          <w:rFonts w:ascii="Times New Roman" w:hAnsi="Times New Roman"/>
          <w:sz w:val="28"/>
          <w:szCs w:val="28"/>
        </w:rPr>
        <w:t>рска</w:t>
      </w:r>
      <w:r w:rsidR="00722D35">
        <w:rPr>
          <w:rFonts w:ascii="Times New Roman" w:hAnsi="Times New Roman"/>
          <w:sz w:val="28"/>
          <w:szCs w:val="28"/>
        </w:rPr>
        <w:t>.</w:t>
      </w:r>
    </w:p>
    <w:p w:rsidR="007F63C1" w:rsidRDefault="007F63C1" w:rsidP="00D73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рабочей группой были поставлены задачи:</w:t>
      </w:r>
    </w:p>
    <w:p w:rsidR="007F63C1" w:rsidRPr="00D733D6" w:rsidRDefault="007F63C1" w:rsidP="007F6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1. Создание нормативно-правовой базы по организации и функционированию консультационных центров (пунктов) методической, педагогической, диагностической помощи родителям детей, получающим дошкольное образование в форме семейного образования.</w:t>
      </w:r>
    </w:p>
    <w:p w:rsidR="007F63C1" w:rsidRPr="00D733D6" w:rsidRDefault="007F63C1" w:rsidP="007F6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2. Проведение мониторинга условий организации и функционирования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образования.</w:t>
      </w:r>
    </w:p>
    <w:p w:rsidR="007F63C1" w:rsidRPr="00D733D6" w:rsidRDefault="007F63C1" w:rsidP="007F6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3. Апробация модели организации помощи родителям детей, получающим дошкольное образование в форме семейного образования в условиях дошкольной организации.</w:t>
      </w:r>
    </w:p>
    <w:p w:rsidR="007F63C1" w:rsidRDefault="007F63C1" w:rsidP="007F6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4. Создание консультационных центров (пунктов) по организации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образования.</w:t>
      </w:r>
    </w:p>
    <w:p w:rsidR="004F2CE2" w:rsidRDefault="004F2CE2" w:rsidP="007F6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Была проделана определенная работа, поставленные задачи выполнены.</w:t>
      </w:r>
    </w:p>
    <w:p w:rsidR="00AB7580" w:rsidRDefault="00AD61FD" w:rsidP="007F6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</w:t>
      </w:r>
      <w:r w:rsidR="004F2CE2">
        <w:rPr>
          <w:rFonts w:ascii="Times New Roman" w:hAnsi="Times New Roman"/>
          <w:sz w:val="28"/>
          <w:szCs w:val="28"/>
        </w:rPr>
        <w:t xml:space="preserve">ие из вас знают мое неоднозначное отношение к данному вопросу </w:t>
      </w:r>
      <w:r w:rsidR="00AB7580">
        <w:rPr>
          <w:rFonts w:ascii="Times New Roman" w:hAnsi="Times New Roman"/>
          <w:sz w:val="28"/>
          <w:szCs w:val="28"/>
        </w:rPr>
        <w:t>–не вижу соответствия затрачиваемых усилий и результата работы. Мне представлялось, как было не раз: поговорят и забудут. Не случилось. Проблема деятельности консультационных центров для родителе</w:t>
      </w:r>
      <w:proofErr w:type="gramStart"/>
      <w:r w:rsidR="00AB7580">
        <w:rPr>
          <w:rFonts w:ascii="Times New Roman" w:hAnsi="Times New Roman"/>
          <w:sz w:val="28"/>
          <w:szCs w:val="28"/>
        </w:rPr>
        <w:t>й(</w:t>
      </w:r>
      <w:proofErr w:type="gramEnd"/>
      <w:r w:rsidR="00AB7580">
        <w:rPr>
          <w:rFonts w:ascii="Times New Roman" w:hAnsi="Times New Roman"/>
          <w:sz w:val="28"/>
          <w:szCs w:val="28"/>
        </w:rPr>
        <w:t xml:space="preserve"> законных представителей) детей, не посещающих дошкольные учреждения не только остается, но и получает новые направления: </w:t>
      </w:r>
    </w:p>
    <w:p w:rsidR="004F2CE2" w:rsidRDefault="00AB7580" w:rsidP="00387E7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КЦ оказания ранней помощи,</w:t>
      </w:r>
    </w:p>
    <w:p w:rsidR="00AB7580" w:rsidRDefault="00AB7580" w:rsidP="00387E7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КЦ для семей с приемными детьми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Федеральный проект «Поддержка </w:t>
      </w:r>
      <w:r w:rsidR="00B54AFE">
        <w:rPr>
          <w:rFonts w:ascii="Times New Roman" w:hAnsi="Times New Roman"/>
          <w:sz w:val="28"/>
          <w:szCs w:val="28"/>
        </w:rPr>
        <w:t>семей</w:t>
      </w:r>
      <w:r>
        <w:rPr>
          <w:rFonts w:ascii="Times New Roman" w:hAnsi="Times New Roman"/>
          <w:sz w:val="28"/>
          <w:szCs w:val="28"/>
        </w:rPr>
        <w:t>, имеющих детей»</w:t>
      </w:r>
    </w:p>
    <w:p w:rsidR="00AB7580" w:rsidRPr="00D733D6" w:rsidRDefault="00B54AFE" w:rsidP="007F63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Значит,</w:t>
      </w:r>
      <w:r w:rsidR="007D6DC8">
        <w:rPr>
          <w:rFonts w:ascii="Times New Roman" w:hAnsi="Times New Roman"/>
          <w:sz w:val="28"/>
          <w:szCs w:val="28"/>
        </w:rPr>
        <w:t xml:space="preserve"> вопрос  функционирования консультационных центров является актуальным в настоящее время.</w:t>
      </w:r>
    </w:p>
    <w:p w:rsidR="007F63C1" w:rsidRDefault="007F63C1" w:rsidP="00D73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2E9" w:rsidRPr="00D733D6" w:rsidRDefault="007D6DC8" w:rsidP="00D73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</w:t>
      </w:r>
      <w:r w:rsidR="00AA32E9" w:rsidRPr="00D733D6">
        <w:rPr>
          <w:rFonts w:ascii="Times New Roman" w:hAnsi="Times New Roman"/>
          <w:sz w:val="28"/>
          <w:szCs w:val="28"/>
        </w:rPr>
        <w:t xml:space="preserve">дним из приоритетов социальной политики РФ в области образования является расширение доступности </w:t>
      </w:r>
      <w:r w:rsidR="00AA32E9" w:rsidRPr="00D733D6">
        <w:rPr>
          <w:rFonts w:ascii="Times New Roman" w:hAnsi="Times New Roman"/>
          <w:b/>
          <w:sz w:val="28"/>
          <w:szCs w:val="28"/>
        </w:rPr>
        <w:t>качественного дошкольного</w:t>
      </w:r>
      <w:r w:rsidR="00AA32E9" w:rsidRPr="00D733D6">
        <w:rPr>
          <w:rFonts w:ascii="Times New Roman" w:hAnsi="Times New Roman"/>
          <w:sz w:val="28"/>
          <w:szCs w:val="28"/>
        </w:rPr>
        <w:t xml:space="preserve"> образования. Важным шагом в обеспечении этого приоритета является наибольший охват детей дошкольным образованием. В соответствии с Федеральным законом «Об образовании в Российской Федерации», ФГОС дошкольного образования,</w:t>
      </w:r>
      <w:proofErr w:type="gramStart"/>
      <w:r w:rsidR="00AA32E9" w:rsidRPr="00D733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A32E9" w:rsidRPr="00D733D6"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Российской Федерации № 1014 от 30.08.2013 «Об утверждении порядка </w:t>
      </w:r>
      <w:r w:rsidR="00AA32E9" w:rsidRPr="00D733D6">
        <w:rPr>
          <w:rFonts w:ascii="Times New Roman" w:hAnsi="Times New Roman"/>
          <w:sz w:val="28"/>
          <w:szCs w:val="28"/>
        </w:rPr>
        <w:lastRenderedPageBreak/>
        <w:t xml:space="preserve">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 одной из </w:t>
      </w:r>
      <w:r w:rsidR="00AA32E9" w:rsidRPr="00D733D6">
        <w:rPr>
          <w:rFonts w:ascii="Times New Roman" w:hAnsi="Times New Roman"/>
          <w:b/>
          <w:sz w:val="28"/>
          <w:szCs w:val="28"/>
        </w:rPr>
        <w:t xml:space="preserve">основных задач </w:t>
      </w:r>
      <w:r w:rsidR="007C4C59">
        <w:rPr>
          <w:rFonts w:ascii="Times New Roman" w:hAnsi="Times New Roman"/>
          <w:b/>
          <w:sz w:val="28"/>
          <w:szCs w:val="28"/>
        </w:rPr>
        <w:t xml:space="preserve">ФГОС </w:t>
      </w:r>
      <w:r w:rsidR="00AA32E9" w:rsidRPr="00D733D6">
        <w:rPr>
          <w:rFonts w:ascii="Times New Roman" w:hAnsi="Times New Roman"/>
          <w:sz w:val="28"/>
          <w:szCs w:val="28"/>
        </w:rPr>
        <w:t xml:space="preserve">является: </w:t>
      </w:r>
      <w:r w:rsidR="00AA32E9" w:rsidRPr="00D733D6">
        <w:rPr>
          <w:rFonts w:ascii="Times New Roman" w:hAnsi="Times New Roman"/>
          <w:b/>
          <w:sz w:val="28"/>
          <w:szCs w:val="28"/>
        </w:rPr>
        <w:t>взаимодействие с семьями для обеспечения полноценного развития детей</w:t>
      </w:r>
      <w:r w:rsidR="00AA32E9" w:rsidRPr="00D733D6">
        <w:rPr>
          <w:rFonts w:ascii="Times New Roman" w:hAnsi="Times New Roman"/>
          <w:sz w:val="28"/>
          <w:szCs w:val="28"/>
        </w:rPr>
        <w:t xml:space="preserve">; </w:t>
      </w:r>
      <w:r w:rsidR="007C4C59">
        <w:rPr>
          <w:rFonts w:ascii="Times New Roman" w:hAnsi="Times New Roman"/>
          <w:sz w:val="28"/>
          <w:szCs w:val="28"/>
        </w:rPr>
        <w:t xml:space="preserve">в том числе </w:t>
      </w:r>
      <w:r w:rsidR="00AA32E9" w:rsidRPr="00D733D6">
        <w:rPr>
          <w:rFonts w:ascii="Times New Roman" w:hAnsi="Times New Roman"/>
          <w:sz w:val="28"/>
          <w:szCs w:val="28"/>
        </w:rPr>
        <w:t xml:space="preserve">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:rsidR="00AA32E9" w:rsidRPr="00D733D6" w:rsidRDefault="00AA32E9" w:rsidP="00D73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 xml:space="preserve">Существующая сеть  дошкольных образовательных учреждений </w:t>
      </w:r>
      <w:r w:rsidRPr="00D733D6">
        <w:rPr>
          <w:rFonts w:ascii="Times New Roman" w:hAnsi="Times New Roman"/>
          <w:b/>
          <w:sz w:val="28"/>
          <w:szCs w:val="28"/>
        </w:rPr>
        <w:t>не всегда</w:t>
      </w:r>
      <w:r w:rsidRPr="00D733D6">
        <w:rPr>
          <w:rFonts w:ascii="Times New Roman" w:hAnsi="Times New Roman"/>
          <w:sz w:val="28"/>
          <w:szCs w:val="28"/>
        </w:rPr>
        <w:t xml:space="preserve"> удовлетворяет в полной мере растущие запросы населения в услугах дошкольного образования. В этой связи возникла необходимость в организации </w:t>
      </w:r>
      <w:r w:rsidRPr="00D733D6">
        <w:rPr>
          <w:rFonts w:ascii="Times New Roman" w:hAnsi="Times New Roman"/>
          <w:b/>
          <w:sz w:val="28"/>
          <w:szCs w:val="28"/>
        </w:rPr>
        <w:t>вариативных форм дошкольного образования</w:t>
      </w:r>
      <w:r w:rsidRPr="00D733D6">
        <w:rPr>
          <w:rFonts w:ascii="Times New Roman" w:hAnsi="Times New Roman"/>
          <w:sz w:val="28"/>
          <w:szCs w:val="28"/>
        </w:rPr>
        <w:t xml:space="preserve">, которые наравне с традиционными дошкольными учреждениями могли бы оказывать помощь семье в воспитании ребенка и подготовки его к обучению в школе. Одной из вариативных форм дошкольного образования является </w:t>
      </w:r>
      <w:r w:rsidRPr="00D733D6">
        <w:rPr>
          <w:rFonts w:ascii="Times New Roman" w:hAnsi="Times New Roman"/>
          <w:b/>
          <w:sz w:val="28"/>
          <w:szCs w:val="28"/>
        </w:rPr>
        <w:t>консультативный центр</w:t>
      </w:r>
      <w:r w:rsidRPr="00D733D6">
        <w:rPr>
          <w:rFonts w:ascii="Times New Roman" w:hAnsi="Times New Roman"/>
          <w:sz w:val="28"/>
          <w:szCs w:val="28"/>
        </w:rPr>
        <w:t xml:space="preserve"> (пункт), особенность которого заключается в возможности получения ребенком образования опосредованно через родителей, т.к. дошкольное образование детьми в возрасте от 2-х месяцев может быть получено как непосредственно в организации, осуществляющей образовательную деятельность, так и в </w:t>
      </w:r>
      <w:r w:rsidRPr="00D733D6">
        <w:rPr>
          <w:rFonts w:ascii="Times New Roman" w:hAnsi="Times New Roman"/>
          <w:b/>
          <w:sz w:val="28"/>
          <w:szCs w:val="28"/>
        </w:rPr>
        <w:t>форме  семейного образования.</w:t>
      </w:r>
    </w:p>
    <w:p w:rsidR="00AA32E9" w:rsidRPr="00D733D6" w:rsidRDefault="00607A4B" w:rsidP="00D733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A4B">
        <w:rPr>
          <w:rFonts w:ascii="Times New Roman" w:hAnsi="Times New Roman"/>
          <w:b/>
          <w:sz w:val="28"/>
          <w:szCs w:val="28"/>
          <w:u w:val="single"/>
        </w:rPr>
        <w:t>Слайд №2</w:t>
      </w:r>
      <w:proofErr w:type="gramStart"/>
      <w:r w:rsidR="00AA32E9" w:rsidRPr="00D733D6">
        <w:rPr>
          <w:rFonts w:ascii="Times New Roman" w:hAnsi="Times New Roman"/>
          <w:b/>
          <w:sz w:val="28"/>
          <w:szCs w:val="28"/>
        </w:rPr>
        <w:tab/>
      </w:r>
      <w:r w:rsidRPr="00607A4B">
        <w:rPr>
          <w:rFonts w:ascii="Times New Roman" w:hAnsi="Times New Roman"/>
          <w:sz w:val="28"/>
          <w:szCs w:val="28"/>
        </w:rPr>
        <w:t>О</w:t>
      </w:r>
      <w:proofErr w:type="gramEnd"/>
      <w:r w:rsidRPr="00607A4B">
        <w:rPr>
          <w:rFonts w:ascii="Times New Roman" w:hAnsi="Times New Roman"/>
          <w:sz w:val="28"/>
          <w:szCs w:val="28"/>
        </w:rPr>
        <w:t xml:space="preserve"> чем говорит</w:t>
      </w:r>
      <w:r w:rsidR="00AA32E9" w:rsidRPr="00D733D6">
        <w:rPr>
          <w:rFonts w:ascii="Times New Roman" w:hAnsi="Times New Roman"/>
          <w:sz w:val="28"/>
          <w:szCs w:val="28"/>
        </w:rPr>
        <w:t xml:space="preserve"> ФЗ-273 в соответствии с пунктами 1 и 2 части 3 статьи 44 </w:t>
      </w:r>
      <w:r>
        <w:rPr>
          <w:rFonts w:ascii="Times New Roman" w:hAnsi="Times New Roman"/>
          <w:sz w:val="28"/>
          <w:szCs w:val="28"/>
        </w:rPr>
        <w:t>.</w:t>
      </w:r>
    </w:p>
    <w:p w:rsidR="00AA32E9" w:rsidRPr="00D733D6" w:rsidRDefault="00607A4B" w:rsidP="00D733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A4B">
        <w:rPr>
          <w:rFonts w:ascii="Times New Roman" w:hAnsi="Times New Roman"/>
          <w:b/>
          <w:sz w:val="28"/>
          <w:szCs w:val="28"/>
          <w:u w:val="single"/>
        </w:rPr>
        <w:t>Слайд №3</w:t>
      </w:r>
      <w:r w:rsidR="00AA32E9" w:rsidRPr="00D733D6">
        <w:rPr>
          <w:rFonts w:ascii="Times New Roman" w:hAnsi="Times New Roman"/>
          <w:sz w:val="28"/>
          <w:szCs w:val="28"/>
        </w:rPr>
        <w:t>Согласно пункту 3 статьи 64 ФЗ – 273  родители (законные представители) несовершеннолетних  обучающихся, обеспечивающие получение детьми дошкольного  образования в форме  семейного  образования, имеют право на получение методической, психолого-педагогической, диагностической и консультационной помощи  без  взимания платы</w:t>
      </w:r>
      <w:proofErr w:type="gramStart"/>
      <w:r w:rsidR="00AA32E9" w:rsidRPr="00D733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A32E9" w:rsidRPr="00D733D6">
        <w:rPr>
          <w:rFonts w:ascii="Times New Roman" w:hAnsi="Times New Roman"/>
          <w:sz w:val="28"/>
          <w:szCs w:val="28"/>
        </w:rPr>
        <w:t xml:space="preserve"> в том числе  в дошкольных образовательных организациях, если в них созданы  соответствующие консультационно-методические  центры (пункты).  </w:t>
      </w:r>
      <w:r w:rsidR="00AA32E9" w:rsidRPr="00D733D6">
        <w:rPr>
          <w:rFonts w:ascii="Times New Roman" w:hAnsi="Times New Roman"/>
          <w:sz w:val="28"/>
          <w:szCs w:val="28"/>
        </w:rPr>
        <w:tab/>
      </w:r>
    </w:p>
    <w:p w:rsidR="00AA32E9" w:rsidRDefault="00AA32E9" w:rsidP="00D733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 xml:space="preserve">В семье, несмотря на возрастающий уровень просвещенности, и информированности, взрослые члены семьи не всегда имеют достаточные педагогические и психологические знания, не умеют установить правильные отношения между собой и с ребёнком, не проявляют достаточной заботы в гармоничном воспитании и развитии его личности. Семейное воспитание в настоящее время испытывает серьёзный кризис. Поэтому идея создания консультационно-методических центров при дошкольных образовательных учреждениях предусматривает не только непосредственную воспитательно-образовательную работу с детьми, но и широкую работу с родителями. Благодаря созданию консультационно-методических центров педагоги имеют возможность реализовывать задачи педагогического просвещения,   оказывать помощь семье в воспитании детей и подготовке их к школе, пропагандировать лучший опыт семейного воспитания, развивать преемственность между общественным и семейным воспитанием. </w:t>
      </w:r>
    </w:p>
    <w:p w:rsidR="007C4C59" w:rsidRDefault="007C4C59" w:rsidP="00AD61FD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AD61FD" w:rsidRPr="007C4C59" w:rsidRDefault="007C4C59" w:rsidP="00AD61FD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C4C59">
        <w:rPr>
          <w:rFonts w:ascii="Times New Roman" w:hAnsi="Times New Roman"/>
          <w:b/>
          <w:bCs/>
          <w:sz w:val="28"/>
          <w:szCs w:val="28"/>
          <w:u w:val="single"/>
        </w:rPr>
        <w:t>Слайд 4</w:t>
      </w:r>
      <w:proofErr w:type="gramStart"/>
      <w:r w:rsidRPr="007C4C59">
        <w:rPr>
          <w:rFonts w:ascii="Times New Roman" w:hAnsi="Times New Roman"/>
          <w:b/>
          <w:bCs/>
          <w:sz w:val="28"/>
          <w:szCs w:val="28"/>
          <w:u w:val="single"/>
        </w:rPr>
        <w:t xml:space="preserve"> :</w:t>
      </w:r>
      <w:proofErr w:type="gramEnd"/>
      <w:r w:rsidR="00D61183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AD61FD" w:rsidRPr="007C4C59">
        <w:rPr>
          <w:rFonts w:ascii="Times New Roman" w:hAnsi="Times New Roman"/>
          <w:b/>
          <w:bCs/>
          <w:sz w:val="28"/>
          <w:szCs w:val="28"/>
        </w:rPr>
        <w:t>Цел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="00AD61FD" w:rsidRPr="007C4C59">
        <w:rPr>
          <w:rFonts w:ascii="Times New Roman" w:hAnsi="Times New Roman"/>
          <w:b/>
          <w:bCs/>
          <w:sz w:val="28"/>
          <w:szCs w:val="28"/>
        </w:rPr>
        <w:t xml:space="preserve"> Консультационного центра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D61FD" w:rsidRPr="007C4C59" w:rsidRDefault="00AD61FD" w:rsidP="00AD61F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C4C59">
        <w:rPr>
          <w:rFonts w:ascii="Times New Roman" w:hAnsi="Times New Roman"/>
          <w:sz w:val="28"/>
          <w:szCs w:val="28"/>
        </w:rPr>
        <w:t>обеспечение единства и преемственности семейного и общественного воспитания</w:t>
      </w:r>
    </w:p>
    <w:p w:rsidR="00AD61FD" w:rsidRDefault="00AD61FD" w:rsidP="00B54AF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C4C59">
        <w:rPr>
          <w:rFonts w:ascii="Times New Roman" w:hAnsi="Times New Roman"/>
          <w:sz w:val="28"/>
          <w:szCs w:val="28"/>
        </w:rPr>
        <w:t>оказание психолого-педагогической и консультативной помощи родителям (законным представителям) в вопросах воспитания</w:t>
      </w:r>
      <w:r w:rsidR="00B54AFE">
        <w:rPr>
          <w:rFonts w:ascii="Times New Roman" w:hAnsi="Times New Roman"/>
          <w:sz w:val="28"/>
          <w:szCs w:val="28"/>
        </w:rPr>
        <w:t xml:space="preserve">, </w:t>
      </w:r>
      <w:r w:rsidRPr="00B54AFE">
        <w:rPr>
          <w:rFonts w:ascii="Times New Roman" w:hAnsi="Times New Roman"/>
          <w:sz w:val="28"/>
          <w:szCs w:val="28"/>
        </w:rPr>
        <w:t>образования и развития детей</w:t>
      </w:r>
      <w:r w:rsidR="00B54AFE">
        <w:rPr>
          <w:rFonts w:ascii="Times New Roman" w:hAnsi="Times New Roman"/>
          <w:sz w:val="28"/>
          <w:szCs w:val="28"/>
        </w:rPr>
        <w:t>,</w:t>
      </w:r>
      <w:r w:rsidRPr="00B54AFE">
        <w:rPr>
          <w:rFonts w:ascii="Times New Roman" w:hAnsi="Times New Roman"/>
          <w:sz w:val="28"/>
          <w:szCs w:val="28"/>
        </w:rPr>
        <w:t xml:space="preserve"> для повышения их психолого-педагогической компетентности</w:t>
      </w:r>
    </w:p>
    <w:p w:rsidR="00B54AFE" w:rsidRPr="00B54AFE" w:rsidRDefault="00B54AFE" w:rsidP="00B54AF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D61FD" w:rsidRPr="007C4C59" w:rsidRDefault="007C4C59" w:rsidP="00AD61FD">
      <w:pPr>
        <w:spacing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7C4C59">
        <w:rPr>
          <w:rFonts w:ascii="Times New Roman" w:hAnsi="Times New Roman"/>
          <w:b/>
          <w:bCs/>
          <w:sz w:val="28"/>
          <w:szCs w:val="28"/>
          <w:u w:val="single"/>
        </w:rPr>
        <w:t>Слайд №5</w:t>
      </w:r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r w:rsidR="00AD61FD" w:rsidRPr="007C4C59">
        <w:rPr>
          <w:rFonts w:ascii="Times New Roman" w:hAnsi="Times New Roman"/>
          <w:b/>
          <w:bCs/>
          <w:sz w:val="28"/>
          <w:szCs w:val="28"/>
        </w:rPr>
        <w:t>Задачи Консультационного центра</w:t>
      </w:r>
    </w:p>
    <w:p w:rsidR="00AD61FD" w:rsidRPr="007C4C59" w:rsidRDefault="00AD61FD" w:rsidP="00AD61FD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C4C59">
        <w:rPr>
          <w:rFonts w:ascii="Times New Roman" w:hAnsi="Times New Roman"/>
          <w:sz w:val="28"/>
          <w:szCs w:val="28"/>
        </w:rPr>
        <w:t xml:space="preserve">Создание условий для повышения </w:t>
      </w:r>
      <w:proofErr w:type="spellStart"/>
      <w:r w:rsidRPr="007C4C59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7C4C59">
        <w:rPr>
          <w:rFonts w:ascii="Times New Roman" w:hAnsi="Times New Roman"/>
          <w:sz w:val="28"/>
          <w:szCs w:val="28"/>
        </w:rPr>
        <w:t xml:space="preserve"> - педагогической компетентности родителей (законных представителей) детей от 0 до 18 лет возраста в вопросах образования и воспитания детей</w:t>
      </w:r>
    </w:p>
    <w:p w:rsidR="00AD61FD" w:rsidRPr="007C4C59" w:rsidRDefault="00AD61FD" w:rsidP="00AD61FD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C4C59">
        <w:rPr>
          <w:rFonts w:ascii="Times New Roman" w:hAnsi="Times New Roman"/>
          <w:sz w:val="28"/>
          <w:szCs w:val="28"/>
        </w:rPr>
        <w:t>Оказание психолого-педагогической и консультативной помощи родителям (законным представителям) в овладении современными технологиями воспитания и развития детей, в том числе не посещающих образовательные учреждения, а также, для граждан, желающих взять в свою семью на воспитание детей, оставшихся без попечения родителей</w:t>
      </w:r>
    </w:p>
    <w:p w:rsidR="00AD61FD" w:rsidRPr="007C4C59" w:rsidRDefault="00AD61FD" w:rsidP="00AD61FD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C4C59">
        <w:rPr>
          <w:rFonts w:ascii="Times New Roman" w:hAnsi="Times New Roman"/>
          <w:sz w:val="28"/>
          <w:szCs w:val="28"/>
        </w:rPr>
        <w:t>Пропаганда позитивного и ответственного отцовства и материнства, значимости родительского просвещения, укрепление института семьи и духовно – нравственных традиций семейных отношений</w:t>
      </w:r>
    </w:p>
    <w:p w:rsidR="00AD61FD" w:rsidRPr="007C4C59" w:rsidRDefault="00AD61FD" w:rsidP="00AD61FD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C4C59">
        <w:rPr>
          <w:rFonts w:ascii="Times New Roman" w:hAnsi="Times New Roman"/>
          <w:sz w:val="28"/>
          <w:szCs w:val="28"/>
        </w:rPr>
        <w:t xml:space="preserve">Повышение квалификации педагогических и социальных работников по вопросам родительской компетентности, </w:t>
      </w:r>
      <w:proofErr w:type="gramStart"/>
      <w:r w:rsidRPr="007C4C59">
        <w:rPr>
          <w:rFonts w:ascii="Times New Roman" w:hAnsi="Times New Roman"/>
          <w:sz w:val="28"/>
          <w:szCs w:val="28"/>
        </w:rPr>
        <w:t>ответственного</w:t>
      </w:r>
      <w:proofErr w:type="gramEnd"/>
      <w:r w:rsidR="00B54A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4C59">
        <w:rPr>
          <w:rFonts w:ascii="Times New Roman" w:hAnsi="Times New Roman"/>
          <w:sz w:val="28"/>
          <w:szCs w:val="28"/>
        </w:rPr>
        <w:t>родительства</w:t>
      </w:r>
      <w:proofErr w:type="spellEnd"/>
    </w:p>
    <w:p w:rsidR="00AD61FD" w:rsidRPr="007C4C59" w:rsidRDefault="00AD61FD" w:rsidP="00D733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A32E9" w:rsidRPr="00D733D6" w:rsidRDefault="00607A4B" w:rsidP="00A176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7A4B">
        <w:rPr>
          <w:rFonts w:ascii="Times New Roman" w:hAnsi="Times New Roman"/>
          <w:b/>
          <w:sz w:val="28"/>
          <w:szCs w:val="28"/>
          <w:u w:val="single"/>
        </w:rPr>
        <w:t>Слайд №</w:t>
      </w:r>
      <w:r w:rsidR="00A17656">
        <w:rPr>
          <w:rFonts w:ascii="Times New Roman" w:hAnsi="Times New Roman"/>
          <w:b/>
          <w:sz w:val="28"/>
          <w:szCs w:val="28"/>
          <w:u w:val="single"/>
        </w:rPr>
        <w:t>6:</w:t>
      </w:r>
      <w:r w:rsidR="00AA32E9" w:rsidRPr="00607A4B">
        <w:rPr>
          <w:rFonts w:ascii="Times New Roman" w:hAnsi="Times New Roman"/>
          <w:sz w:val="28"/>
          <w:szCs w:val="28"/>
        </w:rPr>
        <w:t>Каково</w:t>
      </w:r>
      <w:r w:rsidR="00A17656">
        <w:rPr>
          <w:rFonts w:ascii="Times New Roman" w:hAnsi="Times New Roman"/>
          <w:sz w:val="28"/>
          <w:szCs w:val="28"/>
        </w:rPr>
        <w:t xml:space="preserve"> же назначение К</w:t>
      </w:r>
      <w:r w:rsidR="00AA32E9" w:rsidRPr="00D733D6">
        <w:rPr>
          <w:rFonts w:ascii="Times New Roman" w:hAnsi="Times New Roman"/>
          <w:sz w:val="28"/>
          <w:szCs w:val="28"/>
        </w:rPr>
        <w:t>Ц?</w:t>
      </w:r>
    </w:p>
    <w:p w:rsidR="00AA32E9" w:rsidRDefault="00AA32E9" w:rsidP="00D733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 xml:space="preserve">Назначение </w:t>
      </w:r>
      <w:r w:rsidRPr="00D733D6">
        <w:rPr>
          <w:rStyle w:val="a3"/>
          <w:rFonts w:ascii="Times New Roman" w:hAnsi="Times New Roman"/>
          <w:sz w:val="28"/>
          <w:szCs w:val="28"/>
        </w:rPr>
        <w:t xml:space="preserve">консультационно-методического </w:t>
      </w:r>
      <w:r w:rsidRPr="00D733D6">
        <w:rPr>
          <w:rFonts w:ascii="Times New Roman" w:hAnsi="Times New Roman"/>
          <w:sz w:val="28"/>
          <w:szCs w:val="28"/>
        </w:rPr>
        <w:t>центра (</w:t>
      </w:r>
      <w:r w:rsidRPr="00D733D6">
        <w:rPr>
          <w:rStyle w:val="a3"/>
          <w:rFonts w:ascii="Times New Roman" w:hAnsi="Times New Roman"/>
          <w:sz w:val="28"/>
          <w:szCs w:val="28"/>
        </w:rPr>
        <w:t xml:space="preserve">пункта)- обеспечение </w:t>
      </w:r>
      <w:r w:rsidRPr="00D733D6">
        <w:rPr>
          <w:rFonts w:ascii="Times New Roman" w:hAnsi="Times New Roman"/>
          <w:sz w:val="28"/>
          <w:szCs w:val="28"/>
        </w:rPr>
        <w:t>диагностической, психолого-педагогическо</w:t>
      </w:r>
      <w:r w:rsidR="00B54AFE">
        <w:rPr>
          <w:rFonts w:ascii="Times New Roman" w:hAnsi="Times New Roman"/>
          <w:sz w:val="28"/>
          <w:szCs w:val="28"/>
        </w:rPr>
        <w:t>й</w:t>
      </w:r>
      <w:r w:rsidRPr="00D733D6">
        <w:rPr>
          <w:rFonts w:ascii="Times New Roman" w:hAnsi="Times New Roman"/>
          <w:sz w:val="28"/>
          <w:szCs w:val="28"/>
        </w:rPr>
        <w:t xml:space="preserve"> помощи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A17656" w:rsidRPr="00D733D6" w:rsidRDefault="00A17656" w:rsidP="00D733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17656" w:rsidRDefault="00607A4B" w:rsidP="00A1765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07A4B">
        <w:rPr>
          <w:rFonts w:ascii="Times New Roman" w:hAnsi="Times New Roman"/>
          <w:b/>
          <w:sz w:val="28"/>
          <w:szCs w:val="28"/>
          <w:u w:val="single"/>
        </w:rPr>
        <w:t>Слайд №</w:t>
      </w:r>
      <w:r w:rsidR="00A17656">
        <w:rPr>
          <w:rFonts w:ascii="Times New Roman" w:hAnsi="Times New Roman"/>
          <w:b/>
          <w:sz w:val="28"/>
          <w:szCs w:val="28"/>
          <w:u w:val="single"/>
        </w:rPr>
        <w:t xml:space="preserve">7: </w:t>
      </w:r>
      <w:r w:rsidR="00AA32E9" w:rsidRPr="00D733D6">
        <w:rPr>
          <w:rFonts w:ascii="Times New Roman" w:hAnsi="Times New Roman"/>
          <w:sz w:val="28"/>
          <w:szCs w:val="28"/>
        </w:rPr>
        <w:t>Кому оказывает помощь КЦ?</w:t>
      </w:r>
    </w:p>
    <w:p w:rsidR="00AA32E9" w:rsidRPr="00A17656" w:rsidRDefault="00AA32E9" w:rsidP="00A1765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 xml:space="preserve"> Консультативный центр оказывает помощь родителям детей в возрасте от 1 года до 7 лет, не посещающих детский сад, в зависимости от актуальных для них воспитательных потребностей. </w:t>
      </w:r>
    </w:p>
    <w:p w:rsidR="00A81F1E" w:rsidRDefault="00A81F1E" w:rsidP="00607A4B">
      <w:pPr>
        <w:keepNext/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1F1E" w:rsidRDefault="00A81F1E" w:rsidP="00607A4B">
      <w:pPr>
        <w:keepNext/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1F1E" w:rsidRDefault="00A81F1E" w:rsidP="00607A4B">
      <w:pPr>
        <w:keepNext/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Как создать КЦ </w:t>
      </w:r>
    </w:p>
    <w:p w:rsidR="00A81F1E" w:rsidRPr="006E6B63" w:rsidRDefault="006D2B22" w:rsidP="006E6B63">
      <w:pPr>
        <w:keepNext/>
        <w:widowControl w:val="0"/>
        <w:autoSpaceDE w:val="0"/>
        <w:autoSpaceDN w:val="0"/>
        <w:adjustRightInd w:val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E6B63">
        <w:rPr>
          <w:rFonts w:ascii="Times New Roman" w:hAnsi="Times New Roman"/>
          <w:b/>
          <w:sz w:val="28"/>
          <w:szCs w:val="28"/>
          <w:u w:val="single"/>
        </w:rPr>
        <w:t>Слайд №</w:t>
      </w:r>
      <w:r w:rsidR="00D61183">
        <w:rPr>
          <w:rFonts w:ascii="Times New Roman" w:hAnsi="Times New Roman"/>
          <w:b/>
          <w:sz w:val="28"/>
          <w:szCs w:val="28"/>
          <w:u w:val="single"/>
        </w:rPr>
        <w:t xml:space="preserve">8 </w:t>
      </w:r>
      <w:r w:rsidR="00607A4B" w:rsidRPr="006E6B63">
        <w:rPr>
          <w:rFonts w:ascii="Times New Roman" w:hAnsi="Times New Roman"/>
          <w:sz w:val="28"/>
          <w:szCs w:val="28"/>
        </w:rPr>
        <w:t>Нормативно правовая база  при органи</w:t>
      </w:r>
      <w:r w:rsidR="002322F7" w:rsidRPr="006E6B63">
        <w:rPr>
          <w:rFonts w:ascii="Times New Roman" w:hAnsi="Times New Roman"/>
          <w:sz w:val="28"/>
          <w:szCs w:val="28"/>
        </w:rPr>
        <w:t>зации КЦ базируется на федеральных документах</w:t>
      </w:r>
      <w:proofErr w:type="gramStart"/>
      <w:r w:rsidR="002322F7" w:rsidRPr="006E6B6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81F1E" w:rsidRDefault="00A81F1E" w:rsidP="00A81F1E">
      <w:pPr>
        <w:pStyle w:val="a4"/>
        <w:spacing w:before="0" w:beforeAutospacing="0" w:after="0" w:afterAutospacing="0"/>
        <w:rPr>
          <w:sz w:val="28"/>
          <w:szCs w:val="28"/>
        </w:rPr>
      </w:pPr>
      <w:r w:rsidRPr="003A7989">
        <w:rPr>
          <w:sz w:val="28"/>
          <w:szCs w:val="28"/>
        </w:rPr>
        <w:t>- Конвенц</w:t>
      </w:r>
      <w:proofErr w:type="gramStart"/>
      <w:r w:rsidRPr="003A7989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3A7989">
        <w:rPr>
          <w:sz w:val="28"/>
          <w:szCs w:val="28"/>
        </w:rPr>
        <w:t xml:space="preserve"> ОО</w:t>
      </w:r>
      <w:proofErr w:type="gramEnd"/>
      <w:r w:rsidRPr="003A7989">
        <w:rPr>
          <w:sz w:val="28"/>
          <w:szCs w:val="28"/>
        </w:rPr>
        <w:t>Н о правах ребенка;</w:t>
      </w:r>
    </w:p>
    <w:p w:rsidR="00A81F1E" w:rsidRPr="005C52E5" w:rsidRDefault="00A81F1E" w:rsidP="00A81F1E">
      <w:pPr>
        <w:pStyle w:val="a4"/>
        <w:spacing w:before="0" w:beforeAutospacing="0" w:after="0" w:afterAutospacing="0"/>
        <w:rPr>
          <w:sz w:val="28"/>
          <w:szCs w:val="28"/>
        </w:rPr>
      </w:pPr>
      <w:r w:rsidRPr="005C52E5">
        <w:rPr>
          <w:sz w:val="28"/>
          <w:szCs w:val="28"/>
        </w:rPr>
        <w:lastRenderedPageBreak/>
        <w:t>- Конституци</w:t>
      </w:r>
      <w:r>
        <w:rPr>
          <w:sz w:val="28"/>
          <w:szCs w:val="28"/>
        </w:rPr>
        <w:t>и</w:t>
      </w:r>
      <w:r w:rsidRPr="005C52E5">
        <w:rPr>
          <w:sz w:val="28"/>
          <w:szCs w:val="28"/>
        </w:rPr>
        <w:t xml:space="preserve"> Российской Федерации;</w:t>
      </w:r>
    </w:p>
    <w:p w:rsidR="00A81F1E" w:rsidRPr="000D38B4" w:rsidRDefault="00A81F1E" w:rsidP="00A81F1E">
      <w:pPr>
        <w:pStyle w:val="ac"/>
        <w:spacing w:after="0"/>
        <w:rPr>
          <w:sz w:val="28"/>
          <w:szCs w:val="28"/>
        </w:rPr>
      </w:pPr>
      <w:r w:rsidRPr="000D38B4">
        <w:rPr>
          <w:sz w:val="28"/>
          <w:szCs w:val="28"/>
        </w:rPr>
        <w:t>- Федеральным законом от 29.12.2012г. № 273-ФЗ «Об образовании в Российской Федерации», ст.64;</w:t>
      </w:r>
    </w:p>
    <w:p w:rsidR="00A81F1E" w:rsidRPr="000D38B4" w:rsidRDefault="00A81F1E" w:rsidP="00A81F1E">
      <w:pPr>
        <w:pStyle w:val="ac"/>
        <w:spacing w:after="0"/>
        <w:rPr>
          <w:sz w:val="28"/>
          <w:szCs w:val="28"/>
        </w:rPr>
      </w:pPr>
      <w:r w:rsidRPr="000D38B4">
        <w:rPr>
          <w:sz w:val="28"/>
          <w:szCs w:val="28"/>
        </w:rPr>
        <w:t>- Федеральным закон от 24.07.1998г. № 124-ФЗ «Об основных гарантиях прав ребенка в Российской Федерации»</w:t>
      </w:r>
      <w:r>
        <w:rPr>
          <w:sz w:val="28"/>
          <w:szCs w:val="28"/>
        </w:rPr>
        <w:t>;</w:t>
      </w:r>
    </w:p>
    <w:p w:rsidR="00A81F1E" w:rsidRPr="000D38B4" w:rsidRDefault="00A81F1E" w:rsidP="00A81F1E">
      <w:pPr>
        <w:pStyle w:val="ac"/>
        <w:spacing w:after="0"/>
        <w:rPr>
          <w:sz w:val="28"/>
          <w:szCs w:val="28"/>
        </w:rPr>
      </w:pPr>
      <w:r w:rsidRPr="000D38B4">
        <w:rPr>
          <w:sz w:val="28"/>
          <w:szCs w:val="28"/>
        </w:rPr>
        <w:t>- Закон Российской Федерации от 07.02.1992г. № 2300-1 «О защите прав</w:t>
      </w:r>
    </w:p>
    <w:p w:rsidR="00A81F1E" w:rsidRPr="000D38B4" w:rsidRDefault="00A81F1E" w:rsidP="00A81F1E">
      <w:pPr>
        <w:pStyle w:val="ac"/>
        <w:spacing w:after="0"/>
        <w:rPr>
          <w:sz w:val="28"/>
          <w:szCs w:val="28"/>
        </w:rPr>
      </w:pPr>
      <w:r w:rsidRPr="000D38B4">
        <w:rPr>
          <w:sz w:val="28"/>
          <w:szCs w:val="28"/>
        </w:rPr>
        <w:t>потребителей»;</w:t>
      </w:r>
    </w:p>
    <w:p w:rsidR="00A81F1E" w:rsidRPr="000D38B4" w:rsidRDefault="00A81F1E" w:rsidP="00A81F1E">
      <w:pPr>
        <w:pStyle w:val="ac"/>
        <w:spacing w:after="0"/>
        <w:rPr>
          <w:sz w:val="28"/>
          <w:szCs w:val="28"/>
        </w:rPr>
      </w:pPr>
      <w:r w:rsidRPr="000D38B4">
        <w:rPr>
          <w:sz w:val="28"/>
          <w:szCs w:val="28"/>
        </w:rPr>
        <w:t>- Указ Президента РФ от 01.06.2012 г. № 761 «О Национальной стратегии действий в интересах детей на 2012-2017 годы»;</w:t>
      </w:r>
    </w:p>
    <w:p w:rsidR="00A81F1E" w:rsidRPr="000D38B4" w:rsidRDefault="00A81F1E" w:rsidP="00A81F1E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0D38B4">
        <w:rPr>
          <w:sz w:val="28"/>
          <w:szCs w:val="28"/>
        </w:rPr>
        <w:t>остановление Правительства РФ от 10.07.2013 г. № 582 «Об утверждении Правил размещения на официальном сайте образовательной организации в информационн</w:t>
      </w:r>
      <w:proofErr w:type="gramStart"/>
      <w:r w:rsidRPr="000D38B4">
        <w:rPr>
          <w:sz w:val="28"/>
          <w:szCs w:val="28"/>
        </w:rPr>
        <w:t>о-</w:t>
      </w:r>
      <w:proofErr w:type="gramEnd"/>
      <w:r w:rsidRPr="000D38B4">
        <w:rPr>
          <w:sz w:val="28"/>
          <w:szCs w:val="28"/>
        </w:rPr>
        <w:t xml:space="preserve"> телекоммуникационной сети «Интернет» и обновления информации об образовательнойорганизации»;</w:t>
      </w:r>
    </w:p>
    <w:p w:rsidR="00A81F1E" w:rsidRPr="000D38B4" w:rsidRDefault="00A81F1E" w:rsidP="00A81F1E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- П</w:t>
      </w:r>
      <w:r w:rsidRPr="000D38B4">
        <w:rPr>
          <w:sz w:val="28"/>
          <w:szCs w:val="28"/>
        </w:rPr>
        <w:t xml:space="preserve">риказ </w:t>
      </w:r>
      <w:proofErr w:type="spellStart"/>
      <w:r w:rsidRPr="000D38B4">
        <w:rPr>
          <w:sz w:val="28"/>
          <w:szCs w:val="28"/>
        </w:rPr>
        <w:t>Минобрнауки</w:t>
      </w:r>
      <w:proofErr w:type="spellEnd"/>
      <w:r w:rsidRPr="000D38B4">
        <w:rPr>
          <w:sz w:val="28"/>
          <w:szCs w:val="28"/>
        </w:rPr>
        <w:t xml:space="preserve">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A81F1E" w:rsidRDefault="00A81F1E" w:rsidP="00A81F1E">
      <w:pPr>
        <w:pStyle w:val="ac"/>
        <w:spacing w:after="0"/>
        <w:rPr>
          <w:sz w:val="28"/>
          <w:szCs w:val="28"/>
        </w:rPr>
      </w:pPr>
      <w:r w:rsidRPr="000D38B4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D38B4">
        <w:rPr>
          <w:sz w:val="28"/>
          <w:szCs w:val="28"/>
        </w:rPr>
        <w:t>риказ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образования»;</w:t>
      </w:r>
    </w:p>
    <w:p w:rsidR="004F366A" w:rsidRDefault="004F366A" w:rsidP="00A81F1E">
      <w:pPr>
        <w:pStyle w:val="ac"/>
        <w:spacing w:after="0"/>
        <w:rPr>
          <w:sz w:val="28"/>
          <w:szCs w:val="28"/>
        </w:rPr>
      </w:pPr>
    </w:p>
    <w:p w:rsidR="004F366A" w:rsidRDefault="004F366A" w:rsidP="00A81F1E">
      <w:pPr>
        <w:pStyle w:val="ac"/>
        <w:spacing w:after="0"/>
        <w:rPr>
          <w:sz w:val="28"/>
          <w:szCs w:val="28"/>
        </w:rPr>
      </w:pPr>
    </w:p>
    <w:p w:rsidR="004F366A" w:rsidRPr="00D733D6" w:rsidRDefault="004F366A" w:rsidP="004F366A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6D2B22">
        <w:rPr>
          <w:rFonts w:ascii="Times New Roman" w:hAnsi="Times New Roman"/>
          <w:b/>
          <w:sz w:val="28"/>
          <w:szCs w:val="28"/>
          <w:u w:val="single"/>
        </w:rPr>
        <w:t>Слайд №</w:t>
      </w:r>
      <w:r w:rsidR="00D61183">
        <w:rPr>
          <w:rFonts w:ascii="Times New Roman" w:hAnsi="Times New Roman"/>
          <w:b/>
          <w:sz w:val="28"/>
          <w:szCs w:val="28"/>
          <w:u w:val="single"/>
        </w:rPr>
        <w:t xml:space="preserve">9 </w:t>
      </w:r>
      <w:r w:rsidRPr="00D733D6">
        <w:rPr>
          <w:rFonts w:ascii="Times New Roman" w:hAnsi="Times New Roman"/>
          <w:sz w:val="28"/>
          <w:szCs w:val="28"/>
        </w:rPr>
        <w:t xml:space="preserve">Деятельность консультационно-методических  центров (пунктов) осуществляется на основе </w:t>
      </w:r>
      <w:r w:rsidRPr="00B54AFE">
        <w:rPr>
          <w:rFonts w:ascii="Times New Roman" w:hAnsi="Times New Roman"/>
          <w:b/>
          <w:sz w:val="28"/>
          <w:szCs w:val="28"/>
        </w:rPr>
        <w:t>методических рекомендаций</w:t>
      </w:r>
      <w:r w:rsidRPr="00D733D6">
        <w:rPr>
          <w:rFonts w:ascii="Times New Roman" w:hAnsi="Times New Roman"/>
          <w:sz w:val="28"/>
          <w:szCs w:val="28"/>
        </w:rPr>
        <w:t xml:space="preserve"> по организации психолого-педагогическо</w:t>
      </w:r>
      <w:r w:rsidR="00B54AFE">
        <w:rPr>
          <w:rFonts w:ascii="Times New Roman" w:hAnsi="Times New Roman"/>
          <w:sz w:val="28"/>
          <w:szCs w:val="28"/>
        </w:rPr>
        <w:t>го</w:t>
      </w:r>
      <w:r w:rsidRPr="00D733D6">
        <w:rPr>
          <w:rFonts w:ascii="Times New Roman" w:hAnsi="Times New Roman"/>
          <w:sz w:val="28"/>
          <w:szCs w:val="28"/>
        </w:rPr>
        <w:t xml:space="preserve">  сопровождени</w:t>
      </w:r>
      <w:r w:rsidR="00B54AFE">
        <w:rPr>
          <w:rFonts w:ascii="Times New Roman" w:hAnsi="Times New Roman"/>
          <w:sz w:val="28"/>
          <w:szCs w:val="28"/>
        </w:rPr>
        <w:t>я</w:t>
      </w:r>
      <w:r w:rsidRPr="00D733D6">
        <w:rPr>
          <w:rFonts w:ascii="Times New Roman" w:hAnsi="Times New Roman"/>
          <w:sz w:val="28"/>
          <w:szCs w:val="28"/>
        </w:rPr>
        <w:t xml:space="preserve"> детей и родителей (законные представители) в условиях  консультационных центров</w:t>
      </w:r>
      <w:r w:rsidR="004B32B9">
        <w:rPr>
          <w:rFonts w:ascii="Times New Roman" w:hAnsi="Times New Roman"/>
          <w:sz w:val="28"/>
          <w:szCs w:val="28"/>
        </w:rPr>
        <w:t>.( Методические рекомендациипо созданию КЦ в г</w:t>
      </w:r>
      <w:proofErr w:type="gramStart"/>
      <w:r w:rsidR="004B32B9">
        <w:rPr>
          <w:rFonts w:ascii="Times New Roman" w:hAnsi="Times New Roman"/>
          <w:sz w:val="28"/>
          <w:szCs w:val="28"/>
        </w:rPr>
        <w:t>.О</w:t>
      </w:r>
      <w:proofErr w:type="gramEnd"/>
      <w:r w:rsidR="004B32B9">
        <w:rPr>
          <w:rFonts w:ascii="Times New Roman" w:hAnsi="Times New Roman"/>
          <w:sz w:val="28"/>
          <w:szCs w:val="28"/>
        </w:rPr>
        <w:t>рске были разработаны и представлены на областном семинаре в г.Оренбурге).</w:t>
      </w:r>
      <w:bookmarkStart w:id="0" w:name="_GoBack"/>
      <w:bookmarkEnd w:id="0"/>
    </w:p>
    <w:p w:rsidR="004F366A" w:rsidRPr="00D733D6" w:rsidRDefault="004F366A" w:rsidP="004F366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 xml:space="preserve">     Образовательная организация  определяет</w:t>
      </w:r>
      <w:r>
        <w:rPr>
          <w:rFonts w:ascii="Times New Roman" w:hAnsi="Times New Roman"/>
          <w:sz w:val="28"/>
          <w:szCs w:val="28"/>
        </w:rPr>
        <w:t xml:space="preserve"> кадровый потенциал и</w:t>
      </w:r>
      <w:r w:rsidRPr="00D733D6">
        <w:rPr>
          <w:rFonts w:ascii="Times New Roman" w:hAnsi="Times New Roman"/>
          <w:sz w:val="28"/>
          <w:szCs w:val="28"/>
        </w:rPr>
        <w:t xml:space="preserve"> порядок организации деятельности консультационно-методического центра (пункта) и коорди</w:t>
      </w:r>
      <w:r>
        <w:rPr>
          <w:rFonts w:ascii="Times New Roman" w:hAnsi="Times New Roman"/>
          <w:sz w:val="28"/>
          <w:szCs w:val="28"/>
        </w:rPr>
        <w:t>нирует</w:t>
      </w:r>
      <w:r w:rsidRPr="00D733D6">
        <w:rPr>
          <w:rFonts w:ascii="Times New Roman" w:hAnsi="Times New Roman"/>
          <w:sz w:val="28"/>
          <w:szCs w:val="28"/>
        </w:rPr>
        <w:t xml:space="preserve"> диагностическ</w:t>
      </w:r>
      <w:r>
        <w:rPr>
          <w:rFonts w:ascii="Times New Roman" w:hAnsi="Times New Roman"/>
          <w:sz w:val="28"/>
          <w:szCs w:val="28"/>
        </w:rPr>
        <w:t>ую</w:t>
      </w:r>
      <w:r w:rsidRPr="00D733D6">
        <w:rPr>
          <w:rFonts w:ascii="Times New Roman" w:hAnsi="Times New Roman"/>
          <w:sz w:val="28"/>
          <w:szCs w:val="28"/>
        </w:rPr>
        <w:t xml:space="preserve"> и консультативн</w:t>
      </w:r>
      <w:r>
        <w:rPr>
          <w:rFonts w:ascii="Times New Roman" w:hAnsi="Times New Roman"/>
          <w:sz w:val="28"/>
          <w:szCs w:val="28"/>
        </w:rPr>
        <w:t>ую</w:t>
      </w:r>
      <w:r w:rsidRPr="00D733D6">
        <w:rPr>
          <w:rFonts w:ascii="Times New Roman" w:hAnsi="Times New Roman"/>
          <w:sz w:val="28"/>
          <w:szCs w:val="28"/>
        </w:rPr>
        <w:t xml:space="preserve"> помощ</w:t>
      </w:r>
      <w:r>
        <w:rPr>
          <w:rFonts w:ascii="Times New Roman" w:hAnsi="Times New Roman"/>
          <w:sz w:val="28"/>
          <w:szCs w:val="28"/>
        </w:rPr>
        <w:t>ь</w:t>
      </w:r>
      <w:r w:rsidRPr="00D733D6">
        <w:rPr>
          <w:rFonts w:ascii="Times New Roman" w:hAnsi="Times New Roman"/>
          <w:sz w:val="28"/>
          <w:szCs w:val="28"/>
        </w:rPr>
        <w:t xml:space="preserve"> родителям (законным представителям) детей,  получающим дошкольное образование в  форме семейного образования:</w:t>
      </w:r>
    </w:p>
    <w:p w:rsidR="004F366A" w:rsidRPr="00D733D6" w:rsidRDefault="004F366A" w:rsidP="004F366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регулирует и регламентирует отношения между дошкольным учреждением и родителями (законными представителями) неорганизованных детей, возникающие при оказании первичной диагностической и консультативной помощи;</w:t>
      </w:r>
    </w:p>
    <w:p w:rsidR="004F366A" w:rsidRPr="00D733D6" w:rsidRDefault="004F366A" w:rsidP="004F3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обеспечивает возможности для индивидуального подхода к каждому ребенку, определяет его способности, склонности, интересы, причины возможных отклонений и пути их психолого-педагогической коррекции с учетом возрастных и индивидуальных особенностей детей;</w:t>
      </w:r>
    </w:p>
    <w:p w:rsidR="004F366A" w:rsidRPr="00D733D6" w:rsidRDefault="004F366A" w:rsidP="004F3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lastRenderedPageBreak/>
        <w:t xml:space="preserve">способствует реализации идей в условиях  дошкольной образовательной организации социального партнерства и повышению эффективности взаимодействия ДОО с семьей. 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33D6">
        <w:rPr>
          <w:rFonts w:ascii="Times New Roman" w:hAnsi="Times New Roman"/>
          <w:b/>
          <w:sz w:val="28"/>
          <w:szCs w:val="28"/>
          <w:highlight w:val="white"/>
        </w:rPr>
        <w:t>Консультационно-методические центры (пункты</w:t>
      </w:r>
      <w:r w:rsidRPr="00D733D6">
        <w:rPr>
          <w:rFonts w:ascii="Times New Roman" w:hAnsi="Times New Roman"/>
          <w:sz w:val="28"/>
          <w:szCs w:val="28"/>
          <w:highlight w:val="white"/>
        </w:rPr>
        <w:t xml:space="preserve">) являются </w:t>
      </w:r>
      <w:r w:rsidRPr="00D733D6">
        <w:rPr>
          <w:rFonts w:ascii="Times New Roman" w:hAnsi="Times New Roman"/>
          <w:b/>
          <w:sz w:val="28"/>
          <w:szCs w:val="28"/>
          <w:highlight w:val="white"/>
        </w:rPr>
        <w:t>структурными подразделениями образовательных организаци</w:t>
      </w:r>
      <w:r w:rsidRPr="00D733D6">
        <w:rPr>
          <w:rFonts w:ascii="Times New Roman" w:hAnsi="Times New Roman"/>
          <w:sz w:val="28"/>
          <w:szCs w:val="28"/>
          <w:highlight w:val="white"/>
        </w:rPr>
        <w:t>й, осуществляющих образовательную деятельность по образовательным программам дошкольного образования (далее – Организация). Наличие  консультационных центров (пунктов) отражается  в Уставе образовательной организации.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33D6">
        <w:rPr>
          <w:rFonts w:ascii="Times New Roman" w:hAnsi="Times New Roman"/>
          <w:b/>
          <w:sz w:val="28"/>
          <w:szCs w:val="28"/>
          <w:highlight w:val="white"/>
        </w:rPr>
        <w:t>Координацию деятельности консультационно-методических центров (пунктов), обеспечивает орган местного самоуправления, осуществляющий управление в сфере образования</w:t>
      </w:r>
      <w:r w:rsidRPr="00D733D6">
        <w:rPr>
          <w:rFonts w:ascii="Times New Roman" w:hAnsi="Times New Roman"/>
          <w:sz w:val="28"/>
          <w:szCs w:val="28"/>
          <w:highlight w:val="white"/>
        </w:rPr>
        <w:t xml:space="preserve">  соответствующей территории, в пределах установленных полномочий в следующих формах: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688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33D6">
        <w:rPr>
          <w:rFonts w:ascii="Times New Roman" w:hAnsi="Times New Roman"/>
          <w:sz w:val="28"/>
          <w:szCs w:val="28"/>
          <w:highlight w:val="white"/>
        </w:rPr>
        <w:t xml:space="preserve">информирование родителей (законных представителей) детей, получающим детьми дошкольное образование в форме семейного образования, о предоставлении методической, психолого-педагогической, диагностической и консультативной помощи в центрах </w:t>
      </w:r>
      <w:proofErr w:type="gramStart"/>
      <w:r w:rsidRPr="00D733D6">
        <w:rPr>
          <w:rFonts w:ascii="Times New Roman" w:hAnsi="Times New Roman"/>
          <w:sz w:val="28"/>
          <w:szCs w:val="28"/>
          <w:highlight w:val="white"/>
        </w:rPr>
        <w:t xml:space="preserve">( </w:t>
      </w:r>
      <w:proofErr w:type="gramEnd"/>
      <w:r w:rsidRPr="00D733D6">
        <w:rPr>
          <w:rFonts w:ascii="Times New Roman" w:hAnsi="Times New Roman"/>
          <w:sz w:val="28"/>
          <w:szCs w:val="28"/>
          <w:highlight w:val="white"/>
        </w:rPr>
        <w:t xml:space="preserve">пунктах); 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688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33D6">
        <w:rPr>
          <w:rFonts w:ascii="Times New Roman" w:hAnsi="Times New Roman"/>
          <w:sz w:val="28"/>
          <w:szCs w:val="28"/>
          <w:highlight w:val="white"/>
        </w:rPr>
        <w:t>направление  родителей (законных представителей), обеспечивающих получение детьми дошкольного образования в форме семейного образования, для получения  методической, психолого-педагогической, диагностической и консультативной помощи в центры (пункты) с учетом территориальной доступности;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688"/>
        <w:jc w:val="both"/>
        <w:rPr>
          <w:rFonts w:ascii="Times New Roman" w:hAnsi="Times New Roman"/>
          <w:sz w:val="28"/>
          <w:szCs w:val="28"/>
          <w:highlight w:val="white"/>
        </w:rPr>
      </w:pPr>
      <w:r w:rsidRPr="00D733D6">
        <w:rPr>
          <w:rFonts w:ascii="Times New Roman" w:hAnsi="Times New Roman"/>
          <w:sz w:val="28"/>
          <w:szCs w:val="28"/>
          <w:highlight w:val="white"/>
        </w:rPr>
        <w:t>учет детей, получающих дошкольное образование в форме семейного образования;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проведение мониторинга по результатам проведенной работы центрами (пунктами) 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образования;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 xml:space="preserve">анализ обращений и жалоб, поступающих в Уполномоченный орган, в связи с предоставлением центрами </w:t>
      </w:r>
      <w:proofErr w:type="gramStart"/>
      <w:r w:rsidRPr="00D733D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733D6">
        <w:rPr>
          <w:rFonts w:ascii="Times New Roman" w:hAnsi="Times New Roman"/>
          <w:sz w:val="28"/>
          <w:szCs w:val="28"/>
        </w:rPr>
        <w:t>пунктами) методической, психолого-педагогической, диагностической и консультативной помощи.</w:t>
      </w:r>
    </w:p>
    <w:p w:rsidR="004F366A" w:rsidRPr="00D733D6" w:rsidRDefault="004F366A" w:rsidP="004F36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>Основанием для оказания методической, психолого-педагогической, диагностической и консультативной помощи родител</w:t>
      </w:r>
      <w:proofErr w:type="gramStart"/>
      <w:r w:rsidRPr="00D733D6">
        <w:rPr>
          <w:rFonts w:ascii="Times New Roman" w:hAnsi="Times New Roman"/>
          <w:sz w:val="28"/>
          <w:szCs w:val="28"/>
        </w:rPr>
        <w:t>я(</w:t>
      </w:r>
      <w:proofErr w:type="gramEnd"/>
      <w:r w:rsidRPr="00D733D6">
        <w:rPr>
          <w:rFonts w:ascii="Times New Roman" w:hAnsi="Times New Roman"/>
          <w:sz w:val="28"/>
          <w:szCs w:val="28"/>
        </w:rPr>
        <w:t xml:space="preserve">законным представителям) детей является их личное заявление в письменной форме. С родителями заключается договор </w:t>
      </w:r>
    </w:p>
    <w:p w:rsidR="004F366A" w:rsidRPr="00D733D6" w:rsidRDefault="004F366A" w:rsidP="004F36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33D6">
        <w:rPr>
          <w:rFonts w:ascii="Times New Roman" w:hAnsi="Times New Roman"/>
          <w:sz w:val="28"/>
          <w:szCs w:val="28"/>
        </w:rPr>
        <w:t xml:space="preserve">           Деятельность центра (пункта)  может быть прекращена  по инициативе  образовательной организации и (или) по решению уполномоченного  органа в случае экономической  нецелесообразности  содержания  в связи  с отсутствием  социального заказа населения ля них воспитательных потребностей. </w:t>
      </w:r>
    </w:p>
    <w:p w:rsidR="004F366A" w:rsidRDefault="004F366A" w:rsidP="00A81F1E">
      <w:pPr>
        <w:pStyle w:val="ac"/>
        <w:spacing w:after="0"/>
        <w:rPr>
          <w:sz w:val="28"/>
          <w:szCs w:val="28"/>
        </w:rPr>
      </w:pPr>
    </w:p>
    <w:p w:rsidR="00A81F1E" w:rsidRDefault="00A81F1E" w:rsidP="00A81F1E">
      <w:pPr>
        <w:pStyle w:val="a4"/>
        <w:rPr>
          <w:rStyle w:val="a3"/>
          <w:sz w:val="28"/>
          <w:szCs w:val="28"/>
        </w:rPr>
      </w:pPr>
      <w:r w:rsidRPr="003A7989">
        <w:rPr>
          <w:rStyle w:val="a3"/>
          <w:sz w:val="28"/>
          <w:szCs w:val="28"/>
        </w:rPr>
        <w:lastRenderedPageBreak/>
        <w:t>Организация деятельности консультационного центра</w:t>
      </w:r>
    </w:p>
    <w:p w:rsidR="006E6B63" w:rsidRPr="003A7989" w:rsidRDefault="006E6B63" w:rsidP="00A81F1E">
      <w:pPr>
        <w:pStyle w:val="a4"/>
        <w:rPr>
          <w:sz w:val="28"/>
          <w:szCs w:val="28"/>
        </w:rPr>
      </w:pPr>
      <w:r>
        <w:rPr>
          <w:sz w:val="28"/>
          <w:szCs w:val="28"/>
        </w:rPr>
        <w:t>1.</w:t>
      </w:r>
      <w:r w:rsidRPr="003A7989">
        <w:rPr>
          <w:sz w:val="28"/>
          <w:szCs w:val="28"/>
        </w:rPr>
        <w:t>Общее руководство работой консультационного центра возлагается на руководителя (наименовани</w:t>
      </w:r>
      <w:r>
        <w:rPr>
          <w:sz w:val="28"/>
          <w:szCs w:val="28"/>
        </w:rPr>
        <w:t>е образовательной организации).</w:t>
      </w:r>
    </w:p>
    <w:p w:rsidR="00A81F1E" w:rsidRPr="003A7989" w:rsidRDefault="006E6B63" w:rsidP="00A81F1E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A81F1E">
        <w:rPr>
          <w:sz w:val="28"/>
          <w:szCs w:val="28"/>
        </w:rPr>
        <w:t>.</w:t>
      </w:r>
      <w:r w:rsidR="00A81F1E" w:rsidRPr="003A7989">
        <w:rPr>
          <w:sz w:val="28"/>
          <w:szCs w:val="28"/>
        </w:rPr>
        <w:t xml:space="preserve"> Консультац</w:t>
      </w:r>
      <w:r w:rsidR="00A81F1E">
        <w:rPr>
          <w:sz w:val="28"/>
          <w:szCs w:val="28"/>
        </w:rPr>
        <w:t>ионный  центр на базе  дошкольного учреждения</w:t>
      </w:r>
      <w:r w:rsidR="00A81F1E" w:rsidRPr="003A7989">
        <w:rPr>
          <w:sz w:val="28"/>
          <w:szCs w:val="28"/>
        </w:rPr>
        <w:t xml:space="preserve"> открывается на основании приказа </w:t>
      </w:r>
      <w:r>
        <w:rPr>
          <w:sz w:val="28"/>
          <w:szCs w:val="28"/>
        </w:rPr>
        <w:t xml:space="preserve">заведующего </w:t>
      </w:r>
      <w:proofErr w:type="gramStart"/>
      <w:r>
        <w:rPr>
          <w:sz w:val="28"/>
          <w:szCs w:val="28"/>
        </w:rPr>
        <w:t>ДО</w:t>
      </w:r>
      <w:proofErr w:type="gramEnd"/>
      <w:r w:rsidR="00A81F1E" w:rsidRPr="003A7989">
        <w:rPr>
          <w:sz w:val="28"/>
          <w:szCs w:val="28"/>
        </w:rPr>
        <w:t>.</w:t>
      </w:r>
    </w:p>
    <w:p w:rsidR="00A81F1E" w:rsidRPr="00504065" w:rsidRDefault="0041093C" w:rsidP="00A81F1E">
      <w:pPr>
        <w:pStyle w:val="a4"/>
        <w:rPr>
          <w:b/>
          <w:sz w:val="28"/>
          <w:szCs w:val="28"/>
          <w:u w:val="single"/>
        </w:rPr>
      </w:pPr>
      <w:r w:rsidRPr="00504065">
        <w:rPr>
          <w:b/>
          <w:sz w:val="28"/>
          <w:szCs w:val="28"/>
          <w:u w:val="single"/>
        </w:rPr>
        <w:t>Заведующий</w:t>
      </w:r>
      <w:r w:rsidR="00A81F1E" w:rsidRPr="00504065">
        <w:rPr>
          <w:b/>
          <w:sz w:val="28"/>
          <w:szCs w:val="28"/>
          <w:u w:val="single"/>
        </w:rPr>
        <w:t xml:space="preserve"> организует работу консультационного центра, в том числе:</w:t>
      </w:r>
    </w:p>
    <w:p w:rsidR="00A81F1E" w:rsidRDefault="00A81F1E" w:rsidP="00A81F1E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обеспечивает создание</w:t>
      </w:r>
      <w:r w:rsidR="006E6B63">
        <w:rPr>
          <w:sz w:val="28"/>
          <w:szCs w:val="28"/>
        </w:rPr>
        <w:t xml:space="preserve"> условий для эффективной работы </w:t>
      </w:r>
      <w:r w:rsidRPr="003A7989">
        <w:rPr>
          <w:sz w:val="28"/>
          <w:szCs w:val="28"/>
        </w:rPr>
        <w:t>консультационного центра</w:t>
      </w:r>
    </w:p>
    <w:p w:rsidR="006E6B63" w:rsidRPr="000757EE" w:rsidRDefault="006E6B63" w:rsidP="006E6B63">
      <w:pPr>
        <w:pStyle w:val="msonospacing0"/>
        <w:rPr>
          <w:sz w:val="28"/>
          <w:szCs w:val="28"/>
        </w:rPr>
      </w:pPr>
      <w:r w:rsidRPr="000757EE">
        <w:rPr>
          <w:b/>
          <w:bCs/>
          <w:sz w:val="28"/>
          <w:szCs w:val="28"/>
        </w:rPr>
        <w:t xml:space="preserve">- </w:t>
      </w:r>
      <w:r w:rsidRPr="000757EE">
        <w:rPr>
          <w:bCs/>
          <w:sz w:val="28"/>
          <w:szCs w:val="28"/>
        </w:rPr>
        <w:t xml:space="preserve">определяет </w:t>
      </w:r>
      <w:r w:rsidRPr="000757EE">
        <w:rPr>
          <w:sz w:val="28"/>
          <w:szCs w:val="28"/>
        </w:rPr>
        <w:t>количество специалистов, привлекаемых к психолого-педагогической работе в консультационном центре,  и</w:t>
      </w:r>
      <w:r>
        <w:rPr>
          <w:sz w:val="28"/>
          <w:szCs w:val="28"/>
        </w:rPr>
        <w:t xml:space="preserve">сходя из кадрового состава </w:t>
      </w:r>
      <w:proofErr w:type="gramStart"/>
      <w:r>
        <w:rPr>
          <w:sz w:val="28"/>
          <w:szCs w:val="28"/>
        </w:rPr>
        <w:t>ДО</w:t>
      </w:r>
      <w:proofErr w:type="gramEnd"/>
    </w:p>
    <w:p w:rsidR="006E6B63" w:rsidRPr="003A7989" w:rsidRDefault="006E6B63" w:rsidP="006E6B63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определяет функциональные обязанности специалистов консультационных  центров;</w:t>
      </w:r>
    </w:p>
    <w:p w:rsidR="006E6B63" w:rsidRPr="003A7989" w:rsidRDefault="006E6B63" w:rsidP="00A81F1E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обеспечивает информирование населения через средства массовой информации о графике р</w:t>
      </w:r>
      <w:r>
        <w:rPr>
          <w:sz w:val="28"/>
          <w:szCs w:val="28"/>
        </w:rPr>
        <w:t>аботы консультационного центра;</w:t>
      </w:r>
    </w:p>
    <w:p w:rsidR="00A81F1E" w:rsidRPr="003A7989" w:rsidRDefault="00A81F1E" w:rsidP="00A81F1E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планирует формы работы консультационного центра в соответствии с запросами родителей (законных представителей);</w:t>
      </w:r>
    </w:p>
    <w:p w:rsidR="00A81F1E" w:rsidRPr="003A7989" w:rsidRDefault="00A81F1E" w:rsidP="00A81F1E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обеспечивает учет обращений родителей (законных представителей) за методической, психолого-педагогической, диагностической и консультативной помощью;</w:t>
      </w:r>
    </w:p>
    <w:p w:rsidR="00A81F1E" w:rsidRDefault="00A81F1E" w:rsidP="00A81F1E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взаимодействует с Управлением образования по вопросам оказания всесторонней помощи родителям, обращающимся в консультационный центр;</w:t>
      </w:r>
    </w:p>
    <w:p w:rsidR="006E6B63" w:rsidRPr="003A7989" w:rsidRDefault="006E6B63" w:rsidP="006E6B63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обеспечивает работу консультационного центра в соответствии с графиком работы консультационного центра, специалистов ДОУ;</w:t>
      </w:r>
    </w:p>
    <w:p w:rsidR="006E6B63" w:rsidRDefault="006E6B63" w:rsidP="006E6B63">
      <w:pPr>
        <w:pStyle w:val="a4"/>
        <w:rPr>
          <w:sz w:val="28"/>
          <w:szCs w:val="28"/>
        </w:rPr>
      </w:pPr>
      <w:r w:rsidRPr="003A7989">
        <w:rPr>
          <w:sz w:val="28"/>
          <w:szCs w:val="28"/>
        </w:rPr>
        <w:t>- утверждает годовой план работы консультационного  центра и контролирует его исполнение;</w:t>
      </w:r>
    </w:p>
    <w:p w:rsidR="00504065" w:rsidRDefault="00504065" w:rsidP="006E6B63">
      <w:pPr>
        <w:pStyle w:val="a4"/>
        <w:rPr>
          <w:sz w:val="28"/>
          <w:szCs w:val="28"/>
        </w:rPr>
      </w:pPr>
    </w:p>
    <w:p w:rsidR="00504065" w:rsidRDefault="00504065" w:rsidP="00A81F1E">
      <w:pPr>
        <w:pStyle w:val="a4"/>
        <w:rPr>
          <w:sz w:val="28"/>
          <w:szCs w:val="28"/>
        </w:rPr>
      </w:pPr>
      <w:r>
        <w:rPr>
          <w:sz w:val="28"/>
          <w:szCs w:val="28"/>
        </w:rPr>
        <w:t>РАССМОТРИМ алгоритм действий  на данном этапе: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2668"/>
        <w:gridCol w:w="2151"/>
        <w:gridCol w:w="1560"/>
        <w:gridCol w:w="1149"/>
      </w:tblGrid>
      <w:tr w:rsidR="00504065" w:rsidRPr="006F5295" w:rsidTr="005E5EDB">
        <w:tc>
          <w:tcPr>
            <w:tcW w:w="426" w:type="dxa"/>
          </w:tcPr>
          <w:p w:rsidR="00504065" w:rsidRPr="00721AA2" w:rsidRDefault="00504065" w:rsidP="00D116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AA2">
              <w:rPr>
                <w:rFonts w:ascii="Times New Roman" w:hAnsi="Times New Roman"/>
                <w:sz w:val="24"/>
                <w:szCs w:val="24"/>
              </w:rPr>
              <w:t>№</w:t>
            </w:r>
            <w:r w:rsidRPr="00721A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721A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1AA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504065" w:rsidRPr="00721AA2" w:rsidRDefault="00504065" w:rsidP="00D116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AA2">
              <w:rPr>
                <w:rFonts w:ascii="Times New Roman" w:hAnsi="Times New Roman"/>
                <w:sz w:val="24"/>
                <w:szCs w:val="24"/>
              </w:rPr>
              <w:lastRenderedPageBreak/>
              <w:t>Вид работ</w:t>
            </w:r>
          </w:p>
        </w:tc>
        <w:tc>
          <w:tcPr>
            <w:tcW w:w="2668" w:type="dxa"/>
          </w:tcPr>
          <w:p w:rsidR="00504065" w:rsidRPr="00721AA2" w:rsidRDefault="00504065" w:rsidP="00D116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AA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151" w:type="dxa"/>
          </w:tcPr>
          <w:p w:rsidR="00504065" w:rsidRPr="00721AA2" w:rsidRDefault="00504065" w:rsidP="00D116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AA2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Pr="00721AA2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</w:t>
            </w:r>
          </w:p>
        </w:tc>
        <w:tc>
          <w:tcPr>
            <w:tcW w:w="1560" w:type="dxa"/>
          </w:tcPr>
          <w:p w:rsidR="00504065" w:rsidRPr="00721AA2" w:rsidRDefault="00504065" w:rsidP="00D116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AA2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</w:t>
            </w:r>
            <w:r w:rsidRPr="00721AA2">
              <w:rPr>
                <w:rFonts w:ascii="Times New Roman" w:hAnsi="Times New Roman"/>
                <w:sz w:val="24"/>
                <w:szCs w:val="24"/>
              </w:rPr>
              <w:lastRenderedPageBreak/>
              <w:t>ные/итоговые</w:t>
            </w:r>
          </w:p>
        </w:tc>
        <w:tc>
          <w:tcPr>
            <w:tcW w:w="1149" w:type="dxa"/>
          </w:tcPr>
          <w:p w:rsidR="00504065" w:rsidRPr="00721AA2" w:rsidRDefault="00504065" w:rsidP="00D116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A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</w:t>
            </w:r>
            <w:r w:rsidRPr="00721AA2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</w:t>
            </w:r>
          </w:p>
        </w:tc>
      </w:tr>
      <w:tr w:rsidR="00504065" w:rsidRPr="006F5295" w:rsidTr="005E5EDB">
        <w:tc>
          <w:tcPr>
            <w:tcW w:w="426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</w:tcPr>
          <w:p w:rsidR="00D61183" w:rsidRPr="00D61183" w:rsidRDefault="00D61183" w:rsidP="00D116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1183">
              <w:rPr>
                <w:rFonts w:ascii="Times New Roman" w:hAnsi="Times New Roman"/>
                <w:b/>
                <w:sz w:val="24"/>
                <w:szCs w:val="24"/>
              </w:rPr>
              <w:t>Слайд 10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Изучение потребности населения в образовательных услугах для детей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дошкольного возраста, не  посещающих детский сад </w:t>
            </w:r>
          </w:p>
        </w:tc>
        <w:tc>
          <w:tcPr>
            <w:tcW w:w="2668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Банк данных о детях, нуждающихся в образовательных услугах.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Определение штатного расписания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центра (пункта)</w:t>
            </w:r>
          </w:p>
        </w:tc>
        <w:tc>
          <w:tcPr>
            <w:tcW w:w="2151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Списки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детей</w:t>
            </w:r>
            <w:r w:rsidRPr="006F5295">
              <w:rPr>
                <w:rFonts w:ascii="Times New Roman" w:hAnsi="Times New Roman"/>
                <w:sz w:val="24"/>
                <w:szCs w:val="24"/>
              </w:rPr>
              <w:t xml:space="preserve">, нуждающихся в образовательных услугах. 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Перечень условий, необходимых для создания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центра (пункта)</w:t>
            </w:r>
            <w:r w:rsidRPr="006F5295">
              <w:rPr>
                <w:rFonts w:ascii="Times New Roman" w:hAnsi="Times New Roman"/>
                <w:sz w:val="24"/>
                <w:szCs w:val="24"/>
              </w:rPr>
              <w:t xml:space="preserve">  на базе  образовательного учреждения.</w:t>
            </w:r>
          </w:p>
        </w:tc>
        <w:tc>
          <w:tcPr>
            <w:tcW w:w="1560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Промежуточные</w:t>
            </w:r>
          </w:p>
        </w:tc>
        <w:tc>
          <w:tcPr>
            <w:tcW w:w="1149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  <w:tr w:rsidR="00504065" w:rsidRPr="006F5295" w:rsidTr="005E5EDB">
        <w:tc>
          <w:tcPr>
            <w:tcW w:w="426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61183" w:rsidRPr="00D61183" w:rsidRDefault="00D61183" w:rsidP="00D116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611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пакета нормативных документов, обеспечивающих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>КЦ (пункта)</w:t>
            </w:r>
          </w:p>
        </w:tc>
        <w:tc>
          <w:tcPr>
            <w:tcW w:w="2668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нормативных документов о деятельности КЦ (пункта)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Нормативные документы: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1.  Муниципальное положение о </w:t>
            </w:r>
            <w:r>
              <w:rPr>
                <w:rFonts w:ascii="Times New Roman" w:hAnsi="Times New Roman"/>
                <w:sz w:val="24"/>
                <w:szCs w:val="24"/>
              </w:rPr>
              <w:t>КЦ (пункте)</w:t>
            </w:r>
            <w:r w:rsidRPr="006F52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2.Должностные инструкции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специалистов КЦ (пункта)</w:t>
            </w:r>
          </w:p>
        </w:tc>
        <w:tc>
          <w:tcPr>
            <w:tcW w:w="1560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Промежуточные</w:t>
            </w:r>
          </w:p>
        </w:tc>
        <w:tc>
          <w:tcPr>
            <w:tcW w:w="1149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</w:tr>
      <w:tr w:rsidR="00504065" w:rsidRPr="006F5295" w:rsidTr="005E5EDB">
        <w:tc>
          <w:tcPr>
            <w:tcW w:w="426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61183" w:rsidRPr="00D61183" w:rsidRDefault="00D61183" w:rsidP="00D61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611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Слайд 1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  <w:p w:rsidR="00D61183" w:rsidRDefault="00D61183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Создание программно-методических материалов по работе с детьми.</w:t>
            </w:r>
          </w:p>
        </w:tc>
        <w:tc>
          <w:tcPr>
            <w:tcW w:w="2668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программно- методических материалов деятельности КЦ (пункта)</w:t>
            </w:r>
          </w:p>
        </w:tc>
        <w:tc>
          <w:tcPr>
            <w:tcW w:w="2151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1.Образовательная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КЦ (пункта).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2.Тематика консультаций для родителей. 3.Варианты индивидуальных образовательных программ сопровождения развития ребенка.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Промежуточные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Итоговые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Итоговые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Август -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F5295">
              <w:rPr>
                <w:rFonts w:ascii="Times New Roman" w:hAnsi="Times New Roman"/>
                <w:sz w:val="24"/>
                <w:szCs w:val="24"/>
              </w:rPr>
              <w:t xml:space="preserve">ентябрь 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F5295">
              <w:rPr>
                <w:rFonts w:ascii="Times New Roman" w:hAnsi="Times New Roman"/>
                <w:sz w:val="24"/>
                <w:szCs w:val="24"/>
              </w:rPr>
              <w:t xml:space="preserve">ентябрь 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065" w:rsidRPr="006F5295" w:rsidTr="005E5EDB">
        <w:tc>
          <w:tcPr>
            <w:tcW w:w="426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D61183" w:rsidRPr="00D61183" w:rsidRDefault="00D61183" w:rsidP="00D61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1183">
              <w:rPr>
                <w:rFonts w:ascii="Times New Roman" w:hAnsi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D61183" w:rsidRDefault="00D61183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педагогов  по взаимодействию с родителями (законными представителями) детей, получающих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дошкольное образование  в форме семейного образования </w:t>
            </w:r>
          </w:p>
        </w:tc>
        <w:tc>
          <w:tcPr>
            <w:tcW w:w="2668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Pr="006F5295">
              <w:rPr>
                <w:rFonts w:ascii="Times New Roman" w:hAnsi="Times New Roman"/>
                <w:sz w:val="24"/>
                <w:szCs w:val="24"/>
              </w:rPr>
              <w:t xml:space="preserve">еоретические и практические семинары с педагогами </w:t>
            </w:r>
          </w:p>
        </w:tc>
        <w:tc>
          <w:tcPr>
            <w:tcW w:w="2151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Программы семинаров. </w:t>
            </w:r>
          </w:p>
        </w:tc>
        <w:tc>
          <w:tcPr>
            <w:tcW w:w="1560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Итоговые</w:t>
            </w:r>
          </w:p>
        </w:tc>
        <w:tc>
          <w:tcPr>
            <w:tcW w:w="1149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504065" w:rsidRPr="006F5295" w:rsidTr="005E5EDB">
        <w:tc>
          <w:tcPr>
            <w:tcW w:w="426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:rsidR="005C53DB" w:rsidRPr="00D61183" w:rsidRDefault="005C53DB" w:rsidP="005C53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61183">
              <w:rPr>
                <w:rFonts w:ascii="Times New Roman" w:hAnsi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C53DB" w:rsidRDefault="005C53DB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КЦ (пункта)</w:t>
            </w:r>
          </w:p>
        </w:tc>
        <w:tc>
          <w:tcPr>
            <w:tcW w:w="2668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1.Подбор и апробация методик диагностики индивидуального развития детей.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2.Разработка анкет для родителей.</w:t>
            </w:r>
          </w:p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Пакет методических материалов.</w:t>
            </w:r>
          </w:p>
        </w:tc>
        <w:tc>
          <w:tcPr>
            <w:tcW w:w="1560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>Итоговые</w:t>
            </w:r>
          </w:p>
        </w:tc>
        <w:tc>
          <w:tcPr>
            <w:tcW w:w="1149" w:type="dxa"/>
          </w:tcPr>
          <w:p w:rsidR="00504065" w:rsidRPr="006F5295" w:rsidRDefault="00504065" w:rsidP="00D1166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F529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</w:tbl>
    <w:p w:rsidR="00504065" w:rsidRPr="005E5EDB" w:rsidRDefault="005C53DB" w:rsidP="00A81F1E">
      <w:pPr>
        <w:pStyle w:val="a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 15</w:t>
      </w:r>
      <w:proofErr w:type="gramStart"/>
      <w:r>
        <w:rPr>
          <w:b/>
          <w:sz w:val="28"/>
          <w:szCs w:val="28"/>
          <w:u w:val="single"/>
        </w:rPr>
        <w:t xml:space="preserve">  </w:t>
      </w:r>
      <w:r w:rsidR="005E5EDB" w:rsidRPr="005E5EDB">
        <w:rPr>
          <w:b/>
          <w:sz w:val="28"/>
          <w:szCs w:val="28"/>
          <w:u w:val="single"/>
        </w:rPr>
        <w:t>Н</w:t>
      </w:r>
      <w:proofErr w:type="gramEnd"/>
      <w:r w:rsidR="005E5EDB" w:rsidRPr="005E5EDB">
        <w:rPr>
          <w:b/>
          <w:sz w:val="28"/>
          <w:szCs w:val="28"/>
          <w:u w:val="single"/>
        </w:rPr>
        <w:t>а организационном этапе должны быть созданы документы</w:t>
      </w:r>
    </w:p>
    <w:p w:rsidR="005E5EDB" w:rsidRDefault="005E5EDB" w:rsidP="005E5ED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5295">
        <w:rPr>
          <w:rFonts w:ascii="Times New Roman" w:hAnsi="Times New Roman"/>
          <w:sz w:val="24"/>
          <w:szCs w:val="24"/>
        </w:rPr>
        <w:t>Банк данных о детях, нуждающихся в образовательных услугах.</w:t>
      </w:r>
    </w:p>
    <w:p w:rsidR="004F366A" w:rsidRDefault="004F366A" w:rsidP="005E5EDB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5E5EDB" w:rsidRPr="00EF2884" w:rsidRDefault="005E5EDB" w:rsidP="005E5EDB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EF2884">
        <w:rPr>
          <w:rFonts w:ascii="Times New Roman" w:hAnsi="Times New Roman"/>
          <w:sz w:val="24"/>
          <w:szCs w:val="24"/>
          <w:u w:val="single"/>
        </w:rPr>
        <w:t>Нормативные документы:</w:t>
      </w:r>
    </w:p>
    <w:p w:rsidR="00EF2884" w:rsidRPr="00EF2884" w:rsidRDefault="00EF2884" w:rsidP="00EF2884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1.</w:t>
      </w:r>
      <w:r w:rsidRPr="00EF2884">
        <w:rPr>
          <w:rFonts w:ascii="Times New Roman" w:hAnsi="Times New Roman"/>
          <w:iCs/>
          <w:spacing w:val="-3"/>
          <w:sz w:val="24"/>
          <w:szCs w:val="24"/>
        </w:rPr>
        <w:t>Нормативный правовой акт о создании КЦ на базе ДО (Приказ об  организации деятельности КЦ</w:t>
      </w:r>
      <w:proofErr w:type="gramStart"/>
      <w:r w:rsidRPr="00EF2884">
        <w:rPr>
          <w:rFonts w:ascii="Times New Roman" w:hAnsi="Times New Roman"/>
          <w:iCs/>
          <w:spacing w:val="-3"/>
          <w:sz w:val="24"/>
          <w:szCs w:val="24"/>
        </w:rPr>
        <w:t xml:space="preserve"> )</w:t>
      </w:r>
      <w:proofErr w:type="gramEnd"/>
    </w:p>
    <w:p w:rsidR="00EF2884" w:rsidRPr="00EF2884" w:rsidRDefault="00EF2884" w:rsidP="00EF2884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iCs/>
          <w:spacing w:val="-3"/>
          <w:sz w:val="24"/>
          <w:szCs w:val="24"/>
        </w:rPr>
        <w:t>2.</w:t>
      </w:r>
      <w:r w:rsidRPr="00EF2884">
        <w:rPr>
          <w:rFonts w:ascii="Times New Roman" w:hAnsi="Times New Roman"/>
          <w:iCs/>
          <w:spacing w:val="-3"/>
          <w:sz w:val="24"/>
          <w:szCs w:val="24"/>
        </w:rPr>
        <w:t>Утвержденное Положение о консультативном пункте, созданном на базе ДОУ</w:t>
      </w:r>
    </w:p>
    <w:p w:rsidR="005E5EDB" w:rsidRPr="00EF2884" w:rsidRDefault="00EF2884" w:rsidP="00EF28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E5EDB" w:rsidRPr="00EF2884">
        <w:rPr>
          <w:rFonts w:ascii="Times New Roman" w:hAnsi="Times New Roman"/>
          <w:sz w:val="24"/>
          <w:szCs w:val="24"/>
        </w:rPr>
        <w:t>Должностные инструкции специалистов КЦ (пункта)</w:t>
      </w:r>
    </w:p>
    <w:p w:rsidR="00504065" w:rsidRPr="004F366A" w:rsidRDefault="005E5EDB" w:rsidP="00A81F1E">
      <w:pPr>
        <w:pStyle w:val="a4"/>
        <w:rPr>
          <w:u w:val="single"/>
        </w:rPr>
      </w:pPr>
      <w:r w:rsidRPr="004F366A">
        <w:rPr>
          <w:u w:val="single"/>
        </w:rPr>
        <w:t>Создание программно-методических материалов по работе с детьми.</w:t>
      </w:r>
    </w:p>
    <w:p w:rsidR="00EF2884" w:rsidRPr="006F5295" w:rsidRDefault="00EF2884" w:rsidP="00EF288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5295">
        <w:rPr>
          <w:rFonts w:ascii="Times New Roman" w:hAnsi="Times New Roman"/>
          <w:sz w:val="24"/>
          <w:szCs w:val="24"/>
        </w:rPr>
        <w:t>1.Образовательная программа</w:t>
      </w:r>
      <w:r>
        <w:rPr>
          <w:rFonts w:ascii="Times New Roman" w:hAnsi="Times New Roman"/>
          <w:sz w:val="24"/>
          <w:szCs w:val="24"/>
        </w:rPr>
        <w:t xml:space="preserve"> деятельности КЦ (пункта).</w:t>
      </w:r>
    </w:p>
    <w:p w:rsidR="00EF2884" w:rsidRDefault="00EF2884" w:rsidP="00EF288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5295">
        <w:rPr>
          <w:rFonts w:ascii="Times New Roman" w:hAnsi="Times New Roman"/>
          <w:sz w:val="24"/>
          <w:szCs w:val="24"/>
        </w:rPr>
        <w:t>2.Тематика консультаций для родителей.</w:t>
      </w:r>
    </w:p>
    <w:p w:rsidR="00EF2884" w:rsidRPr="006F5295" w:rsidRDefault="00EF2884" w:rsidP="00EF288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5295">
        <w:rPr>
          <w:rFonts w:ascii="Times New Roman" w:hAnsi="Times New Roman"/>
          <w:sz w:val="24"/>
          <w:szCs w:val="24"/>
        </w:rPr>
        <w:t>3.Варианты индивидуальных образовательных программ сопровождения развития ребенка.</w:t>
      </w:r>
    </w:p>
    <w:p w:rsidR="00EF2884" w:rsidRPr="004F366A" w:rsidRDefault="00EF2884" w:rsidP="00A81F1E">
      <w:pPr>
        <w:pStyle w:val="a4"/>
        <w:rPr>
          <w:u w:val="single"/>
        </w:rPr>
      </w:pPr>
      <w:r w:rsidRPr="004F366A">
        <w:rPr>
          <w:u w:val="single"/>
        </w:rPr>
        <w:t>Пакет методических материалов.</w:t>
      </w:r>
    </w:p>
    <w:p w:rsidR="00EF2884" w:rsidRPr="006F5295" w:rsidRDefault="00EF2884" w:rsidP="00EF288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5295">
        <w:rPr>
          <w:rFonts w:ascii="Times New Roman" w:hAnsi="Times New Roman"/>
          <w:sz w:val="24"/>
          <w:szCs w:val="24"/>
        </w:rPr>
        <w:t>1.Подбор и апробация методик диагностики индивидуального развития детей.</w:t>
      </w:r>
    </w:p>
    <w:p w:rsidR="00EF2884" w:rsidRPr="006F5295" w:rsidRDefault="00EF2884" w:rsidP="00EF288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5295">
        <w:rPr>
          <w:rFonts w:ascii="Times New Roman" w:hAnsi="Times New Roman"/>
          <w:sz w:val="24"/>
          <w:szCs w:val="24"/>
        </w:rPr>
        <w:t>2.Разработка анкет для родителей.</w:t>
      </w:r>
    </w:p>
    <w:p w:rsidR="00EF2884" w:rsidRDefault="00EF2884" w:rsidP="00A81F1E">
      <w:pPr>
        <w:pStyle w:val="a4"/>
        <w:rPr>
          <w:sz w:val="28"/>
          <w:szCs w:val="28"/>
        </w:rPr>
      </w:pPr>
    </w:p>
    <w:p w:rsidR="00504065" w:rsidRDefault="005E5EDB" w:rsidP="00A81F1E">
      <w:pPr>
        <w:pStyle w:val="a4"/>
        <w:rPr>
          <w:sz w:val="28"/>
          <w:szCs w:val="28"/>
        </w:rPr>
      </w:pPr>
      <w:r>
        <w:rPr>
          <w:sz w:val="28"/>
          <w:szCs w:val="28"/>
        </w:rPr>
        <w:t>Подготовительная работа окончена, приступаем к этапам организации КЦ</w:t>
      </w:r>
    </w:p>
    <w:tbl>
      <w:tblPr>
        <w:tblStyle w:val="ae"/>
        <w:tblW w:w="9464" w:type="dxa"/>
        <w:tblLayout w:type="fixed"/>
        <w:tblLook w:val="04A0"/>
      </w:tblPr>
      <w:tblGrid>
        <w:gridCol w:w="959"/>
        <w:gridCol w:w="5103"/>
        <w:gridCol w:w="3402"/>
      </w:tblGrid>
      <w:tr w:rsidR="005E5EDB" w:rsidRPr="00EC0240" w:rsidTr="00D11668">
        <w:tc>
          <w:tcPr>
            <w:tcW w:w="959" w:type="dxa"/>
          </w:tcPr>
          <w:p w:rsidR="005E5EDB" w:rsidRPr="00DD0556" w:rsidRDefault="005E5EDB" w:rsidP="00D11668">
            <w:pPr>
              <w:pStyle w:val="a4"/>
              <w:spacing w:before="0" w:beforeAutospacing="0" w:after="0" w:afterAutospacing="0"/>
              <w:jc w:val="center"/>
            </w:pPr>
            <w:r w:rsidRPr="00DD0556">
              <w:t xml:space="preserve">Этапы </w:t>
            </w:r>
          </w:p>
        </w:tc>
        <w:tc>
          <w:tcPr>
            <w:tcW w:w="5103" w:type="dxa"/>
          </w:tcPr>
          <w:p w:rsidR="005E5EDB" w:rsidRPr="00DD0556" w:rsidRDefault="005E5EDB" w:rsidP="00D11668">
            <w:pPr>
              <w:pStyle w:val="a4"/>
              <w:spacing w:before="0" w:beforeAutospacing="0" w:after="0" w:afterAutospacing="0"/>
              <w:jc w:val="center"/>
            </w:pPr>
            <w:r w:rsidRPr="00DD0556">
              <w:t>Деятельность педагогов – специалистов ДОО</w:t>
            </w:r>
          </w:p>
        </w:tc>
        <w:tc>
          <w:tcPr>
            <w:tcW w:w="3402" w:type="dxa"/>
          </w:tcPr>
          <w:p w:rsidR="005E5EDB" w:rsidRPr="00DD0556" w:rsidRDefault="005E5EDB" w:rsidP="00D11668">
            <w:pPr>
              <w:pStyle w:val="a4"/>
              <w:spacing w:before="0" w:beforeAutospacing="0" w:after="0" w:afterAutospacing="0"/>
              <w:jc w:val="center"/>
            </w:pPr>
            <w:r w:rsidRPr="00DD0556">
              <w:t>Деятельность родителей и детей</w:t>
            </w:r>
          </w:p>
        </w:tc>
      </w:tr>
      <w:tr w:rsidR="005E5EDB" w:rsidRPr="00EC0240" w:rsidTr="00D11668">
        <w:tc>
          <w:tcPr>
            <w:tcW w:w="959" w:type="dxa"/>
          </w:tcPr>
          <w:p w:rsidR="005C53DB" w:rsidRPr="005C53DB" w:rsidRDefault="005C53DB" w:rsidP="00D11668">
            <w:pPr>
              <w:pStyle w:val="a4"/>
              <w:spacing w:before="0" w:beforeAutospacing="0" w:after="0" w:afterAutospacing="0"/>
              <w:jc w:val="center"/>
              <w:rPr>
                <w:b/>
                <w:u w:val="single"/>
              </w:rPr>
            </w:pPr>
            <w:r w:rsidRPr="005C53DB">
              <w:rPr>
                <w:b/>
                <w:u w:val="single"/>
              </w:rPr>
              <w:t>Слайд 16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  <w:jc w:val="center"/>
            </w:pPr>
            <w:r w:rsidRPr="00EC0240">
              <w:t>1 этап</w:t>
            </w:r>
          </w:p>
        </w:tc>
        <w:tc>
          <w:tcPr>
            <w:tcW w:w="5103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  <w:jc w:val="both"/>
            </w:pPr>
            <w:r w:rsidRPr="00EC0240">
              <w:t>1.Формирование проблемы, цели и задач работы.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  <w:jc w:val="both"/>
            </w:pPr>
            <w:r w:rsidRPr="00EC0240">
              <w:t>2.Привлечение родителей и детей к совместной деятельности (размещение рекламы, объявлений</w:t>
            </w:r>
            <w:r>
              <w:t xml:space="preserve"> на сайте</w:t>
            </w:r>
            <w:r w:rsidRPr="00EC0240">
              <w:t>)</w:t>
            </w:r>
          </w:p>
        </w:tc>
        <w:tc>
          <w:tcPr>
            <w:tcW w:w="3402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Предварительная запись родителей, знакомство с детьми</w:t>
            </w:r>
          </w:p>
        </w:tc>
      </w:tr>
      <w:tr w:rsidR="005E5EDB" w:rsidRPr="00EC0240" w:rsidTr="00D11668">
        <w:tc>
          <w:tcPr>
            <w:tcW w:w="959" w:type="dxa"/>
          </w:tcPr>
          <w:p w:rsidR="005C53DB" w:rsidRPr="005C53DB" w:rsidRDefault="005C53DB" w:rsidP="005C53DB">
            <w:pPr>
              <w:spacing w:after="0" w:line="240" w:lineRule="auto"/>
              <w:contextualSpacing/>
              <w:rPr>
                <w:b/>
                <w:sz w:val="24"/>
                <w:szCs w:val="24"/>
                <w:u w:val="single"/>
              </w:rPr>
            </w:pPr>
            <w:r w:rsidRPr="005C53DB">
              <w:rPr>
                <w:b/>
                <w:sz w:val="24"/>
                <w:szCs w:val="24"/>
                <w:u w:val="single"/>
              </w:rPr>
              <w:t>Слайд 1</w:t>
            </w:r>
            <w:r>
              <w:rPr>
                <w:b/>
                <w:sz w:val="24"/>
                <w:szCs w:val="24"/>
                <w:u w:val="single"/>
              </w:rPr>
              <w:t>7</w:t>
            </w:r>
          </w:p>
          <w:p w:rsidR="005C53DB" w:rsidRDefault="005C53DB" w:rsidP="00D11668">
            <w:pPr>
              <w:pStyle w:val="a4"/>
              <w:spacing w:before="0" w:beforeAutospacing="0" w:after="0" w:afterAutospacing="0"/>
              <w:jc w:val="center"/>
            </w:pPr>
          </w:p>
          <w:p w:rsidR="005C53DB" w:rsidRDefault="005C53DB" w:rsidP="00D11668">
            <w:pPr>
              <w:pStyle w:val="a4"/>
              <w:spacing w:before="0" w:beforeAutospacing="0" w:after="0" w:afterAutospacing="0"/>
              <w:jc w:val="center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  <w:jc w:val="center"/>
            </w:pPr>
            <w:r w:rsidRPr="00EC0240">
              <w:lastRenderedPageBreak/>
              <w:t>2 этап</w:t>
            </w:r>
          </w:p>
        </w:tc>
        <w:tc>
          <w:tcPr>
            <w:tcW w:w="5103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lastRenderedPageBreak/>
              <w:t>1.Разработка плана деятельности по достижению цели, подбор</w:t>
            </w:r>
            <w:r>
              <w:t xml:space="preserve"> информации, анкетирование родителей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2.Организация занят</w:t>
            </w:r>
            <w:r>
              <w:t xml:space="preserve">ий с «неорганизованными </w:t>
            </w:r>
            <w:r>
              <w:lastRenderedPageBreak/>
              <w:t>детьми»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3.Диагностика уровня развития психических процессов детей, не посещающих детский сад, по запрос</w:t>
            </w:r>
            <w:r>
              <w:t>ам родителей (педагог-психолог)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4.Диагностика определения уровня готовности детей, не </w:t>
            </w:r>
            <w:r w:rsidRPr="00DD0556">
              <w:t>посещающих ДОО,</w:t>
            </w:r>
            <w:r w:rsidRPr="00EC0240">
              <w:t xml:space="preserve"> к первому </w:t>
            </w:r>
            <w:r>
              <w:t>классу школы (педагог-психолог)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5. Диагностика уровня речевого развития детей, не по</w:t>
            </w:r>
            <w:r>
              <w:t>сещающих</w:t>
            </w:r>
            <w:r w:rsidRPr="00DD0556">
              <w:t xml:space="preserve"> ДОО</w:t>
            </w:r>
            <w:r>
              <w:t>, (учитель-логопед)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6.Проведение индивидуального консультирования родителей</w:t>
            </w:r>
            <w:r>
              <w:t xml:space="preserve"> специалистами ДОО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7. Выпуск брош</w:t>
            </w:r>
            <w:r>
              <w:t>юр по проблемам развития детей по методической работе</w:t>
            </w:r>
          </w:p>
        </w:tc>
        <w:tc>
          <w:tcPr>
            <w:tcW w:w="3402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2.Посещение детьми </w:t>
            </w:r>
            <w:r w:rsidRPr="00EC0240">
              <w:lastRenderedPageBreak/>
              <w:t>об</w:t>
            </w:r>
            <w:r>
              <w:t>разовательной деятельности в ДОО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>
              <w:t>3.Диагностика детей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4.Д</w:t>
            </w:r>
            <w:r>
              <w:t>иагностика детей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>
              <w:t>5.Диагностика детей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6.Индивидуальные консультации для родителей</w:t>
            </w:r>
          </w:p>
        </w:tc>
      </w:tr>
      <w:tr w:rsidR="005E5EDB" w:rsidRPr="00EC0240" w:rsidTr="00D11668">
        <w:tc>
          <w:tcPr>
            <w:tcW w:w="959" w:type="dxa"/>
          </w:tcPr>
          <w:p w:rsidR="005C53DB" w:rsidRDefault="005C53DB" w:rsidP="00D11668">
            <w:pPr>
              <w:pStyle w:val="a4"/>
              <w:spacing w:before="0" w:beforeAutospacing="0" w:after="0" w:afterAutospacing="0"/>
              <w:jc w:val="center"/>
            </w:pPr>
          </w:p>
          <w:p w:rsidR="005C53DB" w:rsidRPr="00D61183" w:rsidRDefault="005C53DB" w:rsidP="005C53DB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D61183">
              <w:rPr>
                <w:b/>
                <w:sz w:val="24"/>
                <w:szCs w:val="24"/>
              </w:rPr>
              <w:t>Слайд 1</w:t>
            </w:r>
            <w:r>
              <w:rPr>
                <w:b/>
                <w:sz w:val="24"/>
                <w:szCs w:val="24"/>
              </w:rPr>
              <w:t>8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  <w:jc w:val="center"/>
            </w:pPr>
            <w:r w:rsidRPr="00EC0240">
              <w:t>3 этап</w:t>
            </w:r>
          </w:p>
        </w:tc>
        <w:tc>
          <w:tcPr>
            <w:tcW w:w="5103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1.Оформление нормат</w:t>
            </w:r>
            <w:r>
              <w:t>ивно-правовой базы (заведующий)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2.Размещение рекламных о</w:t>
            </w:r>
            <w:r>
              <w:t xml:space="preserve">бъявлений, изготовление брошюр </w:t>
            </w:r>
          </w:p>
          <w:p w:rsidR="005E5EDB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3.Консультирование родителей по вопросам воспитания, обучения и развития ребёнка раннего и дошкольного возраста </w:t>
            </w:r>
            <w:r>
              <w:t xml:space="preserve">специалистами ДОО 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4.Проведение индивидуальных и групповых консультаций по определённой проблеме,</w:t>
            </w:r>
            <w:r>
              <w:t xml:space="preserve"> «круглых столов» для родителей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5.Организация и проведение праздников для «неорганизованных детей» </w:t>
            </w:r>
          </w:p>
        </w:tc>
        <w:tc>
          <w:tcPr>
            <w:tcW w:w="3402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1.Ознакомление с нормативно-правовой базой, с информацией о работе </w:t>
            </w:r>
            <w:r>
              <w:t>К</w:t>
            </w:r>
            <w:proofErr w:type="gramStart"/>
            <w:r>
              <w:t>Ц(</w:t>
            </w:r>
            <w:proofErr w:type="gramEnd"/>
            <w:r>
              <w:t>пункта)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3.Индивидуал</w:t>
            </w:r>
            <w:r>
              <w:t>ьные консультации для родителей</w:t>
            </w:r>
          </w:p>
          <w:p w:rsidR="005E5EDB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Default="005E5EDB" w:rsidP="00D11668">
            <w:pPr>
              <w:pStyle w:val="a4"/>
              <w:spacing w:before="0" w:beforeAutospacing="0" w:after="0" w:afterAutospacing="0"/>
            </w:pP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4.Консультирование родителей, участие в дисп</w:t>
            </w:r>
            <w:r>
              <w:t>утах, беседах, «круглых столах»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>5.Совместное участие в празднике</w:t>
            </w:r>
          </w:p>
        </w:tc>
      </w:tr>
      <w:tr w:rsidR="005E5EDB" w:rsidRPr="00EC0240" w:rsidTr="00D11668">
        <w:tc>
          <w:tcPr>
            <w:tcW w:w="959" w:type="dxa"/>
          </w:tcPr>
          <w:p w:rsidR="005C53DB" w:rsidRDefault="005C53DB" w:rsidP="00D11668">
            <w:pPr>
              <w:pStyle w:val="a4"/>
              <w:spacing w:before="0" w:beforeAutospacing="0" w:after="0" w:afterAutospacing="0"/>
              <w:jc w:val="center"/>
            </w:pPr>
          </w:p>
          <w:p w:rsidR="005C53DB" w:rsidRPr="00D61183" w:rsidRDefault="005C53DB" w:rsidP="005C53DB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D61183">
              <w:rPr>
                <w:b/>
                <w:sz w:val="24"/>
                <w:szCs w:val="24"/>
              </w:rPr>
              <w:t>Слайд 1</w:t>
            </w:r>
            <w:r>
              <w:rPr>
                <w:b/>
                <w:sz w:val="24"/>
                <w:szCs w:val="24"/>
              </w:rPr>
              <w:t>9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  <w:jc w:val="center"/>
            </w:pPr>
            <w:r w:rsidRPr="00EC0240">
              <w:t>4 этап</w:t>
            </w:r>
          </w:p>
        </w:tc>
        <w:tc>
          <w:tcPr>
            <w:tcW w:w="5103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1.Анализ работы </w:t>
            </w:r>
            <w:r>
              <w:t>КЦ (пункта)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- обобщение работы, </w:t>
            </w:r>
          </w:p>
          <w:p w:rsidR="005E5EDB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- подведение итогов </w:t>
            </w:r>
            <w:r>
              <w:t>деятельности</w:t>
            </w:r>
          </w:p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2.Перспективы в работе </w:t>
            </w:r>
            <w:r>
              <w:t>КЦ (пункта)</w:t>
            </w:r>
            <w:r w:rsidRPr="00EC0240">
              <w:t>, планирование дальнейшей работы</w:t>
            </w:r>
          </w:p>
        </w:tc>
        <w:tc>
          <w:tcPr>
            <w:tcW w:w="3402" w:type="dxa"/>
          </w:tcPr>
          <w:p w:rsidR="005E5EDB" w:rsidRPr="00EC0240" w:rsidRDefault="005E5EDB" w:rsidP="00D11668">
            <w:pPr>
              <w:pStyle w:val="a4"/>
              <w:spacing w:before="0" w:beforeAutospacing="0" w:after="0" w:afterAutospacing="0"/>
            </w:pPr>
            <w:r w:rsidRPr="00EC0240">
              <w:t xml:space="preserve">Участие родителей в обсуждении и работе </w:t>
            </w:r>
            <w:r>
              <w:t>КЦ (пункта)</w:t>
            </w:r>
            <w:r w:rsidRPr="00EC0240">
              <w:t>, анализ и обобщение итогов работы, планирование актуальных тем по вопросам развития и воспитания детей</w:t>
            </w:r>
          </w:p>
        </w:tc>
      </w:tr>
    </w:tbl>
    <w:p w:rsidR="005E5EDB" w:rsidRDefault="005E5EDB" w:rsidP="00A81F1E">
      <w:pPr>
        <w:pStyle w:val="a4"/>
        <w:rPr>
          <w:sz w:val="28"/>
          <w:szCs w:val="28"/>
        </w:rPr>
      </w:pPr>
    </w:p>
    <w:p w:rsidR="008F7333" w:rsidRDefault="008F7333" w:rsidP="00A81F1E">
      <w:pPr>
        <w:pStyle w:val="a4"/>
        <w:rPr>
          <w:b/>
          <w:sz w:val="28"/>
          <w:szCs w:val="28"/>
          <w:u w:val="single"/>
        </w:rPr>
      </w:pPr>
    </w:p>
    <w:p w:rsidR="005C53DB" w:rsidRPr="00D61183" w:rsidRDefault="005C53DB" w:rsidP="005C53D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 </w:t>
      </w:r>
    </w:p>
    <w:p w:rsidR="005C53DB" w:rsidRPr="005C53DB" w:rsidRDefault="005C53DB" w:rsidP="005C53D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5C53DB">
        <w:rPr>
          <w:rFonts w:ascii="Times New Roman" w:hAnsi="Times New Roman"/>
          <w:b/>
          <w:sz w:val="24"/>
          <w:szCs w:val="24"/>
          <w:u w:val="single"/>
        </w:rPr>
        <w:t>Слайд 20</w:t>
      </w:r>
    </w:p>
    <w:p w:rsidR="005E5EDB" w:rsidRPr="00EF2884" w:rsidRDefault="00EF2884" w:rsidP="00A81F1E">
      <w:pPr>
        <w:pStyle w:val="a4"/>
        <w:rPr>
          <w:b/>
          <w:sz w:val="28"/>
          <w:szCs w:val="28"/>
          <w:u w:val="single"/>
        </w:rPr>
      </w:pPr>
      <w:r w:rsidRPr="00EF2884">
        <w:rPr>
          <w:b/>
          <w:sz w:val="28"/>
          <w:szCs w:val="28"/>
          <w:u w:val="single"/>
        </w:rPr>
        <w:t>Документация КЦ</w:t>
      </w:r>
    </w:p>
    <w:p w:rsidR="005E5EDB" w:rsidRDefault="00EF2884" w:rsidP="00A81F1E">
      <w:pPr>
        <w:pStyle w:val="a4"/>
        <w:rPr>
          <w:sz w:val="28"/>
          <w:szCs w:val="28"/>
        </w:rPr>
      </w:pPr>
      <w:r w:rsidRPr="00CC433F">
        <w:rPr>
          <w:sz w:val="28"/>
          <w:szCs w:val="28"/>
        </w:rPr>
        <w:t xml:space="preserve">Оказание методической, психолого-педагогической, диагностической и консультативной помощи родителям (законным представителям) фиксируется в учетно-отчетной документации  установленного образца, </w:t>
      </w:r>
      <w:r w:rsidRPr="00CC433F">
        <w:rPr>
          <w:sz w:val="28"/>
          <w:szCs w:val="28"/>
        </w:rPr>
        <w:lastRenderedPageBreak/>
        <w:t>утвержденной локальными актами дошкольной образовательной организации</w:t>
      </w:r>
    </w:p>
    <w:p w:rsidR="00EF2884" w:rsidRPr="00EF2884" w:rsidRDefault="00EF2884" w:rsidP="00EF2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F2884">
        <w:rPr>
          <w:rFonts w:ascii="Times New Roman" w:hAnsi="Times New Roman"/>
          <w:b/>
          <w:sz w:val="28"/>
          <w:szCs w:val="28"/>
        </w:rPr>
        <w:t>Ведение документации консультационно-методического центра (пункта)  выделяется в отдельное делопроизводство.</w:t>
      </w:r>
    </w:p>
    <w:p w:rsidR="00EF2884" w:rsidRPr="008F7333" w:rsidRDefault="00EF2884" w:rsidP="00EF288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7333">
        <w:rPr>
          <w:sz w:val="28"/>
          <w:szCs w:val="28"/>
        </w:rPr>
        <w:t>Перечень документации консультационно-методического  центр</w:t>
      </w:r>
      <w:proofErr w:type="gramStart"/>
      <w:r w:rsidRPr="008F7333">
        <w:rPr>
          <w:sz w:val="28"/>
          <w:szCs w:val="28"/>
        </w:rPr>
        <w:t>а(</w:t>
      </w:r>
      <w:proofErr w:type="gramEnd"/>
      <w:r w:rsidRPr="008F7333">
        <w:rPr>
          <w:sz w:val="28"/>
          <w:szCs w:val="28"/>
        </w:rPr>
        <w:t>пункта)  :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F7333">
        <w:rPr>
          <w:rFonts w:ascii="Times New Roman" w:hAnsi="Times New Roman"/>
          <w:sz w:val="28"/>
          <w:szCs w:val="28"/>
        </w:rPr>
        <w:t>1.</w:t>
      </w:r>
      <w:r w:rsidRPr="008F7333">
        <w:rPr>
          <w:rFonts w:ascii="Times New Roman" w:hAnsi="Times New Roman"/>
          <w:bCs/>
          <w:sz w:val="28"/>
          <w:szCs w:val="28"/>
        </w:rPr>
        <w:t>График работы консультационно-методического центр</w:t>
      </w:r>
      <w:proofErr w:type="gramStart"/>
      <w:r w:rsidRPr="008F7333">
        <w:rPr>
          <w:rFonts w:ascii="Times New Roman" w:hAnsi="Times New Roman"/>
          <w:bCs/>
          <w:sz w:val="28"/>
          <w:szCs w:val="28"/>
        </w:rPr>
        <w:t>а(</w:t>
      </w:r>
      <w:proofErr w:type="gramEnd"/>
      <w:r w:rsidRPr="008F7333">
        <w:rPr>
          <w:rFonts w:ascii="Times New Roman" w:hAnsi="Times New Roman"/>
          <w:bCs/>
          <w:sz w:val="28"/>
          <w:szCs w:val="28"/>
        </w:rPr>
        <w:t>пункта)  ;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2.План работы консультационно-методического центр</w:t>
      </w:r>
      <w:proofErr w:type="gramStart"/>
      <w:r w:rsidRPr="008F7333">
        <w:rPr>
          <w:rFonts w:ascii="Times New Roman" w:hAnsi="Times New Roman"/>
          <w:bCs/>
          <w:sz w:val="28"/>
          <w:szCs w:val="28"/>
        </w:rPr>
        <w:t>а(</w:t>
      </w:r>
      <w:proofErr w:type="gramEnd"/>
      <w:r w:rsidRPr="008F7333">
        <w:rPr>
          <w:rFonts w:ascii="Times New Roman" w:hAnsi="Times New Roman"/>
          <w:bCs/>
          <w:sz w:val="28"/>
          <w:szCs w:val="28"/>
        </w:rPr>
        <w:t xml:space="preserve">пункта); 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3. Журнал учета обращений родителей (законных представителей) в консультационно-методический центр (пункт)  (наименование образовательной организации);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4.Журнал учета оказанной помощи родителям /Журнал учета проведенных мероприятий/ (законным представителям) в консультационно-методическом центре  (пункте) (наименование образовательной организации);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5.Статистический отчет о работе Консультационного центра по оказанию методической, консультативной помощи семьям, воспитывающим детей дошкольного возраста на дому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 xml:space="preserve">6.Анализ работы консультационного центра за год; 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7.Банк данных детей, не охваченных дошкольным воспитанием на закрепленной территории.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8.Договор между родителем (законным представителем</w:t>
      </w:r>
      <w:proofErr w:type="gramStart"/>
      <w:r w:rsidRPr="008F7333">
        <w:rPr>
          <w:rFonts w:ascii="Times New Roman" w:hAnsi="Times New Roman"/>
          <w:bCs/>
          <w:sz w:val="28"/>
          <w:szCs w:val="28"/>
        </w:rPr>
        <w:t>)д</w:t>
      </w:r>
      <w:proofErr w:type="gramEnd"/>
      <w:r w:rsidRPr="008F7333">
        <w:rPr>
          <w:rFonts w:ascii="Times New Roman" w:hAnsi="Times New Roman"/>
          <w:bCs/>
          <w:sz w:val="28"/>
          <w:szCs w:val="28"/>
        </w:rPr>
        <w:t>етей, не посещающих дошкольное учреждение,  на оказание консультативной помощи и заведующим ДО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9.Заявление родителе</w:t>
      </w:r>
      <w:proofErr w:type="gramStart"/>
      <w:r w:rsidRPr="008F7333">
        <w:rPr>
          <w:rFonts w:ascii="Times New Roman" w:hAnsi="Times New Roman"/>
          <w:bCs/>
          <w:sz w:val="28"/>
          <w:szCs w:val="28"/>
        </w:rPr>
        <w:t>й(</w:t>
      </w:r>
      <w:proofErr w:type="gramEnd"/>
      <w:r w:rsidRPr="008F7333">
        <w:rPr>
          <w:rFonts w:ascii="Times New Roman" w:hAnsi="Times New Roman"/>
          <w:bCs/>
          <w:sz w:val="28"/>
          <w:szCs w:val="28"/>
        </w:rPr>
        <w:t xml:space="preserve"> законных представителей) детей, не посещающих дошкольное учреждение,  на оказание консультативной помощи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10.Согласие родителе</w:t>
      </w:r>
      <w:proofErr w:type="gramStart"/>
      <w:r w:rsidRPr="008F7333">
        <w:rPr>
          <w:rFonts w:ascii="Times New Roman" w:hAnsi="Times New Roman"/>
          <w:bCs/>
          <w:sz w:val="28"/>
          <w:szCs w:val="28"/>
        </w:rPr>
        <w:t>й(</w:t>
      </w:r>
      <w:proofErr w:type="gramEnd"/>
      <w:r w:rsidRPr="008F7333">
        <w:rPr>
          <w:rFonts w:ascii="Times New Roman" w:hAnsi="Times New Roman"/>
          <w:bCs/>
          <w:sz w:val="28"/>
          <w:szCs w:val="28"/>
        </w:rPr>
        <w:t xml:space="preserve"> законных представителей) на обработку персональных данных</w:t>
      </w:r>
    </w:p>
    <w:p w:rsidR="008F7333" w:rsidRPr="008F7333" w:rsidRDefault="008F7333" w:rsidP="008F73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7333">
        <w:rPr>
          <w:rFonts w:ascii="Times New Roman" w:hAnsi="Times New Roman"/>
          <w:bCs/>
          <w:sz w:val="28"/>
          <w:szCs w:val="28"/>
        </w:rPr>
        <w:t>11.Согласие родителе</w:t>
      </w:r>
      <w:proofErr w:type="gramStart"/>
      <w:r w:rsidRPr="008F7333">
        <w:rPr>
          <w:rFonts w:ascii="Times New Roman" w:hAnsi="Times New Roman"/>
          <w:bCs/>
          <w:sz w:val="28"/>
          <w:szCs w:val="28"/>
        </w:rPr>
        <w:t>й(</w:t>
      </w:r>
      <w:proofErr w:type="gramEnd"/>
      <w:r w:rsidRPr="008F7333">
        <w:rPr>
          <w:rFonts w:ascii="Times New Roman" w:hAnsi="Times New Roman"/>
          <w:bCs/>
          <w:sz w:val="28"/>
          <w:szCs w:val="28"/>
        </w:rPr>
        <w:t xml:space="preserve"> законных представителей на психологическое (логопедическое ) обследование</w:t>
      </w:r>
    </w:p>
    <w:p w:rsidR="005E5EDB" w:rsidRPr="008F7333" w:rsidRDefault="005E5EDB" w:rsidP="00A81F1E">
      <w:pPr>
        <w:pStyle w:val="a4"/>
        <w:rPr>
          <w:sz w:val="28"/>
          <w:szCs w:val="28"/>
        </w:rPr>
      </w:pPr>
    </w:p>
    <w:p w:rsidR="005E5EDB" w:rsidRPr="008F7333" w:rsidRDefault="005E5EDB" w:rsidP="00A81F1E">
      <w:pPr>
        <w:pStyle w:val="a4"/>
        <w:rPr>
          <w:sz w:val="28"/>
          <w:szCs w:val="28"/>
        </w:rPr>
      </w:pPr>
    </w:p>
    <w:p w:rsidR="005E5EDB" w:rsidRDefault="005E5EDB" w:rsidP="00A81F1E">
      <w:pPr>
        <w:pStyle w:val="a4"/>
        <w:rPr>
          <w:sz w:val="28"/>
          <w:szCs w:val="28"/>
        </w:rPr>
      </w:pPr>
    </w:p>
    <w:p w:rsidR="005E5EDB" w:rsidRDefault="005E5EDB" w:rsidP="00A81F1E">
      <w:pPr>
        <w:pStyle w:val="a4"/>
        <w:rPr>
          <w:sz w:val="28"/>
          <w:szCs w:val="28"/>
        </w:rPr>
      </w:pPr>
    </w:p>
    <w:p w:rsidR="00A81F1E" w:rsidRDefault="00A81F1E" w:rsidP="00A81F1E">
      <w:pPr>
        <w:keepNext/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A32E9" w:rsidRPr="006F5295" w:rsidRDefault="00AA32E9" w:rsidP="00804042">
      <w:pPr>
        <w:keepNext/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A32E9" w:rsidRPr="00BB4C23" w:rsidRDefault="00AA32E9" w:rsidP="00D733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32E9" w:rsidRPr="00BB4C23" w:rsidSect="002F0F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DC8" w:rsidRDefault="007D6DC8" w:rsidP="00607A4B">
      <w:pPr>
        <w:spacing w:after="0" w:line="240" w:lineRule="auto"/>
      </w:pPr>
      <w:r>
        <w:separator/>
      </w:r>
    </w:p>
  </w:endnote>
  <w:endnote w:type="continuationSeparator" w:id="1">
    <w:p w:rsidR="007D6DC8" w:rsidRDefault="007D6DC8" w:rsidP="0060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C8" w:rsidRDefault="00651139">
    <w:pPr>
      <w:pStyle w:val="a9"/>
    </w:pPr>
    <w:r>
      <w:fldChar w:fldCharType="begin"/>
    </w:r>
    <w:r w:rsidR="007D6DC8">
      <w:instrText xml:space="preserve"> PAGE   \* MERGEFORMAT </w:instrText>
    </w:r>
    <w:r>
      <w:fldChar w:fldCharType="separate"/>
    </w:r>
    <w:r w:rsidR="00B54AFE">
      <w:rPr>
        <w:noProof/>
      </w:rPr>
      <w:t>11</w:t>
    </w:r>
    <w:r>
      <w:rPr>
        <w:noProof/>
      </w:rPr>
      <w:fldChar w:fldCharType="end"/>
    </w:r>
  </w:p>
  <w:p w:rsidR="007D6DC8" w:rsidRDefault="007D6DC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DC8" w:rsidRDefault="007D6DC8" w:rsidP="00607A4B">
      <w:pPr>
        <w:spacing w:after="0" w:line="240" w:lineRule="auto"/>
      </w:pPr>
      <w:r>
        <w:separator/>
      </w:r>
    </w:p>
  </w:footnote>
  <w:footnote w:type="continuationSeparator" w:id="1">
    <w:p w:rsidR="007D6DC8" w:rsidRDefault="007D6DC8" w:rsidP="0060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723"/>
    <w:multiLevelType w:val="hybridMultilevel"/>
    <w:tmpl w:val="E130A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E5E85"/>
    <w:multiLevelType w:val="hybridMultilevel"/>
    <w:tmpl w:val="A85E8B12"/>
    <w:lvl w:ilvl="0" w:tplc="A114FF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F628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DF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0B1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0ED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B8B2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8B4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C04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6DB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05110"/>
    <w:multiLevelType w:val="hybridMultilevel"/>
    <w:tmpl w:val="42DEB77A"/>
    <w:lvl w:ilvl="0" w:tplc="98EC3C50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4746"/>
    <w:multiLevelType w:val="hybridMultilevel"/>
    <w:tmpl w:val="F1E2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111DC5"/>
    <w:multiLevelType w:val="hybridMultilevel"/>
    <w:tmpl w:val="9B3CB246"/>
    <w:lvl w:ilvl="0" w:tplc="98EC3C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C878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CE57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680C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7A79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266D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B4F7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C4BA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AE48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23451FB"/>
    <w:multiLevelType w:val="hybridMultilevel"/>
    <w:tmpl w:val="CFD81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BA5789"/>
    <w:multiLevelType w:val="hybridMultilevel"/>
    <w:tmpl w:val="C832D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A3274"/>
    <w:multiLevelType w:val="multilevel"/>
    <w:tmpl w:val="A5E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24EC6"/>
    <w:multiLevelType w:val="hybridMultilevel"/>
    <w:tmpl w:val="90E0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D1307"/>
    <w:multiLevelType w:val="hybridMultilevel"/>
    <w:tmpl w:val="6D364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C2AED"/>
    <w:multiLevelType w:val="hybridMultilevel"/>
    <w:tmpl w:val="16CAB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23296"/>
    <w:multiLevelType w:val="multilevel"/>
    <w:tmpl w:val="B3F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5D6B73"/>
    <w:multiLevelType w:val="multilevel"/>
    <w:tmpl w:val="7ED08A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8144475"/>
    <w:multiLevelType w:val="hybridMultilevel"/>
    <w:tmpl w:val="E598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4207C"/>
    <w:multiLevelType w:val="hybridMultilevel"/>
    <w:tmpl w:val="D45E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B73E0"/>
    <w:multiLevelType w:val="multilevel"/>
    <w:tmpl w:val="6D501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602411"/>
    <w:multiLevelType w:val="multilevel"/>
    <w:tmpl w:val="C0D0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C56FAE"/>
    <w:multiLevelType w:val="hybridMultilevel"/>
    <w:tmpl w:val="6BE8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C96428"/>
    <w:multiLevelType w:val="multilevel"/>
    <w:tmpl w:val="399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A0178D"/>
    <w:multiLevelType w:val="multilevel"/>
    <w:tmpl w:val="61A45DF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13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2"/>
  </w:num>
  <w:num w:numId="11">
    <w:abstractNumId w:val="3"/>
  </w:num>
  <w:num w:numId="12">
    <w:abstractNumId w:val="18"/>
  </w:num>
  <w:num w:numId="13">
    <w:abstractNumId w:val="14"/>
  </w:num>
  <w:num w:numId="14">
    <w:abstractNumId w:val="16"/>
  </w:num>
  <w:num w:numId="15">
    <w:abstractNumId w:val="15"/>
  </w:num>
  <w:num w:numId="16">
    <w:abstractNumId w:val="19"/>
  </w:num>
  <w:num w:numId="17">
    <w:abstractNumId w:val="11"/>
  </w:num>
  <w:num w:numId="18">
    <w:abstractNumId w:val="7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8D4120"/>
    <w:rsid w:val="00022DB0"/>
    <w:rsid w:val="000247E4"/>
    <w:rsid w:val="00025835"/>
    <w:rsid w:val="000722F8"/>
    <w:rsid w:val="000841A9"/>
    <w:rsid w:val="00094982"/>
    <w:rsid w:val="000E243F"/>
    <w:rsid w:val="000E6021"/>
    <w:rsid w:val="001064F6"/>
    <w:rsid w:val="0018735B"/>
    <w:rsid w:val="001B0A5B"/>
    <w:rsid w:val="001C71E7"/>
    <w:rsid w:val="002175AA"/>
    <w:rsid w:val="00231556"/>
    <w:rsid w:val="002322F7"/>
    <w:rsid w:val="00261C07"/>
    <w:rsid w:val="00281808"/>
    <w:rsid w:val="002A42F8"/>
    <w:rsid w:val="002A574F"/>
    <w:rsid w:val="002F0F49"/>
    <w:rsid w:val="00306382"/>
    <w:rsid w:val="00343507"/>
    <w:rsid w:val="00350429"/>
    <w:rsid w:val="00361F82"/>
    <w:rsid w:val="00387E72"/>
    <w:rsid w:val="003C28B3"/>
    <w:rsid w:val="003F6BF5"/>
    <w:rsid w:val="0040420C"/>
    <w:rsid w:val="0041093C"/>
    <w:rsid w:val="004320B3"/>
    <w:rsid w:val="004341AE"/>
    <w:rsid w:val="00440655"/>
    <w:rsid w:val="004842BF"/>
    <w:rsid w:val="004B32B9"/>
    <w:rsid w:val="004B6140"/>
    <w:rsid w:val="004D044F"/>
    <w:rsid w:val="004D65C3"/>
    <w:rsid w:val="004F06F4"/>
    <w:rsid w:val="004F2CE2"/>
    <w:rsid w:val="004F366A"/>
    <w:rsid w:val="00504065"/>
    <w:rsid w:val="00530B0F"/>
    <w:rsid w:val="00547570"/>
    <w:rsid w:val="005524FD"/>
    <w:rsid w:val="00584E04"/>
    <w:rsid w:val="00584E27"/>
    <w:rsid w:val="005957A6"/>
    <w:rsid w:val="005A7668"/>
    <w:rsid w:val="005C53DB"/>
    <w:rsid w:val="005E5EDB"/>
    <w:rsid w:val="005F1009"/>
    <w:rsid w:val="005F21C8"/>
    <w:rsid w:val="00607A4B"/>
    <w:rsid w:val="00611B42"/>
    <w:rsid w:val="00642726"/>
    <w:rsid w:val="00651139"/>
    <w:rsid w:val="00691C66"/>
    <w:rsid w:val="006A6D65"/>
    <w:rsid w:val="006C4C94"/>
    <w:rsid w:val="006D2B22"/>
    <w:rsid w:val="006E435B"/>
    <w:rsid w:val="006E6B63"/>
    <w:rsid w:val="006F5295"/>
    <w:rsid w:val="00700424"/>
    <w:rsid w:val="00703CED"/>
    <w:rsid w:val="00704245"/>
    <w:rsid w:val="00710FFA"/>
    <w:rsid w:val="00714868"/>
    <w:rsid w:val="00722D35"/>
    <w:rsid w:val="00732F26"/>
    <w:rsid w:val="00732FD2"/>
    <w:rsid w:val="007636C8"/>
    <w:rsid w:val="00764BF5"/>
    <w:rsid w:val="0077685D"/>
    <w:rsid w:val="00777D9E"/>
    <w:rsid w:val="00790BB5"/>
    <w:rsid w:val="007C4C59"/>
    <w:rsid w:val="007D6DC8"/>
    <w:rsid w:val="007F63C1"/>
    <w:rsid w:val="00804042"/>
    <w:rsid w:val="008068B1"/>
    <w:rsid w:val="00841D30"/>
    <w:rsid w:val="00874F2C"/>
    <w:rsid w:val="008A4958"/>
    <w:rsid w:val="008B5E32"/>
    <w:rsid w:val="008C5E74"/>
    <w:rsid w:val="008D4120"/>
    <w:rsid w:val="008F7333"/>
    <w:rsid w:val="00926E08"/>
    <w:rsid w:val="00940DE9"/>
    <w:rsid w:val="009416D5"/>
    <w:rsid w:val="00954185"/>
    <w:rsid w:val="00972818"/>
    <w:rsid w:val="00986137"/>
    <w:rsid w:val="009E0E2B"/>
    <w:rsid w:val="009E4468"/>
    <w:rsid w:val="00A11B3E"/>
    <w:rsid w:val="00A17656"/>
    <w:rsid w:val="00A47ABF"/>
    <w:rsid w:val="00A52F29"/>
    <w:rsid w:val="00A628C9"/>
    <w:rsid w:val="00A81F1E"/>
    <w:rsid w:val="00AA32E9"/>
    <w:rsid w:val="00AB7580"/>
    <w:rsid w:val="00AD61FD"/>
    <w:rsid w:val="00AD7C0A"/>
    <w:rsid w:val="00AE5BDE"/>
    <w:rsid w:val="00B22904"/>
    <w:rsid w:val="00B235F1"/>
    <w:rsid w:val="00B405E3"/>
    <w:rsid w:val="00B51AA6"/>
    <w:rsid w:val="00B54AFE"/>
    <w:rsid w:val="00B82616"/>
    <w:rsid w:val="00BA2858"/>
    <w:rsid w:val="00BB4595"/>
    <w:rsid w:val="00BB4C23"/>
    <w:rsid w:val="00BC213B"/>
    <w:rsid w:val="00BD0B2C"/>
    <w:rsid w:val="00BE7A34"/>
    <w:rsid w:val="00C62394"/>
    <w:rsid w:val="00C762A3"/>
    <w:rsid w:val="00CB7FF3"/>
    <w:rsid w:val="00CC433F"/>
    <w:rsid w:val="00CD3897"/>
    <w:rsid w:val="00CE7768"/>
    <w:rsid w:val="00D0683C"/>
    <w:rsid w:val="00D11A2B"/>
    <w:rsid w:val="00D135FB"/>
    <w:rsid w:val="00D61183"/>
    <w:rsid w:val="00D733D6"/>
    <w:rsid w:val="00DA58EE"/>
    <w:rsid w:val="00DC2C40"/>
    <w:rsid w:val="00DD0556"/>
    <w:rsid w:val="00E04132"/>
    <w:rsid w:val="00E074AC"/>
    <w:rsid w:val="00E1688B"/>
    <w:rsid w:val="00E62787"/>
    <w:rsid w:val="00EC0240"/>
    <w:rsid w:val="00EE332A"/>
    <w:rsid w:val="00EF2884"/>
    <w:rsid w:val="00F140CA"/>
    <w:rsid w:val="00FB0F36"/>
    <w:rsid w:val="00FB59E2"/>
    <w:rsid w:val="00FC69A9"/>
    <w:rsid w:val="00FF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4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AD61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E5BDE"/>
    <w:rPr>
      <w:rFonts w:cs="Times New Roman"/>
      <w:b/>
      <w:bCs/>
    </w:rPr>
  </w:style>
  <w:style w:type="paragraph" w:styleId="a4">
    <w:name w:val="Normal (Web)"/>
    <w:basedOn w:val="a"/>
    <w:rsid w:val="00710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710FFA"/>
    <w:pPr>
      <w:ind w:left="720"/>
      <w:contextualSpacing/>
    </w:pPr>
  </w:style>
  <w:style w:type="paragraph" w:customStyle="1" w:styleId="bodytext">
    <w:name w:val="bodytext"/>
    <w:basedOn w:val="a"/>
    <w:uiPriority w:val="99"/>
    <w:rsid w:val="00710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710FFA"/>
    <w:rPr>
      <w:rFonts w:cs="Times New Roman"/>
      <w:color w:val="0000CC"/>
      <w:u w:val="single"/>
    </w:rPr>
  </w:style>
  <w:style w:type="paragraph" w:customStyle="1" w:styleId="ConsPlusNonformat">
    <w:name w:val="ConsPlusNonformat"/>
    <w:uiPriority w:val="99"/>
    <w:rsid w:val="00BB459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basedOn w:val="a0"/>
    <w:uiPriority w:val="99"/>
    <w:rsid w:val="00BB459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BB459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B459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BB4595"/>
    <w:rPr>
      <w:rFonts w:ascii="Times New Roman" w:hAnsi="Times New Roman" w:cs="Times New Roman"/>
      <w:i/>
      <w:iCs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BB4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BB4595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uiPriority w:val="99"/>
    <w:rsid w:val="00691C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07A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7A4B"/>
  </w:style>
  <w:style w:type="paragraph" w:styleId="a9">
    <w:name w:val="footer"/>
    <w:basedOn w:val="a"/>
    <w:link w:val="aa"/>
    <w:uiPriority w:val="99"/>
    <w:unhideWhenUsed/>
    <w:rsid w:val="00607A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A4B"/>
  </w:style>
  <w:style w:type="character" w:styleId="ab">
    <w:name w:val="Emphasis"/>
    <w:basedOn w:val="a0"/>
    <w:uiPriority w:val="20"/>
    <w:qFormat/>
    <w:locked/>
    <w:rsid w:val="00B235F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D61FD"/>
    <w:rPr>
      <w:rFonts w:ascii="Times New Roman" w:hAnsi="Times New Roman"/>
      <w:b/>
      <w:bCs/>
      <w:sz w:val="27"/>
      <w:szCs w:val="27"/>
    </w:rPr>
  </w:style>
  <w:style w:type="character" w:customStyle="1" w:styleId="elementor-icon-list-text">
    <w:name w:val="elementor-icon-list-text"/>
    <w:basedOn w:val="a0"/>
    <w:rsid w:val="00AD61FD"/>
  </w:style>
  <w:style w:type="paragraph" w:styleId="ac">
    <w:name w:val="Body Text"/>
    <w:basedOn w:val="a"/>
    <w:link w:val="ad"/>
    <w:rsid w:val="00A81F1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81F1E"/>
    <w:rPr>
      <w:rFonts w:ascii="Times New Roman" w:hAnsi="Times New Roman"/>
      <w:sz w:val="24"/>
      <w:szCs w:val="24"/>
    </w:rPr>
  </w:style>
  <w:style w:type="paragraph" w:customStyle="1" w:styleId="msonospacing0">
    <w:name w:val="msonospacing"/>
    <w:basedOn w:val="a"/>
    <w:rsid w:val="00A81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locked/>
    <w:rsid w:val="005E5ED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F49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AD61F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5BDE"/>
    <w:rPr>
      <w:rFonts w:cs="Times New Roman"/>
      <w:b/>
      <w:bCs/>
    </w:rPr>
  </w:style>
  <w:style w:type="paragraph" w:styleId="a4">
    <w:name w:val="Normal (Web)"/>
    <w:basedOn w:val="a"/>
    <w:uiPriority w:val="99"/>
    <w:rsid w:val="00710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710FFA"/>
    <w:pPr>
      <w:ind w:left="720"/>
      <w:contextualSpacing/>
    </w:pPr>
  </w:style>
  <w:style w:type="paragraph" w:customStyle="1" w:styleId="bodytext">
    <w:name w:val="bodytext"/>
    <w:basedOn w:val="a"/>
    <w:uiPriority w:val="99"/>
    <w:rsid w:val="00710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rsid w:val="00710FFA"/>
    <w:rPr>
      <w:rFonts w:cs="Times New Roman"/>
      <w:color w:val="0000CC"/>
      <w:u w:val="single"/>
    </w:rPr>
  </w:style>
  <w:style w:type="paragraph" w:customStyle="1" w:styleId="ConsPlusNonformat">
    <w:name w:val="ConsPlusNonformat"/>
    <w:uiPriority w:val="99"/>
    <w:rsid w:val="00BB459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basedOn w:val="a0"/>
    <w:uiPriority w:val="99"/>
    <w:rsid w:val="00BB459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a"/>
    <w:uiPriority w:val="99"/>
    <w:rsid w:val="00BB4595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B459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BB4595"/>
    <w:rPr>
      <w:rFonts w:ascii="Times New Roman" w:hAnsi="Times New Roman" w:cs="Times New Roman"/>
      <w:i/>
      <w:iCs/>
      <w:color w:val="000000"/>
      <w:sz w:val="26"/>
      <w:szCs w:val="26"/>
    </w:rPr>
  </w:style>
  <w:style w:type="paragraph" w:customStyle="1" w:styleId="Style5">
    <w:name w:val="Style5"/>
    <w:basedOn w:val="a"/>
    <w:uiPriority w:val="99"/>
    <w:rsid w:val="00BB4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BB4595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uiPriority w:val="99"/>
    <w:rsid w:val="00691C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07A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7A4B"/>
  </w:style>
  <w:style w:type="paragraph" w:styleId="a9">
    <w:name w:val="footer"/>
    <w:basedOn w:val="a"/>
    <w:link w:val="aa"/>
    <w:uiPriority w:val="99"/>
    <w:unhideWhenUsed/>
    <w:rsid w:val="00607A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A4B"/>
  </w:style>
  <w:style w:type="character" w:styleId="ab">
    <w:name w:val="Emphasis"/>
    <w:basedOn w:val="a0"/>
    <w:uiPriority w:val="20"/>
    <w:qFormat/>
    <w:locked/>
    <w:rsid w:val="00B235F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D61FD"/>
    <w:rPr>
      <w:rFonts w:ascii="Times New Roman" w:hAnsi="Times New Roman"/>
      <w:b/>
      <w:bCs/>
      <w:sz w:val="27"/>
      <w:szCs w:val="27"/>
    </w:rPr>
  </w:style>
  <w:style w:type="character" w:customStyle="1" w:styleId="elementor-icon-list-text">
    <w:name w:val="elementor-icon-list-text"/>
    <w:basedOn w:val="a0"/>
    <w:rsid w:val="00AD6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15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5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18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6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7FE4-EF99-4DD2-B0E7-F7A4D9F6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11</Pages>
  <Words>2184</Words>
  <Characters>17391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UeerAsus</cp:lastModifiedBy>
  <cp:revision>14</cp:revision>
  <cp:lastPrinted>2017-05-15T09:40:00Z</cp:lastPrinted>
  <dcterms:created xsi:type="dcterms:W3CDTF">2019-11-10T10:32:00Z</dcterms:created>
  <dcterms:modified xsi:type="dcterms:W3CDTF">2019-11-14T11:01:00Z</dcterms:modified>
</cp:coreProperties>
</file>