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0204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06EF1D09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1E39A3FC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54B97D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15CBA10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5AE6DB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5740BD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5B830E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BF753F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14:paraId="4601BE77" w14:textId="02F28E37" w:rsidR="00AE214E" w:rsidRDefault="00AE214E" w:rsidP="00AE214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«</w:t>
      </w:r>
      <w:r>
        <w:rPr>
          <w:rFonts w:ascii="Times New Roman" w:hAnsi="Times New Roman" w:cs="Times New Roman"/>
          <w:b/>
          <w:sz w:val="48"/>
          <w:szCs w:val="28"/>
        </w:rPr>
        <w:t>МИНИ-МУЗЕЙ КАК СРЕДСТВО НРАВСТВЕННО-ПАТРИОТИЧЕСКОГО ВОСПИТАНИЯ ДОШКОЛЬНИКОВ</w:t>
      </w:r>
      <w:r>
        <w:rPr>
          <w:rFonts w:ascii="Times New Roman" w:hAnsi="Times New Roman" w:cs="Times New Roman"/>
          <w:b/>
          <w:sz w:val="48"/>
          <w:szCs w:val="28"/>
        </w:rPr>
        <w:t xml:space="preserve">                   С ЗПР»</w:t>
      </w:r>
      <w:r>
        <w:t xml:space="preserve"> </w:t>
      </w:r>
    </w:p>
    <w:p w14:paraId="4BF4A722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BC9D45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EA1257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CE8F3D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259E5E9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D5F1CF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3AA8E0E" w14:textId="77777777" w:rsidR="00AE214E" w:rsidRDefault="00AE214E" w:rsidP="00AE21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1892AB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BF6CF6" w14:textId="77777777" w:rsidR="00AE214E" w:rsidRDefault="00AE214E" w:rsidP="00AE214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18C3CDBF" w14:textId="0ECAC954" w:rsidR="00AE214E" w:rsidRDefault="00AE214E" w:rsidP="00AE214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Майраслова С.Ю.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2AB8D617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FA0D4F" w14:textId="5D01701B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ACA73F" wp14:editId="4EACFA0C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D3C79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65A297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1B7EFF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7E3A95E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E565D9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81027C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A4921EC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2A70A2B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3DC645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EC3D2E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F3DEB5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B3AD28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06A47B" w14:textId="77777777" w:rsid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01DFAC9" w14:textId="5EF396B2" w:rsidR="00AE214E" w:rsidRPr="00AE214E" w:rsidRDefault="00AE214E" w:rsidP="00AE21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6B40E210" w14:textId="6663DCE4" w:rsidR="004000AA" w:rsidRPr="004000AA" w:rsidRDefault="004000AA" w:rsidP="000C691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</w:t>
      </w:r>
      <w:r w:rsidRPr="004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«Мини-музей как средство нравственно-патриотического воспитания дошкольников с ЗПР»</w:t>
      </w:r>
    </w:p>
    <w:p w14:paraId="0A647FE8" w14:textId="584931B0" w:rsidR="004000AA" w:rsidRPr="004000AA" w:rsidRDefault="004000AA" w:rsidP="000C691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профессиональной компетентности педагогов в использовании технологии «мини-музей» для решения задач нравственно-патриотического воспитания детей с задержкой психического развития (ЗПР).</w:t>
      </w:r>
    </w:p>
    <w:p w14:paraId="0852AE1E" w14:textId="47A3458B" w:rsidR="00A36AC6" w:rsidRPr="00A36AC6" w:rsidRDefault="004000AA" w:rsidP="000C6914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</w:t>
      </w:r>
      <w:r w:rsidR="000C6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4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детей с ЗПР является одной из наиболее сложных педагогических задач. Для этих детей характерны:</w:t>
      </w:r>
      <w:r w:rsidR="000C6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69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ниженная познавательная активность</w:t>
      </w:r>
      <w:r w:rsidR="000C6914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4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рудности формирования обобщенных представлений</w:t>
      </w:r>
      <w:r w:rsidR="000C69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4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едоразвитие эмоционально-волевой сферы</w:t>
      </w:r>
      <w:r w:rsidR="000C6914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A36AC6"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ложности в понимании абстрактных понятий («Родина», «память», «героизм»)</w:t>
      </w:r>
      <w:r w:rsidR="000C69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A36AC6"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граниченность словарного запаса.</w:t>
      </w:r>
    </w:p>
    <w:p w14:paraId="66EE57D0" w14:textId="77777777" w:rsidR="00A36AC6" w:rsidRPr="00A36AC6" w:rsidRDefault="00A36AC6" w:rsidP="000C691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формы работы (беседы, чтение) часто бывают для них недостаточно эффективными. Им необходим «осязаемый», наглядный и деятельностный подход. Именно таким ресурсом и обладает технология мини-музея.</w:t>
      </w:r>
    </w:p>
    <w:p w14:paraId="36E9F66A" w14:textId="5D63B5F4" w:rsidR="00A36AC6" w:rsidRPr="00A36AC6" w:rsidRDefault="00A36AC6" w:rsidP="005D6184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мини-музей в ДОУ?</w:t>
      </w:r>
      <w:r w:rsidR="005D6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– это специально организованное образовательное пространство в группе, которое:</w:t>
      </w:r>
    </w:p>
    <w:p w14:paraId="489F08AA" w14:textId="77777777" w:rsidR="00A36AC6" w:rsidRPr="00A36AC6" w:rsidRDefault="00A36AC6" w:rsidP="005D61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силами педагогов, детей и их родителей.</w:t>
      </w:r>
    </w:p>
    <w:p w14:paraId="181C3887" w14:textId="77777777" w:rsidR="00A36AC6" w:rsidRPr="00A36AC6" w:rsidRDefault="00A36AC6" w:rsidP="005D61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конкретную, понятную детям тематику.</w:t>
      </w:r>
    </w:p>
    <w:p w14:paraId="0DB1538F" w14:textId="77777777" w:rsidR="00A36AC6" w:rsidRPr="00A36AC6" w:rsidRDefault="00A36AC6" w:rsidP="005D61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принцип его работы – «Руками трогать обязательно!»</w:t>
      </w:r>
    </w:p>
    <w:p w14:paraId="66DF577C" w14:textId="77777777" w:rsidR="00A36AC6" w:rsidRPr="00A36AC6" w:rsidRDefault="00A36AC6" w:rsidP="005D618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с ЗПР это не просто выставка, а особая развивающая среда, которая через многоканальное восприятие (тактильное, зрительное, слуховое) помогает сформировать устойчивые представления о мире.</w:t>
      </w:r>
    </w:p>
    <w:p w14:paraId="212C1547" w14:textId="02303038" w:rsidR="00A36AC6" w:rsidRPr="00A36AC6" w:rsidRDefault="00A36AC6" w:rsidP="000C6914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мини-музей эффективен для нравственно-патриотического воспитания детей с ЗПР?</w:t>
      </w:r>
    </w:p>
    <w:p w14:paraId="3339077B" w14:textId="77777777" w:rsidR="00A36AC6" w:rsidRPr="00A36AC6" w:rsidRDefault="00A36AC6" w:rsidP="0081372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абстрактности: Понятия «мой город», «народная игрушка», «военная слава» обретают реальные черты через экспонаты, которые можно взять в руки (старая фотография бабушки, настоящий солдатский медальон, глиняная свистулька).</w:t>
      </w:r>
    </w:p>
    <w:p w14:paraId="2DE0C67D" w14:textId="77777777" w:rsidR="00A36AC6" w:rsidRPr="00A36AC6" w:rsidRDefault="00A36AC6" w:rsidP="0081372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познавательного интереса: Необычные предметы вызывают у детей естественное любопытство и желание узнать о них больше.</w:t>
      </w:r>
    </w:p>
    <w:p w14:paraId="232B63DB" w14:textId="77777777" w:rsidR="00A36AC6" w:rsidRPr="00A36AC6" w:rsidRDefault="00A36AC6" w:rsidP="0081372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воздействие: Подлинные предметы («бабушкин утюг», «солдатская каска») вызывают более сильные эмоции, чем картинки, что способствует лучшему запоминанию и формированию личного отношения.</w:t>
      </w:r>
    </w:p>
    <w:p w14:paraId="52A2961C" w14:textId="77777777" w:rsidR="00A36AC6" w:rsidRPr="00A36AC6" w:rsidRDefault="00A36AC6" w:rsidP="0081372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общения: Рассматривая и обсуждая экспонаты, дети учатся задавать вопросы, делиться впечатлениями, общаться со сверстниками и взрослыми.</w:t>
      </w:r>
    </w:p>
    <w:p w14:paraId="426589F0" w14:textId="77777777" w:rsidR="00A36AC6" w:rsidRPr="00A36AC6" w:rsidRDefault="00A36AC6" w:rsidP="0081372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семьи: Создание музея – прекрасный повод для совместной деятельности детей и родителей (поиск старых фотографий, семейных реликвий), что укрепляет связь между поколениями.</w:t>
      </w:r>
    </w:p>
    <w:p w14:paraId="4C6986E4" w14:textId="65E48ECD" w:rsidR="00A36AC6" w:rsidRPr="00A36AC6" w:rsidRDefault="00A36AC6" w:rsidP="000C6914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создания и использования мини-музея</w:t>
      </w:r>
    </w:p>
    <w:p w14:paraId="0768B658" w14:textId="77777777" w:rsidR="00A36AC6" w:rsidRPr="00A36AC6" w:rsidRDefault="00A36AC6" w:rsidP="000C691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Подготовительный этап:</w:t>
      </w:r>
    </w:p>
    <w:p w14:paraId="330058C7" w14:textId="12052B11" w:rsidR="00A36AC6" w:rsidRPr="00A36AC6" w:rsidRDefault="00A36AC6" w:rsidP="006E123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темы: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должна быть конкретной и доступной.</w:t>
      </w:r>
      <w:r w:rsidR="006E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Примеры для нравственно-патриотического воспитания:</w:t>
      </w:r>
    </w:p>
    <w:p w14:paraId="2F5AAAE0" w14:textId="77777777" w:rsidR="00A36AC6" w:rsidRPr="00A36AC6" w:rsidRDefault="00A36AC6" w:rsidP="006E1238">
      <w:pPr>
        <w:numPr>
          <w:ilvl w:val="2"/>
          <w:numId w:val="5"/>
        </w:numPr>
        <w:spacing w:after="0" w:line="240" w:lineRule="auto"/>
        <w:ind w:left="0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«Музей русского быта» (Прялка, ухват, чугунок, рушник).</w:t>
      </w:r>
    </w:p>
    <w:p w14:paraId="445A3262" w14:textId="77777777" w:rsidR="00A36AC6" w:rsidRPr="00A36AC6" w:rsidRDefault="00A36AC6" w:rsidP="006E1238">
      <w:pPr>
        <w:numPr>
          <w:ilvl w:val="2"/>
          <w:numId w:val="5"/>
        </w:numPr>
        <w:spacing w:after="0" w:line="240" w:lineRule="auto"/>
        <w:ind w:left="0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«Музей боевой славы нашей семьи» (Фотографии, письма, ордена родственников).</w:t>
      </w:r>
    </w:p>
    <w:p w14:paraId="534BBFBA" w14:textId="77777777" w:rsidR="00A36AC6" w:rsidRPr="00A36AC6" w:rsidRDefault="00A36AC6" w:rsidP="006E1238">
      <w:pPr>
        <w:numPr>
          <w:ilvl w:val="2"/>
          <w:numId w:val="5"/>
        </w:numPr>
        <w:spacing w:after="0" w:line="240" w:lineRule="auto"/>
        <w:ind w:left="0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«Музей матрешки» (Разные виды матрешек).</w:t>
      </w:r>
    </w:p>
    <w:p w14:paraId="1C073284" w14:textId="77777777" w:rsidR="00A36AC6" w:rsidRPr="00A36AC6" w:rsidRDefault="00A36AC6" w:rsidP="006E1238">
      <w:pPr>
        <w:numPr>
          <w:ilvl w:val="2"/>
          <w:numId w:val="5"/>
        </w:numPr>
        <w:spacing w:after="0" w:line="240" w:lineRule="auto"/>
        <w:ind w:left="0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«Музей нашего города» (Фотографии, герб, символы города).</w:t>
      </w:r>
    </w:p>
    <w:p w14:paraId="5B29B3AA" w14:textId="77777777" w:rsidR="00A36AC6" w:rsidRPr="00A36AC6" w:rsidRDefault="00A36AC6" w:rsidP="006E1238">
      <w:pPr>
        <w:numPr>
          <w:ilvl w:val="2"/>
          <w:numId w:val="5"/>
        </w:numPr>
        <w:spacing w:after="0" w:line="240" w:lineRule="auto"/>
        <w:ind w:left="0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«Музей народной игрушки» (Дымковская, филимоновская игрушки).</w:t>
      </w:r>
    </w:p>
    <w:p w14:paraId="69DE660F" w14:textId="77777777" w:rsidR="00A36AC6" w:rsidRPr="00A36AC6" w:rsidRDefault="00A36AC6" w:rsidP="006E123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паспорта мини-музея: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(Название, цель, задачи, план работы, инвентарная опись).</w:t>
      </w:r>
    </w:p>
    <w:p w14:paraId="13FE3D78" w14:textId="77777777" w:rsidR="00A36AC6" w:rsidRPr="00A36AC6" w:rsidRDefault="00A36AC6" w:rsidP="000C691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Практический этап (совместное создание):</w:t>
      </w:r>
    </w:p>
    <w:p w14:paraId="1B88ED47" w14:textId="77777777" w:rsidR="00A36AC6" w:rsidRPr="00A36AC6" w:rsidRDefault="00A36AC6" w:rsidP="00887A1C">
      <w:pPr>
        <w:numPr>
          <w:ilvl w:val="0"/>
          <w:numId w:val="6"/>
        </w:numPr>
        <w:spacing w:after="0" w:line="240" w:lineRule="auto"/>
        <w:ind w:left="-567"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экспонатов (педагоги + дети + родители).</w:t>
      </w:r>
    </w:p>
    <w:p w14:paraId="6F03779C" w14:textId="148FE078" w:rsidR="00A36AC6" w:rsidRPr="00A36AC6" w:rsidRDefault="00A36AC6" w:rsidP="00887A1C">
      <w:pPr>
        <w:numPr>
          <w:ilvl w:val="0"/>
          <w:numId w:val="6"/>
        </w:numPr>
        <w:spacing w:after="0" w:line="240" w:lineRule="auto"/>
        <w:ind w:left="-567"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пространства: создание табличек, этикеток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108C10" w14:textId="77777777" w:rsidR="00A36AC6" w:rsidRPr="00A36AC6" w:rsidRDefault="00A36AC6" w:rsidP="00887A1C">
      <w:pPr>
        <w:numPr>
          <w:ilvl w:val="0"/>
          <w:numId w:val="6"/>
        </w:numPr>
        <w:spacing w:after="0" w:line="240" w:lineRule="auto"/>
        <w:ind w:left="-567"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правил поведения в музее (в картинках).</w:t>
      </w:r>
    </w:p>
    <w:p w14:paraId="5CDA2D55" w14:textId="08F3FEA8" w:rsidR="00A36AC6" w:rsidRPr="00A36AC6" w:rsidRDefault="00A36AC6" w:rsidP="000C691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Этап эксплуатации (самый важный)</w:t>
      </w:r>
      <w:r w:rsidR="00887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D6221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статичная выставка, а живое пространство для занятий, игр и творчества.</w:t>
      </w:r>
    </w:p>
    <w:p w14:paraId="390A08E5" w14:textId="4F8EF5F6" w:rsidR="00A36AC6" w:rsidRPr="00A36AC6" w:rsidRDefault="00A36AC6" w:rsidP="000C6914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форм работы с мини-музеем для детей с ЗПР</w:t>
      </w:r>
      <w:r w:rsidR="00887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1040C10" w14:textId="72D2D651" w:rsidR="00A36AC6" w:rsidRPr="00A36AC6" w:rsidRDefault="00A36AC6" w:rsidP="00887A1C">
      <w:pPr>
        <w:numPr>
          <w:ilvl w:val="0"/>
          <w:numId w:val="7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занятия-экскурсии: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раткие (10-15 минут), с частой сменой деятельности. Например, в «Музее русского быта»: потрогать прялку, попробовать поставить чугунок в печь ухватом, поиграть в игру «Что исчезло?».</w:t>
      </w:r>
    </w:p>
    <w:p w14:paraId="234F979C" w14:textId="77777777" w:rsidR="00A36AC6" w:rsidRPr="00A36AC6" w:rsidRDefault="00A36AC6" w:rsidP="00887A1C">
      <w:pPr>
        <w:numPr>
          <w:ilvl w:val="0"/>
          <w:numId w:val="7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«Найди пару» (матрешки), «Разложи по порядку» (алгоритм надевания лаптей), «Чудесный мешочек» (узнай предмет на ощупь).</w:t>
      </w:r>
    </w:p>
    <w:p w14:paraId="3F77EE53" w14:textId="406B4DC2" w:rsidR="00A36AC6" w:rsidRPr="00A36AC6" w:rsidRDefault="00A36AC6" w:rsidP="00887A1C">
      <w:pPr>
        <w:numPr>
          <w:ilvl w:val="0"/>
          <w:numId w:val="7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деятельность: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епка дымковской игрушки из пластилина, роспись силуэта матрешки, рисование «Наш детский сад».</w:t>
      </w:r>
    </w:p>
    <w:p w14:paraId="76FEB7E5" w14:textId="15630E0E" w:rsidR="00A36AC6" w:rsidRPr="00A36AC6" w:rsidRDefault="00A36AC6" w:rsidP="00887A1C">
      <w:pPr>
        <w:numPr>
          <w:ilvl w:val="0"/>
          <w:numId w:val="7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театрализации: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быграть русскую народную сказку с использованием предметов из музея (репка – в корзинке из музея, печка – макет).</w:t>
      </w:r>
    </w:p>
    <w:p w14:paraId="24E1D2EA" w14:textId="03BD93C2" w:rsidR="00A36AC6" w:rsidRPr="00A36AC6" w:rsidRDefault="00A36AC6" w:rsidP="00887A1C">
      <w:pPr>
        <w:numPr>
          <w:ilvl w:val="0"/>
          <w:numId w:val="7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«носителями истории»: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ригласить бабушку или дедушку одного из воспитанников, которые расскажут о своем детстве, покажут предметы из музея.</w:t>
      </w:r>
    </w:p>
    <w:p w14:paraId="06652544" w14:textId="1D74DD23" w:rsidR="00A36AC6" w:rsidRPr="00A36AC6" w:rsidRDefault="00A36AC6" w:rsidP="000C6914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работы с детьми с ЗПР</w:t>
      </w:r>
      <w:r w:rsidR="00887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1535567" w14:textId="77A35F8D" w:rsidR="00A36AC6" w:rsidRPr="00A36AC6" w:rsidRDefault="00A36AC6" w:rsidP="00887A1C">
      <w:pPr>
        <w:numPr>
          <w:ilvl w:val="0"/>
          <w:numId w:val="8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Дозированность информации: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перегружайте детей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аботайте с 2-3 экспонатами за одно занятие.</w:t>
      </w:r>
    </w:p>
    <w:p w14:paraId="250036FF" w14:textId="732B2E47" w:rsidR="00A36AC6" w:rsidRPr="00A36AC6" w:rsidRDefault="00A36AC6" w:rsidP="00887A1C">
      <w:pPr>
        <w:numPr>
          <w:ilvl w:val="0"/>
          <w:numId w:val="8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Многократное повторение: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возвращайтесь к уже знакомым экспонатам, обыгрывайте их в новых ситуациях.</w:t>
      </w:r>
    </w:p>
    <w:p w14:paraId="144AA1BE" w14:textId="13938C13" w:rsidR="00A36AC6" w:rsidRPr="00A36AC6" w:rsidRDefault="00A36AC6" w:rsidP="00887A1C">
      <w:pPr>
        <w:numPr>
          <w:ilvl w:val="0"/>
          <w:numId w:val="8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Опора на тактильность: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канал восприятия – рука. Разрешайте трогать, брать, переставлять (безопасные экспонаты).</w:t>
      </w:r>
    </w:p>
    <w:p w14:paraId="0E2BA5FB" w14:textId="028FA274" w:rsidR="00A36AC6" w:rsidRPr="00A36AC6" w:rsidRDefault="00A36AC6" w:rsidP="00887A1C">
      <w:pPr>
        <w:numPr>
          <w:ilvl w:val="0"/>
          <w:numId w:val="8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Простота и четкость: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ормулировки должны быть простыми. «Это рушник. На нем вышивали цветы. Он красивый. Потрогай».</w:t>
      </w:r>
    </w:p>
    <w:p w14:paraId="3B8B4B40" w14:textId="57B5B064" w:rsidR="00A36AC6" w:rsidRPr="00A36AC6" w:rsidRDefault="00A36AC6" w:rsidP="00887A1C">
      <w:pPr>
        <w:numPr>
          <w:ilvl w:val="0"/>
          <w:numId w:val="8"/>
        </w:numPr>
        <w:spacing w:after="0" w:line="240" w:lineRule="auto"/>
        <w:ind w:left="-851" w:firstLine="12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комментарий: </w:t>
      </w:r>
      <w:r w:rsidR="00887A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опровождайте показ экспонатов яркими, эмоциональными рассказами. «Это каска солдата. Она защищала голову героя. Она тяжелая, почувствуй».</w:t>
      </w:r>
    </w:p>
    <w:p w14:paraId="69D2B183" w14:textId="703CCD82" w:rsidR="00A36AC6" w:rsidRPr="00A36AC6" w:rsidRDefault="00A36AC6" w:rsidP="000C6914">
      <w:pPr>
        <w:spacing w:after="0" w:line="240" w:lineRule="auto"/>
        <w:ind w:left="-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  <w:r w:rsidR="00887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2F0D192" w14:textId="77777777" w:rsidR="00A36AC6" w:rsidRPr="00A36AC6" w:rsidRDefault="00A36AC6" w:rsidP="000C6914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в группе для детей с ЗПР – это не дань моде, а мощное коррекционно-развивающее средство. Он делает процесс нравственно-патриотического воспитания реальным, осязаемым и личностно значимым для каждого ребенка, помогая ему почувствовать себя частью своей семьи, города и великой страны.</w:t>
      </w:r>
    </w:p>
    <w:p w14:paraId="191C37DF" w14:textId="77777777" w:rsidR="000E049D" w:rsidRPr="003D4D91" w:rsidRDefault="000E049D" w:rsidP="000C6914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0E049D" w:rsidRPr="003D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2AB"/>
    <w:multiLevelType w:val="multilevel"/>
    <w:tmpl w:val="F344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65FCC"/>
    <w:multiLevelType w:val="multilevel"/>
    <w:tmpl w:val="AD72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02A8D"/>
    <w:multiLevelType w:val="multilevel"/>
    <w:tmpl w:val="2322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17417"/>
    <w:multiLevelType w:val="multilevel"/>
    <w:tmpl w:val="D3FC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56B10"/>
    <w:multiLevelType w:val="multilevel"/>
    <w:tmpl w:val="2454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E0D29"/>
    <w:multiLevelType w:val="multilevel"/>
    <w:tmpl w:val="3692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D4F0F"/>
    <w:multiLevelType w:val="multilevel"/>
    <w:tmpl w:val="96A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D6BAF"/>
    <w:multiLevelType w:val="multilevel"/>
    <w:tmpl w:val="7CAA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52715"/>
    <w:multiLevelType w:val="multilevel"/>
    <w:tmpl w:val="F906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1775A"/>
    <w:multiLevelType w:val="multilevel"/>
    <w:tmpl w:val="2BDA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AA"/>
    <w:rsid w:val="000C6914"/>
    <w:rsid w:val="000E049D"/>
    <w:rsid w:val="003D4D91"/>
    <w:rsid w:val="004000AA"/>
    <w:rsid w:val="005D6184"/>
    <w:rsid w:val="006E1238"/>
    <w:rsid w:val="00813726"/>
    <w:rsid w:val="00887A1C"/>
    <w:rsid w:val="00A36AC6"/>
    <w:rsid w:val="00AE214E"/>
    <w:rsid w:val="00D6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E323B"/>
  <w15:chartTrackingRefBased/>
  <w15:docId w15:val="{B575473F-0F0D-4CF1-A894-DDCBB98C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Майраслова</dc:creator>
  <cp:keywords/>
  <dc:description/>
  <cp:lastModifiedBy>Светлана Майраслова</cp:lastModifiedBy>
  <cp:revision>8</cp:revision>
  <dcterms:created xsi:type="dcterms:W3CDTF">2025-10-23T17:12:00Z</dcterms:created>
  <dcterms:modified xsi:type="dcterms:W3CDTF">2025-10-23T17:50:00Z</dcterms:modified>
</cp:coreProperties>
</file>