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6E1" w:rsidRPr="00CD56E1" w:rsidRDefault="00CD56E1" w:rsidP="00CD56E1">
      <w:pPr>
        <w:widowControl w:val="0"/>
        <w:jc w:val="center"/>
        <w:rPr>
          <w:rFonts w:ascii="Times New Roman" w:eastAsia="Calibri" w:hAnsi="Times New Roman"/>
          <w:b/>
          <w:sz w:val="22"/>
          <w:szCs w:val="22"/>
        </w:rPr>
      </w:pPr>
      <w:r w:rsidRPr="00CD56E1">
        <w:rPr>
          <w:rFonts w:ascii="Times New Roman" w:eastAsia="MS PMincho" w:hAnsi="Times New Roman"/>
          <w:sz w:val="22"/>
          <w:szCs w:val="22"/>
        </w:rPr>
        <w:t xml:space="preserve"> </w:t>
      </w:r>
      <w:r w:rsidRPr="00CD56E1">
        <w:rPr>
          <w:rFonts w:ascii="Times New Roman" w:eastAsia="Calibri" w:hAnsi="Times New Roman"/>
          <w:b/>
          <w:sz w:val="22"/>
          <w:szCs w:val="22"/>
        </w:rPr>
        <w:t>Муниципальное дошкольное образовательное автономное учреждение «Детский сад № 1 компенсирующего вида с приоритетным осуществлением квалифицированной коррекции отклонений в физическом и психическом развитии воспитанников г. Орска»</w:t>
      </w:r>
    </w:p>
    <w:p w:rsidR="00CD56E1" w:rsidRDefault="00CD56E1" w:rsidP="00CD56E1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</w:t>
      </w:r>
    </w:p>
    <w:p w:rsidR="00CD56E1" w:rsidRDefault="00CD56E1" w:rsidP="00CD56E1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</w:t>
      </w:r>
    </w:p>
    <w:p w:rsidR="00CD56E1" w:rsidRDefault="00CD56E1" w:rsidP="00CD56E1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 </w:t>
      </w:r>
    </w:p>
    <w:p w:rsidR="00CD56E1" w:rsidRPr="00CD56E1" w:rsidRDefault="00CD56E1" w:rsidP="00CD56E1">
      <w:pPr>
        <w:shd w:val="clear" w:color="auto" w:fill="FFFFFF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CD56E1">
        <w:rPr>
          <w:rFonts w:ascii="Times New Roman" w:hAnsi="Times New Roman"/>
          <w:b/>
          <w:color w:val="000000"/>
          <w:sz w:val="36"/>
          <w:szCs w:val="36"/>
        </w:rPr>
        <w:t xml:space="preserve">Протокол </w:t>
      </w:r>
    </w:p>
    <w:p w:rsidR="00CD56E1" w:rsidRPr="00CD56E1" w:rsidRDefault="00CD56E1" w:rsidP="00CD56E1">
      <w:pPr>
        <w:shd w:val="clear" w:color="auto" w:fill="FFFFFF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CD56E1">
        <w:rPr>
          <w:rFonts w:ascii="Times New Roman" w:hAnsi="Times New Roman"/>
          <w:b/>
          <w:color w:val="000000"/>
          <w:sz w:val="36"/>
          <w:szCs w:val="36"/>
        </w:rPr>
        <w:t xml:space="preserve">родительского собрания   </w:t>
      </w:r>
    </w:p>
    <w:p w:rsidR="00CD56E1" w:rsidRPr="00CD56E1" w:rsidRDefault="00CD56E1" w:rsidP="00CD56E1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  <w:r w:rsidRPr="00CD56E1">
        <w:rPr>
          <w:rFonts w:ascii="Times New Roman" w:hAnsi="Times New Roman"/>
          <w:b/>
          <w:color w:val="000000"/>
          <w:sz w:val="36"/>
          <w:szCs w:val="36"/>
        </w:rPr>
        <w:t xml:space="preserve">Группа № 1     </w:t>
      </w:r>
      <w:r w:rsidRPr="00CD56E1">
        <w:rPr>
          <w:rFonts w:ascii="Times New Roman" w:hAnsi="Times New Roman"/>
          <w:b/>
          <w:bCs/>
          <w:color w:val="000000"/>
          <w:sz w:val="36"/>
          <w:szCs w:val="36"/>
        </w:rPr>
        <w:t xml:space="preserve"> </w:t>
      </w:r>
    </w:p>
    <w:p w:rsidR="00CD56E1" w:rsidRDefault="00CD56E1" w:rsidP="00CD56E1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</w:t>
      </w:r>
    </w:p>
    <w:p w:rsidR="00CD56E1" w:rsidRDefault="00CD56E1" w:rsidP="00CD56E1">
      <w:pPr>
        <w:shd w:val="clear" w:color="auto" w:fill="FFFFFF"/>
        <w:jc w:val="center"/>
        <w:rPr>
          <w:rFonts w:ascii="Times New Roman" w:hAnsi="Times New Roman"/>
          <w:b/>
          <w:color w:val="002060"/>
        </w:rPr>
      </w:pPr>
      <w:r w:rsidRPr="00CD56E1">
        <w:rPr>
          <w:rFonts w:ascii="Times New Roman" w:hAnsi="Times New Roman"/>
          <w:b/>
          <w:bCs/>
          <w:color w:val="000000"/>
          <w:sz w:val="28"/>
          <w:szCs w:val="28"/>
        </w:rPr>
        <w:t>Тема:</w:t>
      </w:r>
      <w:r>
        <w:rPr>
          <w:rFonts w:ascii="Times New Roman" w:hAnsi="Times New Roman"/>
          <w:color w:val="000000"/>
        </w:rPr>
        <w:t xml:space="preserve"> </w:t>
      </w:r>
      <w:r w:rsidRPr="00CD56E1">
        <w:rPr>
          <w:rFonts w:ascii="Times New Roman" w:eastAsia="Calibri" w:hAnsi="Times New Roman"/>
          <w:b/>
          <w:bCs/>
          <w:color w:val="002060"/>
          <w:sz w:val="28"/>
          <w:szCs w:val="28"/>
        </w:rPr>
        <w:t>«</w:t>
      </w:r>
      <w:r w:rsidRPr="00CD56E1">
        <w:rPr>
          <w:rFonts w:ascii="Times New Roman" w:eastAsia="Calibri" w:hAnsi="Times New Roman"/>
          <w:b/>
          <w:bCs/>
          <w:iCs/>
          <w:color w:val="002060"/>
          <w:sz w:val="28"/>
          <w:szCs w:val="28"/>
        </w:rPr>
        <w:t>Коррекционно – развивающая работа в  ДОУ и сем</w:t>
      </w:r>
      <w:r w:rsidRPr="00CD56E1">
        <w:rPr>
          <w:rFonts w:ascii="Times New Roman" w:eastAsia="Calibri" w:hAnsi="Times New Roman"/>
          <w:b/>
          <w:bCs/>
          <w:iCs/>
          <w:color w:val="002060"/>
          <w:sz w:val="28"/>
          <w:szCs w:val="28"/>
        </w:rPr>
        <w:t xml:space="preserve">ье,                                                         </w:t>
      </w:r>
      <w:r w:rsidRPr="00CD56E1">
        <w:rPr>
          <w:rFonts w:ascii="Times New Roman" w:eastAsia="Calibri" w:hAnsi="Times New Roman"/>
          <w:b/>
          <w:bCs/>
          <w:iCs/>
          <w:color w:val="002060"/>
          <w:sz w:val="28"/>
          <w:szCs w:val="28"/>
        </w:rPr>
        <w:t xml:space="preserve">как залог успеха в воспитании и развитии ребёнка с ЗПР.                       </w:t>
      </w:r>
      <w:r w:rsidRPr="00CD56E1">
        <w:rPr>
          <w:rFonts w:ascii="Times New Roman" w:eastAsia="SimSun" w:hAnsi="Times New Roman"/>
          <w:sz w:val="28"/>
          <w:szCs w:val="28"/>
        </w:rPr>
        <w:t xml:space="preserve"> </w:t>
      </w:r>
      <w:r w:rsidRPr="00CD56E1">
        <w:rPr>
          <w:rFonts w:ascii="Times New Roman" w:eastAsia="SimSun" w:hAnsi="Times New Roman"/>
          <w:sz w:val="28"/>
          <w:szCs w:val="28"/>
        </w:rPr>
        <w:t xml:space="preserve">                         </w:t>
      </w:r>
      <w:r w:rsidRPr="00CD56E1">
        <w:rPr>
          <w:rFonts w:ascii="Times New Roman" w:eastAsia="SimSun" w:hAnsi="Times New Roman"/>
          <w:b/>
          <w:color w:val="002060"/>
          <w:sz w:val="28"/>
          <w:szCs w:val="28"/>
        </w:rPr>
        <w:t>Нравственно</w:t>
      </w:r>
      <w:r w:rsidRPr="00CD56E1">
        <w:rPr>
          <w:rFonts w:ascii="Times New Roman" w:eastAsia="SimSun" w:hAnsi="Times New Roman"/>
          <w:sz w:val="28"/>
          <w:szCs w:val="28"/>
        </w:rPr>
        <w:t xml:space="preserve"> - </w:t>
      </w:r>
      <w:r w:rsidRPr="00CD56E1">
        <w:rPr>
          <w:rFonts w:ascii="Times New Roman" w:eastAsia="SimSun" w:hAnsi="Times New Roman"/>
          <w:b/>
          <w:color w:val="002060"/>
          <w:sz w:val="28"/>
          <w:szCs w:val="28"/>
        </w:rPr>
        <w:t xml:space="preserve">патриотическое воспитание ребенка                                                   </w:t>
      </w:r>
      <w:r w:rsidRPr="00CD56E1">
        <w:rPr>
          <w:rFonts w:ascii="Times New Roman" w:eastAsia="SimSun" w:hAnsi="Times New Roman"/>
          <w:b/>
          <w:color w:val="002060"/>
          <w:sz w:val="28"/>
          <w:szCs w:val="28"/>
        </w:rPr>
        <w:t xml:space="preserve">                        в семье и детском саду</w:t>
      </w:r>
      <w:r w:rsidRPr="00CD56E1">
        <w:rPr>
          <w:rFonts w:ascii="Times New Roman" w:eastAsia="SimSun" w:hAnsi="Times New Roman"/>
          <w:b/>
          <w:color w:val="002060"/>
          <w:sz w:val="28"/>
          <w:szCs w:val="28"/>
        </w:rPr>
        <w:t>»</w:t>
      </w:r>
      <w:r>
        <w:rPr>
          <w:rFonts w:ascii="Times New Roman" w:hAnsi="Times New Roman"/>
          <w:b/>
          <w:color w:val="002060"/>
        </w:rPr>
        <w:t xml:space="preserve"> </w:t>
      </w:r>
    </w:p>
    <w:p w:rsidR="00CD56E1" w:rsidRDefault="00CD56E1" w:rsidP="00CD56E1">
      <w:pPr>
        <w:shd w:val="clear" w:color="auto" w:fill="FFFFFF"/>
        <w:jc w:val="center"/>
        <w:rPr>
          <w:rFonts w:ascii="Times New Roman" w:hAnsi="Times New Roman"/>
          <w:b/>
          <w:color w:val="002060"/>
        </w:rPr>
      </w:pPr>
      <w:r>
        <w:rPr>
          <w:rFonts w:ascii="Times New Roman" w:hAnsi="Times New Roman"/>
          <w:b/>
          <w:color w:val="002060"/>
        </w:rPr>
        <w:t xml:space="preserve"> </w:t>
      </w:r>
    </w:p>
    <w:p w:rsidR="00CD56E1" w:rsidRDefault="00CD56E1" w:rsidP="00CD56E1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</w:rPr>
      </w:pPr>
      <w:r>
        <w:rPr>
          <w:noProof/>
        </w:rPr>
        <w:drawing>
          <wp:inline distT="0" distB="0" distL="0" distR="0">
            <wp:extent cx="4686300" cy="3371850"/>
            <wp:effectExtent l="0" t="0" r="0" b="0"/>
            <wp:docPr id="1" name="Рисунок 1" descr="C:\Users\C0BA~1\AppData\Local\Temp\ksohtml7052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0BA~1\AppData\Local\Temp\ksohtml7052\wps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color w:val="000000"/>
        </w:rPr>
        <w:t xml:space="preserve"> </w:t>
      </w:r>
    </w:p>
    <w:p w:rsidR="00CD56E1" w:rsidRDefault="00CD56E1" w:rsidP="00CD56E1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23.09.2026 г.</w:t>
      </w:r>
    </w:p>
    <w:p w:rsidR="00CD56E1" w:rsidRDefault="00CD56E1" w:rsidP="00CD56E1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</w:rPr>
      </w:pPr>
    </w:p>
    <w:p w:rsidR="00CD56E1" w:rsidRDefault="00CD56E1" w:rsidP="00CD56E1">
      <w:pPr>
        <w:shd w:val="clear" w:color="auto" w:fill="FFFFFF"/>
        <w:jc w:val="center"/>
        <w:rPr>
          <w:rFonts w:ascii="Times New Roman" w:eastAsia="SimSun" w:hAnsi="Times New Roman"/>
          <w:b/>
        </w:rPr>
      </w:pPr>
      <w:r>
        <w:rPr>
          <w:rFonts w:ascii="Times New Roman" w:hAnsi="Times New Roman"/>
          <w:b/>
          <w:bCs/>
          <w:color w:val="000000"/>
        </w:rPr>
        <w:lastRenderedPageBreak/>
        <w:t>Тема: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eastAsia="Calibri" w:hAnsi="Times New Roman"/>
          <w:b/>
          <w:bCs/>
        </w:rPr>
        <w:t>«</w:t>
      </w:r>
      <w:r>
        <w:rPr>
          <w:rFonts w:ascii="Times New Roman" w:eastAsia="Calibri" w:hAnsi="Times New Roman"/>
          <w:b/>
          <w:bCs/>
          <w:iCs/>
        </w:rPr>
        <w:t>Коррекционно – развивающая работа в  ДОУ и семье,  как залог успеха в воспитании и развитии ребёнка с ЗПР. Нравственно-</w:t>
      </w:r>
      <w:r>
        <w:rPr>
          <w:rFonts w:ascii="Times New Roman" w:eastAsia="SimSun" w:hAnsi="Times New Roman"/>
          <w:b/>
        </w:rPr>
        <w:t>патриотическое воспитание ребенка в семье и детском саду»</w:t>
      </w:r>
    </w:p>
    <w:p w:rsidR="00CD56E1" w:rsidRPr="00CD56E1" w:rsidRDefault="00CD56E1" w:rsidP="00CD56E1">
      <w:pPr>
        <w:shd w:val="clear" w:color="auto" w:fill="FFFFFF"/>
        <w:rPr>
          <w:rFonts w:ascii="Times New Roman" w:eastAsia="MS PMincho" w:hAnsi="Times New Roman"/>
          <w:b/>
        </w:rPr>
      </w:pPr>
      <w:r w:rsidRPr="00CD56E1">
        <w:rPr>
          <w:rFonts w:ascii="Times New Roman" w:eastAsia="MS PMincho" w:hAnsi="Times New Roman"/>
          <w:b/>
        </w:rPr>
        <w:t>Дата:</w:t>
      </w:r>
      <w:r w:rsidRPr="00CD56E1">
        <w:rPr>
          <w:rFonts w:ascii="Times New Roman" w:eastAsia="MS PMincho" w:hAnsi="Times New Roman"/>
        </w:rPr>
        <w:t xml:space="preserve"> </w:t>
      </w:r>
      <w:r>
        <w:rPr>
          <w:rFonts w:ascii="Times New Roman" w:eastAsia="MS PMincho" w:hAnsi="Times New Roman"/>
        </w:rPr>
        <w:t>23.09.2026 г.</w:t>
      </w:r>
      <w:r w:rsidRPr="00CD56E1">
        <w:rPr>
          <w:rFonts w:ascii="Times New Roman" w:eastAsia="MS PMincho" w:hAnsi="Times New Roman"/>
        </w:rPr>
        <w:br/>
      </w:r>
      <w:r w:rsidRPr="00CD56E1">
        <w:rPr>
          <w:rFonts w:ascii="Times New Roman" w:eastAsia="MS PMincho" w:hAnsi="Times New Roman"/>
          <w:b/>
        </w:rPr>
        <w:t>Группа:</w:t>
      </w:r>
      <w:r w:rsidRPr="00CD56E1">
        <w:rPr>
          <w:rFonts w:ascii="Times New Roman" w:eastAsia="MS PMincho" w:hAnsi="Times New Roman"/>
        </w:rPr>
        <w:t xml:space="preserve"> </w:t>
      </w:r>
      <w:r>
        <w:rPr>
          <w:rFonts w:ascii="Times New Roman" w:eastAsia="MS PMincho" w:hAnsi="Times New Roman"/>
        </w:rPr>
        <w:t>подготовительная</w:t>
      </w:r>
      <w:proofErr w:type="gramStart"/>
      <w:r w:rsidRPr="00CD56E1">
        <w:rPr>
          <w:rFonts w:ascii="Times New Roman" w:eastAsia="MS PMincho" w:hAnsi="Times New Roman"/>
        </w:rPr>
        <w:br/>
      </w:r>
      <w:r w:rsidRPr="00CD56E1">
        <w:rPr>
          <w:rFonts w:ascii="Times New Roman" w:eastAsia="MS PMincho" w:hAnsi="Times New Roman"/>
          <w:b/>
        </w:rPr>
        <w:t>П</w:t>
      </w:r>
      <w:proofErr w:type="gramEnd"/>
      <w:r w:rsidRPr="00CD56E1">
        <w:rPr>
          <w:rFonts w:ascii="Times New Roman" w:eastAsia="MS PMincho" w:hAnsi="Times New Roman"/>
          <w:b/>
        </w:rPr>
        <w:t>рисутствовали</w:t>
      </w:r>
      <w:r w:rsidRPr="00CD56E1">
        <w:rPr>
          <w:rFonts w:ascii="Times New Roman" w:eastAsia="MS PMincho" w:hAnsi="Times New Roman"/>
        </w:rPr>
        <w:t>: родители (законные представители) воспитанников, воспитател</w:t>
      </w:r>
      <w:r>
        <w:rPr>
          <w:rFonts w:ascii="Times New Roman" w:eastAsia="MS PMincho" w:hAnsi="Times New Roman"/>
        </w:rPr>
        <w:t>ь</w:t>
      </w:r>
      <w:r>
        <w:rPr>
          <w:rFonts w:ascii="Times New Roman" w:eastAsia="MS PMincho" w:hAnsi="Times New Roman"/>
        </w:rPr>
        <w:t xml:space="preserve">, </w:t>
      </w:r>
      <w:r w:rsidRPr="00CD56E1">
        <w:rPr>
          <w:rFonts w:ascii="Times New Roman" w:eastAsia="MS PMincho" w:hAnsi="Times New Roman"/>
        </w:rPr>
        <w:t>учитель</w:t>
      </w:r>
      <w:r w:rsidRPr="00CD56E1">
        <w:rPr>
          <w:rFonts w:ascii="Times New Roman" w:eastAsia="MS PMincho" w:hAnsi="Times New Roman"/>
        </w:rPr>
        <w:noBreakHyphen/>
        <w:t>дефектолог</w:t>
      </w:r>
      <w:r>
        <w:rPr>
          <w:rFonts w:ascii="Times New Roman" w:eastAsia="MS PMincho" w:hAnsi="Times New Roman"/>
        </w:rPr>
        <w:t xml:space="preserve"> </w:t>
      </w:r>
      <w:r>
        <w:rPr>
          <w:rFonts w:ascii="Times New Roman" w:eastAsia="MS PMincho" w:hAnsi="Times New Roman"/>
        </w:rPr>
        <w:t xml:space="preserve"> </w:t>
      </w:r>
      <w:r>
        <w:rPr>
          <w:rFonts w:ascii="Times New Roman" w:eastAsia="MS PMincho" w:hAnsi="Times New Roman"/>
        </w:rPr>
        <w:t xml:space="preserve"> </w:t>
      </w:r>
    </w:p>
    <w:p w:rsidR="00CD56E1" w:rsidRDefault="00CD56E1" w:rsidP="00CD56E1">
      <w:pPr>
        <w:pStyle w:val="a3"/>
        <w:jc w:val="both"/>
        <w:rPr>
          <w:color w:val="000000"/>
          <w:shd w:val="clear" w:color="auto" w:fill="FFFFFF"/>
        </w:rPr>
      </w:pPr>
      <w:r>
        <w:rPr>
          <w:b/>
          <w:bCs/>
          <w:color w:val="000000"/>
        </w:rPr>
        <w:t>Цель:</w:t>
      </w:r>
      <w:r>
        <w:rPr>
          <w:color w:val="000000"/>
        </w:rPr>
        <w:t xml:space="preserve"> в </w:t>
      </w:r>
      <w:r>
        <w:rPr>
          <w:bCs/>
          <w:color w:val="000000"/>
        </w:rPr>
        <w:t>доступной форме донести до родителей как проводить коррекционно – развивающую работу в семье.</w:t>
      </w:r>
      <w:r>
        <w:rPr>
          <w:color w:val="000000"/>
          <w:shd w:val="clear" w:color="auto" w:fill="FFFFFF"/>
        </w:rPr>
        <w:t xml:space="preserve"> Привлечь родителей к обсуждению вопроса о патриотическом воспитании ребенка. Раскрыть сущность и значение работы педагогов и родителей по патриотическому воспитанию дошкольника; объединить усилия детского сада и семьи в вопросе формирования нравственно – патриотических качеств у детей. </w:t>
      </w:r>
      <w:r>
        <w:rPr>
          <w:rFonts w:eastAsia="Calibri"/>
          <w:color w:val="000000"/>
          <w:shd w:val="clear" w:color="auto" w:fill="FFFFFF"/>
        </w:rPr>
        <w:t>Создать эмоционально-положительный настрой на совместную работу ДОУ и родителей.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План проведения:</w:t>
      </w:r>
    </w:p>
    <w:p w:rsidR="00CD56E1" w:rsidRDefault="00CD56E1" w:rsidP="00CD56E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left" w:pos="23760"/>
        </w:tabs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Организационный момент. Приветствие. </w:t>
      </w:r>
      <w:r>
        <w:rPr>
          <w:rFonts w:ascii="Times New Roman" w:eastAsia="Calibri" w:hAnsi="Times New Roman"/>
          <w:color w:val="000000"/>
          <w:shd w:val="clear" w:color="auto" w:fill="FFFFFF"/>
        </w:rPr>
        <w:t>Сообщение темы и цели собрания.</w:t>
      </w:r>
    </w:p>
    <w:p w:rsidR="00CD56E1" w:rsidRDefault="00CD56E1" w:rsidP="00CD56E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left" w:pos="23760"/>
        </w:tabs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Выступление учителя-дефектолога МДОАУ "Детский сад  № 1" </w:t>
      </w:r>
      <w:proofErr w:type="gramStart"/>
      <w:r>
        <w:rPr>
          <w:rFonts w:ascii="Times New Roman" w:hAnsi="Times New Roman"/>
          <w:color w:val="000000"/>
        </w:rPr>
        <w:t>Рябчиковой</w:t>
      </w:r>
      <w:proofErr w:type="gramEnd"/>
      <w:r>
        <w:rPr>
          <w:rFonts w:ascii="Times New Roman" w:hAnsi="Times New Roman"/>
          <w:color w:val="000000"/>
        </w:rPr>
        <w:t xml:space="preserve"> Н.Г.</w:t>
      </w:r>
    </w:p>
    <w:p w:rsidR="00CD56E1" w:rsidRDefault="00CD56E1" w:rsidP="00CD56E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left" w:pos="23760"/>
        </w:tabs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Выступление воспитателя МДОАУ "Детский сад  № 1"  Соколовой Е.Б.</w:t>
      </w:r>
    </w:p>
    <w:p w:rsidR="00CD56E1" w:rsidRDefault="00CD56E1" w:rsidP="00CD56E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left" w:pos="23760"/>
        </w:tabs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Выбор членов родительского комитета группы.</w:t>
      </w:r>
    </w:p>
    <w:p w:rsidR="00CD56E1" w:rsidRDefault="00CD56E1" w:rsidP="00CD56E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left" w:pos="23760"/>
        </w:tabs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Проек</w:t>
      </w:r>
      <w:r>
        <w:rPr>
          <w:rFonts w:ascii="Times New Roman" w:eastAsia="Calibri" w:hAnsi="Times New Roman"/>
          <w:shd w:val="clear" w:color="auto" w:fill="FFFFFF"/>
        </w:rPr>
        <w:t>т решения родительского собрания.</w:t>
      </w:r>
    </w:p>
    <w:p w:rsidR="00CD56E1" w:rsidRDefault="00CD56E1" w:rsidP="00CD56E1">
      <w:pPr>
        <w:shd w:val="clear" w:color="auto" w:fill="FFFFFF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Ход собрания</w:t>
      </w:r>
    </w:p>
    <w:p w:rsidR="00CD56E1" w:rsidRDefault="00CD56E1" w:rsidP="00CD56E1">
      <w:pPr>
        <w:pStyle w:val="NoSpacing"/>
        <w:rPr>
          <w:rFonts w:ascii="Times New Roman" w:hAnsi="Times New Roman"/>
          <w:b/>
        </w:rPr>
      </w:pPr>
      <w:r>
        <w:rPr>
          <w:rFonts w:ascii="Times New Roman" w:eastAsia="Calibri" w:hAnsi="Times New Roman"/>
          <w:b/>
          <w:shd w:val="clear" w:color="auto" w:fill="FFFFFF"/>
        </w:rPr>
        <w:t>1. Сообщение темы и цели собрания.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</w:rPr>
        <w:t xml:space="preserve">2. Выступление учителя - дефектолога МДОАУ "Детский сад  № 1" </w:t>
      </w:r>
      <w:proofErr w:type="gramStart"/>
      <w:r>
        <w:rPr>
          <w:rFonts w:ascii="Times New Roman" w:hAnsi="Times New Roman"/>
          <w:b/>
        </w:rPr>
        <w:t>Рябчиковой</w:t>
      </w:r>
      <w:proofErr w:type="gramEnd"/>
      <w:r>
        <w:rPr>
          <w:rFonts w:ascii="Times New Roman" w:hAnsi="Times New Roman"/>
          <w:b/>
        </w:rPr>
        <w:t xml:space="preserve"> Н.Г. на тему: </w:t>
      </w:r>
      <w:r>
        <w:rPr>
          <w:rFonts w:ascii="Times New Roman" w:eastAsia="Calibri" w:hAnsi="Times New Roman"/>
          <w:b/>
          <w:bCs/>
        </w:rPr>
        <w:t>«</w:t>
      </w:r>
      <w:r>
        <w:rPr>
          <w:rFonts w:ascii="Times New Roman" w:eastAsia="Calibri" w:hAnsi="Times New Roman"/>
          <w:b/>
          <w:bCs/>
          <w:iCs/>
        </w:rPr>
        <w:t>Коррекционно – развивающая работа в  ДОУ и семье,  как залог успеха в воспитании и развитии ребёнка с ЗПР».</w:t>
      </w:r>
    </w:p>
    <w:p w:rsidR="00CD56E1" w:rsidRDefault="00CD56E1" w:rsidP="00CD56E1">
      <w:pPr>
        <w:pStyle w:val="NoSpacing1"/>
        <w:jc w:val="both"/>
        <w:rPr>
          <w:rFonts w:ascii="Times New Roman" w:eastAsia="Calibri" w:hAnsi="Times New Roman"/>
          <w:color w:val="000000"/>
          <w:shd w:val="clear" w:color="auto" w:fill="FFFFFF"/>
        </w:rPr>
      </w:pPr>
      <w:r>
        <w:rPr>
          <w:rFonts w:ascii="Times New Roman" w:hAnsi="Times New Roman"/>
          <w:color w:val="000000"/>
        </w:rPr>
        <w:t xml:space="preserve"> - </w:t>
      </w:r>
      <w:r>
        <w:rPr>
          <w:rFonts w:ascii="Times New Roman" w:eastAsia="Calibri" w:hAnsi="Times New Roman"/>
          <w:color w:val="000000"/>
          <w:shd w:val="clear" w:color="auto" w:fill="FFFFFF"/>
        </w:rPr>
        <w:t xml:space="preserve"> Добрый вечер, уважаемые родители. Нам очень приятно видеть вас на нашем собрании. К нам в группу пришли новые дети. Давайте познакомимся с их родителями. Представьтесь и расскажите кратко о вашем ребенке </w:t>
      </w:r>
      <w:r>
        <w:rPr>
          <w:rFonts w:ascii="Times New Roman" w:eastAsia="Calibri" w:hAnsi="Times New Roman"/>
          <w:i/>
          <w:color w:val="000000"/>
          <w:shd w:val="clear" w:color="auto" w:fill="FFFFFF"/>
        </w:rPr>
        <w:t>(какой он?).</w:t>
      </w:r>
      <w:r>
        <w:rPr>
          <w:rFonts w:ascii="Times New Roman" w:eastAsia="Calibri" w:hAnsi="Times New Roman"/>
          <w:color w:val="000000"/>
          <w:shd w:val="clear" w:color="auto" w:fill="FFFFFF"/>
        </w:rPr>
        <w:t xml:space="preserve"> </w:t>
      </w:r>
    </w:p>
    <w:p w:rsidR="00CD56E1" w:rsidRDefault="00CD56E1" w:rsidP="00CD56E1">
      <w:pPr>
        <w:pStyle w:val="NoSpacing1"/>
        <w:jc w:val="both"/>
        <w:rPr>
          <w:rFonts w:ascii="Times New Roman" w:eastAsia="Calibri" w:hAnsi="Times New Roman"/>
          <w:b/>
        </w:rPr>
      </w:pPr>
      <w:r>
        <w:rPr>
          <w:rFonts w:ascii="Times New Roman" w:hAnsi="Times New Roman"/>
        </w:rPr>
        <w:t>- Сегодня я хочу поговорить с вами о том, как мы в детском саду ведём коррекционно</w:t>
      </w:r>
      <w:r>
        <w:rPr>
          <w:rFonts w:ascii="Times New Roman" w:hAnsi="Times New Roman"/>
        </w:rPr>
        <w:noBreakHyphen/>
        <w:t>развивающую работу, и как вы дома становитесь нашими самыми важными партнёрами. Наша задача — не «переделать» ребёнка, а помочь ему освоить нужные умения в доступном темпе и с опорой на понятные приёмы.</w:t>
      </w:r>
    </w:p>
    <w:p w:rsidR="00CD56E1" w:rsidRDefault="00CD56E1" w:rsidP="00CD56E1">
      <w:pPr>
        <w:outlineLvl w:val="2"/>
        <w:rPr>
          <w:rFonts w:ascii="Times New Roman" w:hAnsi="Times New Roman"/>
          <w:b/>
          <w:bCs/>
          <w:i/>
        </w:rPr>
      </w:pPr>
      <w:r>
        <w:rPr>
          <w:rFonts w:ascii="Times New Roman" w:hAnsi="Times New Roman"/>
          <w:b/>
          <w:bCs/>
          <w:i/>
        </w:rPr>
        <w:t>Что такое коррекционно</w:t>
      </w:r>
      <w:r>
        <w:rPr>
          <w:rFonts w:ascii="Times New Roman" w:hAnsi="Times New Roman"/>
          <w:b/>
          <w:bCs/>
          <w:i/>
        </w:rPr>
        <w:noBreakHyphen/>
        <w:t>развивающая работа (простыми словами)?</w:t>
      </w:r>
    </w:p>
    <w:p w:rsidR="00CD56E1" w:rsidRDefault="00CD56E1" w:rsidP="00CD56E1">
      <w:pPr>
        <w:rPr>
          <w:rFonts w:ascii="Times New Roman" w:hAnsi="Times New Roman"/>
        </w:rPr>
      </w:pPr>
      <w:r>
        <w:rPr>
          <w:rFonts w:ascii="Times New Roman" w:hAnsi="Times New Roman"/>
        </w:rPr>
        <w:t>«Коррекционно</w:t>
      </w:r>
      <w:r>
        <w:rPr>
          <w:rFonts w:ascii="Times New Roman" w:hAnsi="Times New Roman"/>
        </w:rPr>
        <w:noBreakHyphen/>
        <w:t>развивающая работа — это целенаправленная помощь в развитии тех функций, которые сейчас даются сложнее: внимание, память, восприятие, мышление, речь, зрительно</w:t>
      </w:r>
      <w:r>
        <w:rPr>
          <w:rFonts w:ascii="Times New Roman" w:hAnsi="Times New Roman"/>
        </w:rPr>
        <w:noBreakHyphen/>
        <w:t>пространственные и моторные навыки.</w:t>
      </w:r>
    </w:p>
    <w:p w:rsidR="00CD56E1" w:rsidRDefault="00CD56E1" w:rsidP="00CD56E1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Для детей с ЗПР) особенно важны:</w:t>
      </w:r>
      <w:proofErr w:type="gramEnd"/>
    </w:p>
    <w:p w:rsidR="00CD56E1" w:rsidRDefault="00CD56E1" w:rsidP="00CD56E1">
      <w:pPr>
        <w:numPr>
          <w:ilvl w:val="0"/>
          <w:numId w:val="2"/>
        </w:numPr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Cs/>
          <w:i/>
        </w:rPr>
        <w:t>пошаговость</w:t>
      </w:r>
      <w:proofErr w:type="spellEnd"/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— мы разбиваем любое действие на маленькие шаги;</w:t>
      </w:r>
    </w:p>
    <w:p w:rsidR="00CD56E1" w:rsidRDefault="00CD56E1" w:rsidP="00CD56E1">
      <w:pPr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i/>
        </w:rPr>
        <w:lastRenderedPageBreak/>
        <w:t>наглядность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— используем картинки, схемы, реальные предметы;</w:t>
      </w:r>
    </w:p>
    <w:p w:rsidR="00CD56E1" w:rsidRDefault="00CD56E1" w:rsidP="00CD56E1">
      <w:pPr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i/>
        </w:rPr>
        <w:t>повторение</w:t>
      </w:r>
      <w:r>
        <w:rPr>
          <w:rFonts w:ascii="Times New Roman" w:hAnsi="Times New Roman"/>
        </w:rPr>
        <w:t xml:space="preserve"> — ребёнку нужно услышать и сделать несколько раз, чтобы навык закрепился;</w:t>
      </w:r>
    </w:p>
    <w:p w:rsidR="00CD56E1" w:rsidRDefault="00CD56E1" w:rsidP="00CD56E1">
      <w:pPr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i/>
        </w:rPr>
        <w:t>эмоциональная поддержка</w:t>
      </w:r>
      <w:r>
        <w:rPr>
          <w:rFonts w:ascii="Times New Roman" w:hAnsi="Times New Roman"/>
        </w:rPr>
        <w:t xml:space="preserve"> — важно замечать даже маленький прогресс и хвалить за старание».</w:t>
      </w:r>
    </w:p>
    <w:p w:rsidR="00CD56E1" w:rsidRDefault="00CD56E1" w:rsidP="00CD56E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 нашем детском саду коррекционно</w:t>
      </w:r>
      <w:r>
        <w:rPr>
          <w:rFonts w:ascii="Times New Roman" w:hAnsi="Times New Roman"/>
        </w:rPr>
        <w:noBreakHyphen/>
        <w:t>развивающая работа строится комплексно:</w:t>
      </w:r>
    </w:p>
    <w:p w:rsidR="00CD56E1" w:rsidRDefault="00CD56E1" w:rsidP="00CD56E1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b/>
          <w:bCs/>
          <w:i/>
        </w:rPr>
        <w:t>Диагностика.</w:t>
      </w:r>
      <w:r>
        <w:rPr>
          <w:rFonts w:ascii="Times New Roman" w:hAnsi="Times New Roman"/>
        </w:rPr>
        <w:t xml:space="preserve"> Мы смотрим, какие навыки уже есть, а где нужна поддержка. Это не „оценка ребёнка“, а карта его возможностей, чтобы выстроить индивидуальный маршрут.</w:t>
      </w:r>
    </w:p>
    <w:p w:rsidR="00CD56E1" w:rsidRDefault="00CD56E1" w:rsidP="00CD56E1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b/>
          <w:bCs/>
          <w:i/>
        </w:rPr>
        <w:t>Индивидуальные и подгрупповые занятия.</w:t>
      </w:r>
      <w:r>
        <w:rPr>
          <w:rFonts w:ascii="Times New Roman" w:hAnsi="Times New Roman"/>
        </w:rPr>
        <w:t xml:space="preserve"> Учитель</w:t>
      </w:r>
      <w:r>
        <w:rPr>
          <w:rFonts w:ascii="Times New Roman" w:hAnsi="Times New Roman"/>
        </w:rPr>
        <w:noBreakHyphen/>
        <w:t>дефектолог, логопед, психолог проводят занятия с учётом особенностей каждого ребёнка.</w:t>
      </w:r>
    </w:p>
    <w:p w:rsidR="00CD56E1" w:rsidRDefault="00CD56E1" w:rsidP="00CD56E1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b/>
          <w:bCs/>
          <w:i/>
        </w:rPr>
        <w:t>Включение в повседневную жизнь группы.</w:t>
      </w:r>
      <w:r>
        <w:rPr>
          <w:rFonts w:ascii="Times New Roman" w:hAnsi="Times New Roman"/>
        </w:rPr>
        <w:t xml:space="preserve"> Воспитатели используют те же приёмы на прогулке, в играх, на занятиях: короткие инструкции, визуальные подсказки, чёткие правила.</w:t>
      </w:r>
    </w:p>
    <w:p w:rsidR="00CD56E1" w:rsidRDefault="00CD56E1" w:rsidP="00CD56E1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b/>
          <w:bCs/>
          <w:i/>
        </w:rPr>
        <w:t>Взаимодействие с семьёй</w:t>
      </w:r>
      <w:r>
        <w:rPr>
          <w:rFonts w:ascii="Times New Roman" w:hAnsi="Times New Roman"/>
          <w:b/>
          <w:bCs/>
        </w:rPr>
        <w:t>.</w:t>
      </w:r>
      <w:r>
        <w:rPr>
          <w:rFonts w:ascii="Times New Roman" w:hAnsi="Times New Roman"/>
        </w:rPr>
        <w:t xml:space="preserve"> Это самый важный пункт: то, что мы закрепляем в саду, дома должно поддерживаться в </w:t>
      </w:r>
      <w:proofErr w:type="gramStart"/>
      <w:r>
        <w:rPr>
          <w:rFonts w:ascii="Times New Roman" w:hAnsi="Times New Roman"/>
        </w:rPr>
        <w:t>привычной рутине</w:t>
      </w:r>
      <w:proofErr w:type="gramEnd"/>
      <w:r>
        <w:rPr>
          <w:rFonts w:ascii="Times New Roman" w:hAnsi="Times New Roman"/>
        </w:rPr>
        <w:t>».</w:t>
      </w:r>
    </w:p>
    <w:p w:rsidR="00CD56E1" w:rsidRDefault="00CD56E1" w:rsidP="00CD56E1">
      <w:pPr>
        <w:outlineLvl w:val="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Почему семья — ключевой участник</w:t>
      </w:r>
    </w:p>
    <w:p w:rsidR="00CD56E1" w:rsidRDefault="00CD56E1" w:rsidP="00CD56E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«Дома ребёнок чувствует себя спокойнее, а привычные дела (одевание, уборка игрушек, прогулка) становятся отличной тренировкой навыков. Главное — делать это системно и без стресса.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</w:rPr>
        <w:t>Практические приёмы для семьи,</w:t>
      </w:r>
      <w:r>
        <w:rPr>
          <w:rFonts w:ascii="Times New Roman" w:hAnsi="Times New Roman"/>
        </w:rPr>
        <w:t xml:space="preserve"> которые можно встраивать в быт. </w:t>
      </w:r>
    </w:p>
    <w:p w:rsidR="00CD56E1" w:rsidRDefault="00CD56E1" w:rsidP="00CD56E1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«Один шаг за раз».</w:t>
      </w:r>
      <w:r>
        <w:rPr>
          <w:rFonts w:ascii="Times New Roman" w:hAnsi="Times New Roman"/>
        </w:rPr>
        <w:t xml:space="preserve"> Даём короткие, чёткие инструкции из 1–3 слов: «Возьми шапку», «Положи в шкаф». Избегаем длинных объяснений.</w:t>
      </w:r>
    </w:p>
    <w:p w:rsidR="00CD56E1" w:rsidRDefault="00CD56E1" w:rsidP="00CD56E1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Визуальные подсказки.</w:t>
      </w:r>
      <w:r>
        <w:rPr>
          <w:rFonts w:ascii="Times New Roman" w:hAnsi="Times New Roman"/>
        </w:rPr>
        <w:t xml:space="preserve"> Карточки с действиями (одеться, помыть руки, убрать игрушки) помогают ребёнку понять последовательность. Можно сделать простые пиктограммы или фото.</w:t>
      </w:r>
    </w:p>
    <w:p w:rsidR="00CD56E1" w:rsidRDefault="00CD56E1" w:rsidP="00CD56E1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Повторение через игру.</w:t>
      </w:r>
      <w:r>
        <w:rPr>
          <w:rFonts w:ascii="Times New Roman" w:hAnsi="Times New Roman"/>
        </w:rPr>
        <w:t xml:space="preserve"> Например, игра «Найди такой же»: на прогулке ищем 3 предмета одного цвета или формы. Это развивает восприятие и внимание.</w:t>
      </w:r>
    </w:p>
    <w:p w:rsidR="00CD56E1" w:rsidRDefault="00CD56E1" w:rsidP="00CD56E1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Ритуалы и предсказуемость.</w:t>
      </w:r>
      <w:r>
        <w:rPr>
          <w:rFonts w:ascii="Times New Roman" w:hAnsi="Times New Roman"/>
        </w:rPr>
        <w:t xml:space="preserve"> Чёткое расписание дня (с картинками) снижает тревожность и помогает лучше включаться в новые задачи.</w:t>
      </w:r>
    </w:p>
    <w:p w:rsidR="00CD56E1" w:rsidRDefault="00CD56E1" w:rsidP="00CD56E1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Хвалим за старание, а не только за результат.</w:t>
      </w:r>
      <w:r>
        <w:rPr>
          <w:rFonts w:ascii="Times New Roman" w:hAnsi="Times New Roman"/>
        </w:rPr>
        <w:t xml:space="preserve"> Фразы вроде «Ты старался, и у тебя получилось застегнуть одну пуговицу! Давай завтра попробуем вторую» работают лучше, чем общие «молодец».</w:t>
      </w:r>
    </w:p>
    <w:p w:rsidR="00CD56E1" w:rsidRDefault="00CD56E1" w:rsidP="00CD56E1">
      <w:pPr>
        <w:outlineLvl w:val="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Важные принципы, которые помогают дома</w:t>
      </w:r>
    </w:p>
    <w:p w:rsidR="00CD56E1" w:rsidRDefault="00CD56E1" w:rsidP="00CD56E1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Регулярность важнее длительности.</w:t>
      </w:r>
      <w:r>
        <w:rPr>
          <w:rFonts w:ascii="Times New Roman" w:hAnsi="Times New Roman"/>
        </w:rPr>
        <w:t xml:space="preserve"> Лучше 5–10 минут каждый день, чем час раз в неделю.</w:t>
      </w:r>
    </w:p>
    <w:p w:rsidR="00CD56E1" w:rsidRDefault="00CD56E1" w:rsidP="00CD56E1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Опора на интерес ребёнка.</w:t>
      </w:r>
      <w:r>
        <w:rPr>
          <w:rFonts w:ascii="Times New Roman" w:hAnsi="Times New Roman"/>
        </w:rPr>
        <w:t xml:space="preserve"> Если он любит машинки — используем их для счёта, сортировки, построения маршрута.</w:t>
      </w:r>
    </w:p>
    <w:p w:rsidR="00CD56E1" w:rsidRDefault="00CD56E1" w:rsidP="00CD56E1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Без сравнений.</w:t>
      </w:r>
      <w:r>
        <w:rPr>
          <w:rFonts w:ascii="Times New Roman" w:hAnsi="Times New Roman"/>
        </w:rPr>
        <w:t xml:space="preserve"> Сравниваем только с собственными прошлыми результатами: «Вчера ты нашёл 2 </w:t>
      </w:r>
      <w:proofErr w:type="gramStart"/>
      <w:r>
        <w:rPr>
          <w:rFonts w:ascii="Times New Roman" w:hAnsi="Times New Roman"/>
        </w:rPr>
        <w:t>синих</w:t>
      </w:r>
      <w:proofErr w:type="gramEnd"/>
      <w:r>
        <w:rPr>
          <w:rFonts w:ascii="Times New Roman" w:hAnsi="Times New Roman"/>
        </w:rPr>
        <w:t xml:space="preserve"> предмета, сегодня — уже 4!»</w:t>
      </w:r>
    </w:p>
    <w:p w:rsidR="00CD56E1" w:rsidRDefault="00CD56E1" w:rsidP="00CD56E1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Спокойный темп.</w:t>
      </w:r>
      <w:r>
        <w:rPr>
          <w:rFonts w:ascii="Times New Roman" w:hAnsi="Times New Roman"/>
        </w:rPr>
        <w:t xml:space="preserve"> Если ребёнок устал — лучше остановиться и вернуться позже.</w:t>
      </w:r>
    </w:p>
    <w:p w:rsidR="00CD56E1" w:rsidRDefault="00CD56E1" w:rsidP="00CD56E1">
      <w:pPr>
        <w:outlineLvl w:val="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Чего ожидать и как оценивать прогресс</w:t>
      </w:r>
    </w:p>
    <w:p w:rsidR="00CD56E1" w:rsidRDefault="00CD56E1" w:rsidP="00CD56E1">
      <w:pPr>
        <w:rPr>
          <w:rFonts w:ascii="Times New Roman" w:hAnsi="Times New Roman"/>
        </w:rPr>
      </w:pPr>
      <w:r>
        <w:rPr>
          <w:rFonts w:ascii="Times New Roman" w:hAnsi="Times New Roman"/>
        </w:rPr>
        <w:t>«Прогресс у детей с трудностями развития часто идёт „ступенями“: периоды активного роста сменяются паузами. Это нормально. Мы оцениваем не только новые умения, но и:</w:t>
      </w:r>
    </w:p>
    <w:p w:rsidR="00CD56E1" w:rsidRDefault="00CD56E1" w:rsidP="00CD56E1">
      <w:pPr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способность дольше удерживать внимание;</w:t>
      </w:r>
    </w:p>
    <w:p w:rsidR="00CD56E1" w:rsidRDefault="00CD56E1" w:rsidP="00CD56E1">
      <w:pPr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готовность пробовать новое;</w:t>
      </w:r>
    </w:p>
    <w:p w:rsidR="00CD56E1" w:rsidRDefault="00CD56E1" w:rsidP="00CD56E1">
      <w:pPr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уменьшение количества подсказок, которые нужны для выполнения задачи.</w:t>
      </w:r>
    </w:p>
    <w:p w:rsidR="00CD56E1" w:rsidRDefault="00CD56E1" w:rsidP="00CD56E1">
      <w:pPr>
        <w:rPr>
          <w:rFonts w:ascii="Times New Roman" w:hAnsi="Times New Roman"/>
        </w:rPr>
      </w:pPr>
      <w:r>
        <w:rPr>
          <w:rFonts w:ascii="Times New Roman" w:hAnsi="Times New Roman"/>
        </w:rPr>
        <w:t>Если вы замечаете, что ребёнок стал спокойнее реагировать на просьбы, лучше понимает инструкции или дольше играет самостоятельно — это уже значимые достижения».</w:t>
      </w:r>
    </w:p>
    <w:p w:rsidR="00CD56E1" w:rsidRDefault="00CD56E1" w:rsidP="00CD56E1">
      <w:pPr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Мы готовы поддерживать вас разными способами: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индивидуальные консультации по конкретным вопросам;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рекомендации по организации режима и среды дома и т.д.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Важно: любые приёмы, которые мы даём, должны быть посильными и не создавать напряжения в семье. Если какой</w:t>
      </w:r>
      <w:r>
        <w:rPr>
          <w:rFonts w:ascii="Times New Roman" w:hAnsi="Times New Roman"/>
        </w:rPr>
        <w:noBreakHyphen/>
        <w:t>то совет кажется сложным — обязательно скажите, мы подберём альтернативу».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Наша общая цель — помочь ребёнку стать увереннее и самостоятельнее. В саду мы создаём условия для развития, а дома вы даёте самое ценное — постоянство, поддержку и любовь. Именно это сочетание даёт устойчивый результат!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i/>
          <w:color w:val="000000"/>
        </w:rPr>
      </w:pPr>
      <w:r>
        <w:rPr>
          <w:rFonts w:ascii="Times New Roman" w:hAnsi="Times New Roman"/>
          <w:b/>
          <w:bCs/>
          <w:i/>
          <w:color w:val="000000"/>
        </w:rPr>
        <w:t>Ознакомление родителей с результатами обследования.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начале учебного года специальное время (3 недели) отводилось для обследования детей. Обследование проводилось с каждым ребенком отдельно.  Выявлялись индивидуальные особенности дошкольников, уровень их развития, усвоение программы за предыдущий период воспитания и обучения. Результаты обследования служат основанием для выделения подгрупп и адаптации программного материала. При этом сроки его освоения в каждой подгруппе могут быть различными, т. е. темп «прохождения» программы может быть различным.</w:t>
      </w:r>
    </w:p>
    <w:p w:rsidR="00CD56E1" w:rsidRDefault="00CD56E1" w:rsidP="00CD56E1">
      <w:pPr>
        <w:jc w:val="both"/>
        <w:outlineLvl w:val="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3. </w:t>
      </w:r>
      <w:r>
        <w:rPr>
          <w:rFonts w:ascii="Times New Roman" w:hAnsi="Times New Roman"/>
          <w:b/>
          <w:color w:val="000000"/>
        </w:rPr>
        <w:t xml:space="preserve">Выступление воспитателя МДОАУ "Детский сад  № 1"  Соколовой Е.Б. </w:t>
      </w:r>
      <w:r>
        <w:rPr>
          <w:rFonts w:ascii="Times New Roman" w:hAnsi="Times New Roman"/>
          <w:b/>
        </w:rPr>
        <w:t>на тему: «</w:t>
      </w:r>
      <w:r>
        <w:rPr>
          <w:rFonts w:ascii="Times New Roman" w:eastAsia="Calibri" w:hAnsi="Times New Roman"/>
          <w:b/>
          <w:bCs/>
          <w:iCs/>
        </w:rPr>
        <w:t>Нравственно-</w:t>
      </w:r>
      <w:r>
        <w:rPr>
          <w:rFonts w:ascii="Times New Roman" w:eastAsia="SimSun" w:hAnsi="Times New Roman"/>
          <w:b/>
        </w:rPr>
        <w:t>патриотическое воспитание ребенка в семье и детском саду»</w:t>
      </w:r>
    </w:p>
    <w:p w:rsidR="00CD56E1" w:rsidRDefault="00CD56E1" w:rsidP="00CD56E1">
      <w:pPr>
        <w:pStyle w:val="a3"/>
        <w:jc w:val="both"/>
      </w:pPr>
      <w:r>
        <w:t xml:space="preserve">- Сегодня мы говорим о том, как вместе — семья и детский сад — помогаем ребёнку с задержкой психического развития осваивать нравственные ценности и чувствовать связь с Родиной. Для детей с ЗПР мир социальных понятий сложнее: представления о «хорошо/плохо», «Родина», «гордость» формируются медленнее и требуют опоры </w:t>
      </w:r>
      <w:proofErr w:type="gramStart"/>
      <w:r>
        <w:t>на</w:t>
      </w:r>
      <w:proofErr w:type="gramEnd"/>
      <w:r>
        <w:t xml:space="preserve"> конкретное, наглядное, эмоционально значимое. Поэтому наша задача — не давать абстрактные определения, а показывать и проживать эти смыслы через понятные ситуации. В детском саду мы строим работу по принципу «от </w:t>
      </w:r>
      <w:proofErr w:type="gramStart"/>
      <w:r>
        <w:t>близкого</w:t>
      </w:r>
      <w:proofErr w:type="gramEnd"/>
      <w:r>
        <w:t xml:space="preserve"> к далёкому»:</w:t>
      </w:r>
    </w:p>
    <w:p w:rsidR="00CD56E1" w:rsidRDefault="00CD56E1" w:rsidP="00CD56E1">
      <w:pPr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Сначала закрепляем представления о себе и своей семье: имя, возраст, кто есть в семье, чем занимаются близкие, семейные традиции. Это основа чувства принадлежности.</w:t>
      </w:r>
    </w:p>
    <w:p w:rsidR="00CD56E1" w:rsidRDefault="00CD56E1" w:rsidP="00CD56E1">
      <w:pPr>
        <w:numPr>
          <w:ilvl w:val="0"/>
          <w:numId w:val="7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lastRenderedPageBreak/>
        <w:t>Потом переходим к «своему» пространству: группа, детский сад, двор, улица, город.</w:t>
      </w:r>
      <w:proofErr w:type="gramEnd"/>
      <w:r>
        <w:rPr>
          <w:rFonts w:ascii="Times New Roman" w:hAnsi="Times New Roman"/>
        </w:rPr>
        <w:t xml:space="preserve"> Знакомимся с названиями, узнаём знакомые места на фото, рисуем маршруты «дом — сад».</w:t>
      </w:r>
    </w:p>
    <w:p w:rsidR="00CD56E1" w:rsidRDefault="00CD56E1" w:rsidP="00CD56E1">
      <w:pPr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И только затем расширяем до страны: символы, праздники, природа, культура. При этом всегда сохраняем опору на личный опыт ребёнка.</w:t>
      </w:r>
    </w:p>
    <w:p w:rsidR="00CD56E1" w:rsidRDefault="00CD56E1" w:rsidP="00CD56E1">
      <w:pPr>
        <w:rPr>
          <w:rFonts w:ascii="Times New Roman" w:hAnsi="Times New Roman"/>
        </w:rPr>
      </w:pPr>
      <w:r>
        <w:rPr>
          <w:rFonts w:ascii="Times New Roman" w:hAnsi="Times New Roman"/>
        </w:rPr>
        <w:t>Мы используем методы, которые лучше всего работают при ЗПР:</w:t>
      </w:r>
    </w:p>
    <w:p w:rsidR="00CD56E1" w:rsidRDefault="00CD56E1" w:rsidP="00CD56E1">
      <w:pPr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  <w:bCs/>
        </w:rPr>
        <w:t>Наглядность</w:t>
      </w:r>
      <w:r>
        <w:rPr>
          <w:rFonts w:ascii="Times New Roman" w:hAnsi="Times New Roman"/>
        </w:rPr>
        <w:t>: реальные предметы, фото, альбомы, макеты, карточки.</w:t>
      </w:r>
    </w:p>
    <w:p w:rsidR="00CD56E1" w:rsidRDefault="00CD56E1" w:rsidP="00CD56E1">
      <w:pPr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  <w:bCs/>
        </w:rPr>
        <w:t>Повторяемость</w:t>
      </w:r>
      <w:r>
        <w:rPr>
          <w:rFonts w:ascii="Times New Roman" w:hAnsi="Times New Roman"/>
        </w:rPr>
        <w:t>: одни и те же темы проходят несколько раз в разных формах.</w:t>
      </w:r>
    </w:p>
    <w:p w:rsidR="00CD56E1" w:rsidRDefault="00CD56E1" w:rsidP="00CD56E1">
      <w:pPr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  <w:bCs/>
        </w:rPr>
        <w:t>Игровая и практическая деятельность</w:t>
      </w:r>
      <w:r>
        <w:rPr>
          <w:rFonts w:ascii="Times New Roman" w:hAnsi="Times New Roman"/>
        </w:rPr>
        <w:t>: мини-</w:t>
      </w:r>
      <w:proofErr w:type="spellStart"/>
      <w:r>
        <w:rPr>
          <w:rFonts w:ascii="Times New Roman" w:hAnsi="Times New Roman"/>
        </w:rPr>
        <w:t>квесты</w:t>
      </w:r>
      <w:proofErr w:type="spellEnd"/>
      <w:r>
        <w:rPr>
          <w:rFonts w:ascii="Times New Roman" w:hAnsi="Times New Roman"/>
        </w:rPr>
        <w:t xml:space="preserve"> по группе,  простые трудовые поручения, тематические выставки.</w:t>
      </w:r>
    </w:p>
    <w:p w:rsidR="00CD56E1" w:rsidRDefault="00CD56E1" w:rsidP="00CD56E1">
      <w:pPr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  <w:bCs/>
        </w:rPr>
        <w:t>Эмоциональная поддержка</w:t>
      </w:r>
      <w:r>
        <w:rPr>
          <w:rFonts w:ascii="Times New Roman" w:hAnsi="Times New Roman"/>
        </w:rPr>
        <w:t xml:space="preserve">: хвалим за старание, а не только за результат, помогаем замечать добрые поступки.                                                                                                                           - Что особенно важно в семье:                                                                                                         </w:t>
      </w:r>
      <w:r>
        <w:rPr>
          <w:rFonts w:ascii="Times New Roman" w:hAnsi="Times New Roman"/>
          <w:bCs/>
          <w:i/>
        </w:rPr>
        <w:t>Говорить о хорошем и понятном</w:t>
      </w:r>
      <w:r>
        <w:rPr>
          <w:rFonts w:ascii="Times New Roman" w:hAnsi="Times New Roman"/>
          <w:i/>
        </w:rPr>
        <w:t>:</w:t>
      </w:r>
      <w:r>
        <w:rPr>
          <w:rFonts w:ascii="Times New Roman" w:hAnsi="Times New Roman"/>
        </w:rPr>
        <w:t xml:space="preserve"> «Мы живём в городе Орске. Здесь наш дом, наш двор, наш детский сад. Здесь живут наши друзья и бабушка с дедушкой». Такие фразы становятся устойчивыми ориентирами.</w:t>
      </w:r>
    </w:p>
    <w:p w:rsidR="00CD56E1" w:rsidRDefault="00CD56E1" w:rsidP="00CD56E1">
      <w:pPr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  <w:bCs/>
          <w:i/>
        </w:rPr>
        <w:t>Обыграть семейные традиции</w:t>
      </w:r>
      <w:r>
        <w:rPr>
          <w:rFonts w:ascii="Times New Roman" w:hAnsi="Times New Roman"/>
        </w:rPr>
        <w:t>: совместные прогулки по знаковым местам города, приготовление «семейного блюда», составление семейного альбома с подписями «Это я», «Это мама», «Это наш двор».</w:t>
      </w:r>
    </w:p>
    <w:p w:rsidR="00CD56E1" w:rsidRDefault="00CD56E1" w:rsidP="00CD56E1">
      <w:pPr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  <w:bCs/>
          <w:i/>
        </w:rPr>
        <w:t>Делать посильные добрые дела</w:t>
      </w:r>
      <w:r>
        <w:rPr>
          <w:rFonts w:ascii="Times New Roman" w:hAnsi="Times New Roman"/>
          <w:i/>
        </w:rPr>
        <w:t>:</w:t>
      </w:r>
      <w:r>
        <w:rPr>
          <w:rFonts w:ascii="Times New Roman" w:hAnsi="Times New Roman"/>
        </w:rPr>
        <w:t xml:space="preserve"> помочь донести сумку соседу, покормить птиц, убрать игрушки, посадить цветок. Для ребёнка с ЗПР ценность не в масштабе, а в повторяемости и эмоциональной окраске: «Ты помог, это важно».</w:t>
      </w:r>
    </w:p>
    <w:p w:rsidR="00CD56E1" w:rsidRDefault="00CD56E1" w:rsidP="00CD56E1">
      <w:pPr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  <w:bCs/>
          <w:i/>
        </w:rPr>
        <w:t>Использовать праздники как повод для разговора</w:t>
      </w:r>
      <w:r>
        <w:rPr>
          <w:rFonts w:ascii="Times New Roman" w:hAnsi="Times New Roman"/>
        </w:rPr>
        <w:t>: объяснить смысл простыми словами, связать с личным опытом («В День Победы мы вспоминаем дедушку, он был солдатом»).</w:t>
      </w:r>
    </w:p>
    <w:p w:rsidR="00CD56E1" w:rsidRDefault="00CD56E1" w:rsidP="00CD56E1">
      <w:pPr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  <w:bCs/>
          <w:i/>
        </w:rPr>
        <w:t>Читать и обсуждать</w:t>
      </w:r>
      <w:r>
        <w:rPr>
          <w:rFonts w:ascii="Times New Roman" w:hAnsi="Times New Roman"/>
          <w:i/>
        </w:rPr>
        <w:t>:</w:t>
      </w:r>
      <w:r>
        <w:rPr>
          <w:rFonts w:ascii="Times New Roman" w:hAnsi="Times New Roman"/>
        </w:rPr>
        <w:t xml:space="preserve"> короткие рассказы, стихи, сказки с понятными героями и чёткими нравственными линиями. После чтения задавайте 1–2 </w:t>
      </w:r>
      <w:proofErr w:type="gramStart"/>
      <w:r>
        <w:rPr>
          <w:rFonts w:ascii="Times New Roman" w:hAnsi="Times New Roman"/>
        </w:rPr>
        <w:t>простых</w:t>
      </w:r>
      <w:proofErr w:type="gramEnd"/>
      <w:r>
        <w:rPr>
          <w:rFonts w:ascii="Times New Roman" w:hAnsi="Times New Roman"/>
        </w:rPr>
        <w:t xml:space="preserve"> вопроса: «Кто поступил хорошо? Почему ты так думаешь?»</w:t>
      </w:r>
    </w:p>
    <w:p w:rsidR="00CD56E1" w:rsidRDefault="00CD56E1" w:rsidP="00CD56E1"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Важно помнить: у детей с ЗПР часто бывает рассогласование между знанием правила и его применением в жизни. Ребёнок может правильно назвать «как надо», но в ситуации растеряться. Поэтому мы тренируем не только знания, но и поведение: проговариваем шаги, проигрываем ситуации, даём подсказки. Наша общая цель — не «выучить патриотизм», а помочь ребёнку почувствовать: «Я — часть своей семьи, своего города. Здесь меня любят». Нравственно</w:t>
      </w:r>
      <w:r>
        <w:rPr>
          <w:rFonts w:ascii="Times New Roman" w:hAnsi="Times New Roman"/>
        </w:rPr>
        <w:noBreakHyphen/>
        <w:t xml:space="preserve">патриотическое воспитание для ребёнка с ЗПР — это не про большие слова, а про маленькие, но регулярные дела и понятные примеры. Когда в саду и дома используют одни и те же приёмы, ребёнку легче усвоить правила.  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Елена Борисовна познакомила родителей с режимом дня, сеткой занятий.</w:t>
      </w:r>
    </w:p>
    <w:p w:rsidR="00CD56E1" w:rsidRDefault="00CD56E1" w:rsidP="00CD56E1">
      <w:pPr>
        <w:pStyle w:val="NoSpacing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4. Выбор членов родительского комитета группы </w:t>
      </w:r>
    </w:p>
    <w:p w:rsidR="00CD56E1" w:rsidRDefault="00CD56E1" w:rsidP="00CD56E1"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Воспитатель Соколова Е.Б.: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b/>
          <w:color w:val="000000"/>
        </w:rPr>
      </w:pPr>
      <w:r>
        <w:rPr>
          <w:rFonts w:cs="Arial"/>
          <w:color w:val="000000"/>
        </w:rPr>
        <w:lastRenderedPageBreak/>
        <w:t xml:space="preserve">- </w:t>
      </w:r>
      <w:r>
        <w:rPr>
          <w:rFonts w:ascii="Times New Roman" w:hAnsi="Times New Roman"/>
          <w:color w:val="000000"/>
        </w:rPr>
        <w:t>Ваше желание нам помочь в воспитании и организации интересной жизни детей даёт возможность надеяться, что никто не останется в стороне. В этом нам поможет родительский комитет (</w:t>
      </w:r>
      <w:r>
        <w:rPr>
          <w:rFonts w:ascii="Times New Roman" w:hAnsi="Times New Roman"/>
          <w:i/>
          <w:color w:val="000000"/>
        </w:rPr>
        <w:t>выбор родительского комитета группы</w:t>
      </w:r>
      <w:r>
        <w:rPr>
          <w:rFonts w:ascii="Times New Roman" w:hAnsi="Times New Roman"/>
          <w:color w:val="000000"/>
        </w:rPr>
        <w:t>).</w:t>
      </w:r>
    </w:p>
    <w:p w:rsidR="00CD56E1" w:rsidRDefault="00CD56E1" w:rsidP="00CD56E1">
      <w:pPr>
        <w:pStyle w:val="ListParagraph"/>
        <w:shd w:val="clear" w:color="auto" w:fill="FFFFFF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Члены родительского комитета:                                                                                                               </w:t>
      </w:r>
    </w:p>
    <w:p w:rsidR="00CD56E1" w:rsidRDefault="00CD56E1" w:rsidP="00CD56E1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Александрова Алена Александровна  </w:t>
      </w:r>
    </w:p>
    <w:p w:rsidR="00CD56E1" w:rsidRDefault="00CD56E1" w:rsidP="00CD56E1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Литвишко</w:t>
      </w:r>
      <w:proofErr w:type="spellEnd"/>
      <w:r>
        <w:rPr>
          <w:rFonts w:ascii="Times New Roman" w:hAnsi="Times New Roman"/>
          <w:color w:val="000000"/>
        </w:rPr>
        <w:t xml:space="preserve"> Анастасия Андреевна</w:t>
      </w:r>
    </w:p>
    <w:p w:rsidR="00CD56E1" w:rsidRDefault="00CD56E1" w:rsidP="00CD56E1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Чернова Людмила Георгиевна</w:t>
      </w:r>
    </w:p>
    <w:p w:rsidR="00CD56E1" w:rsidRDefault="00CD56E1" w:rsidP="00CD56E1">
      <w:pPr>
        <w:shd w:val="clear" w:color="auto" w:fill="FFFFFF"/>
        <w:jc w:val="both"/>
        <w:textAlignment w:val="baseline"/>
        <w:rPr>
          <w:rFonts w:ascii="Times New Roman" w:hAnsi="Times New Roman"/>
          <w:b/>
        </w:rPr>
      </w:pP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</w:rPr>
        <w:t xml:space="preserve">5. Решение </w:t>
      </w:r>
      <w:r>
        <w:rPr>
          <w:rFonts w:ascii="Times New Roman" w:hAnsi="Times New Roman"/>
          <w:b/>
          <w:bCs/>
        </w:rPr>
        <w:t>родительского собрания</w:t>
      </w:r>
      <w:r>
        <w:rPr>
          <w:rFonts w:ascii="Times New Roman" w:hAnsi="Times New Roman"/>
          <w:b/>
        </w:rPr>
        <w:t>:</w:t>
      </w:r>
    </w:p>
    <w:p w:rsidR="00CD56E1" w:rsidRPr="001026F2" w:rsidRDefault="00CD56E1" w:rsidP="001026F2">
      <w:pPr>
        <w:outlineLvl w:val="2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1. Педагогам и родителям группы осуществлять взаимодействие друг с другом, стремясь к выполнению главной задачи </w:t>
      </w:r>
      <w:r w:rsidR="001026F2">
        <w:rPr>
          <w:rFonts w:ascii="Times New Roman" w:eastAsia="Calibri" w:hAnsi="Times New Roman"/>
        </w:rPr>
        <w:t xml:space="preserve">- </w:t>
      </w:r>
      <w:r>
        <w:rPr>
          <w:rFonts w:ascii="Times New Roman" w:eastAsia="Calibri" w:hAnsi="Times New Roman"/>
        </w:rPr>
        <w:t xml:space="preserve">созданию благоприятных условий для воспитания и образования детей в сложившемся коллективе ДОУ. </w:t>
      </w:r>
      <w:r>
        <w:rPr>
          <w:rFonts w:ascii="Times New Roman" w:eastAsia="Calibri" w:hAnsi="Times New Roman"/>
          <w:b/>
          <w:bCs/>
          <w:iCs/>
        </w:rPr>
        <w:t xml:space="preserve">                                                                                       </w:t>
      </w:r>
      <w:r>
        <w:rPr>
          <w:rFonts w:ascii="Times New Roman" w:eastAsia="Calibri" w:hAnsi="Times New Roman"/>
        </w:rPr>
        <w:t xml:space="preserve">2. Принять к сведению выступление учителя - дефектолога Рябчиковой Н.Г., </w:t>
      </w:r>
      <w:r>
        <w:rPr>
          <w:rFonts w:ascii="Times New Roman" w:hAnsi="Times New Roman"/>
          <w:color w:val="000000"/>
        </w:rPr>
        <w:t xml:space="preserve">воспитателя  Соколовой Е.Б. </w:t>
      </w:r>
      <w:r>
        <w:rPr>
          <w:rFonts w:ascii="Times New Roman" w:hAnsi="Times New Roman"/>
        </w:rPr>
        <w:t>Включить в работу группы рекомендации по адаптации материала (наглядность, опора на личный опыт ребёнка, многократное повторение в разных формах).</w:t>
      </w:r>
      <w:r>
        <w:rPr>
          <w:rFonts w:ascii="Times New Roman" w:eastAsia="Calibri" w:hAnsi="Times New Roman"/>
        </w:rPr>
        <w:t xml:space="preserve"> </w:t>
      </w:r>
      <w:r w:rsidR="001026F2">
        <w:rPr>
          <w:rFonts w:ascii="Times New Roman" w:eastAsia="Calibri" w:hAnsi="Times New Roman"/>
        </w:rPr>
        <w:t>3 .</w:t>
      </w:r>
      <w:r w:rsidR="001026F2" w:rsidRPr="001026F2">
        <w:rPr>
          <w:rFonts w:ascii="Times New Roman" w:hAnsi="Times New Roman"/>
          <w:bCs/>
        </w:rPr>
        <w:t xml:space="preserve">Обеспечить методическую поддержку родителей: </w:t>
      </w:r>
      <w:r w:rsidR="001026F2" w:rsidRPr="001026F2">
        <w:rPr>
          <w:rFonts w:ascii="Times New Roman" w:hAnsi="Times New Roman"/>
        </w:rPr>
        <w:t>подготовить и раздать памятку «Патриотическое воспитание ребёнка с ЗПР дома (краткие рекомендации по подаче материала, дозировке, повторению, избеганию перегрузки).</w:t>
      </w:r>
      <w:r>
        <w:rPr>
          <w:rFonts w:ascii="Times New Roman" w:eastAsia="Calibri" w:hAnsi="Times New Roman"/>
        </w:rPr>
        <w:t xml:space="preserve">  </w:t>
      </w:r>
      <w:r w:rsidR="001026F2">
        <w:rPr>
          <w:rFonts w:ascii="Times New Roman" w:eastAsia="Calibri" w:hAnsi="Times New Roman"/>
        </w:rPr>
        <w:t xml:space="preserve">                                                             </w:t>
      </w:r>
      <w:r>
        <w:rPr>
          <w:rFonts w:ascii="Times New Roman" w:eastAsia="Calibri" w:hAnsi="Times New Roman"/>
        </w:rPr>
        <w:t xml:space="preserve"> </w:t>
      </w:r>
      <w:r w:rsidR="001026F2">
        <w:rPr>
          <w:rFonts w:ascii="Times New Roman" w:eastAsia="Calibri" w:hAnsi="Times New Roman"/>
        </w:rPr>
        <w:t xml:space="preserve">4. Провести </w:t>
      </w:r>
      <w:r w:rsidR="001026F2" w:rsidRPr="001026F2">
        <w:rPr>
          <w:rFonts w:ascii="Times New Roman" w:hAnsi="Times New Roman"/>
        </w:rPr>
        <w:t>акци</w:t>
      </w:r>
      <w:r w:rsidR="001026F2" w:rsidRPr="001026F2">
        <w:rPr>
          <w:rFonts w:ascii="Times New Roman" w:hAnsi="Times New Roman"/>
        </w:rPr>
        <w:t>ю</w:t>
      </w:r>
      <w:r w:rsidR="001026F2" w:rsidRPr="001026F2">
        <w:rPr>
          <w:rFonts w:ascii="Times New Roman" w:hAnsi="Times New Roman"/>
        </w:rPr>
        <w:t xml:space="preserve"> «Дерево добрых дел» (простые добрые поступки в семье и группе с фиксацией на карточках)</w:t>
      </w:r>
      <w:r w:rsidR="001026F2">
        <w:rPr>
          <w:rFonts w:ascii="Times New Roman" w:hAnsi="Times New Roman"/>
        </w:rPr>
        <w:t>.</w:t>
      </w:r>
      <w:r>
        <w:rPr>
          <w:rFonts w:ascii="Times New Roman" w:eastAsia="Calibri" w:hAnsi="Times New Roman"/>
        </w:rPr>
        <w:t xml:space="preserve">                                                                                              </w:t>
      </w:r>
      <w:r w:rsidR="001026F2">
        <w:rPr>
          <w:rFonts w:ascii="Times New Roman" w:eastAsia="Calibri" w:hAnsi="Times New Roman"/>
        </w:rPr>
        <w:t xml:space="preserve">                                                                     5</w:t>
      </w:r>
      <w:r>
        <w:rPr>
          <w:rFonts w:ascii="Times New Roman" w:eastAsia="Calibri" w:hAnsi="Times New Roman"/>
        </w:rPr>
        <w:t xml:space="preserve">. Соблюдать режим, правила группы.                                                                                                               </w:t>
      </w:r>
      <w:r w:rsidR="001026F2">
        <w:rPr>
          <w:rFonts w:ascii="Times New Roman" w:eastAsia="Calibri" w:hAnsi="Times New Roman"/>
        </w:rPr>
        <w:t>6</w:t>
      </w:r>
      <w:bookmarkStart w:id="0" w:name="_GoBack"/>
      <w:bookmarkEnd w:id="0"/>
      <w:r>
        <w:rPr>
          <w:rFonts w:ascii="Times New Roman" w:eastAsia="Calibri" w:hAnsi="Times New Roman"/>
        </w:rPr>
        <w:t>. Способствовать созданию благоприятных условий для развития  и воспитания детей.</w:t>
      </w:r>
    </w:p>
    <w:p w:rsidR="00CD56E1" w:rsidRDefault="00CD56E1" w:rsidP="00CD56E1">
      <w:pPr>
        <w:outlineLvl w:val="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Голосовали: за – 7, против – 0,  воздержались - 0      </w:t>
      </w:r>
    </w:p>
    <w:p w:rsidR="00CD56E1" w:rsidRDefault="00CD56E1" w:rsidP="00CD56E1">
      <w:pPr>
        <w:outlineLvl w:val="2"/>
        <w:rPr>
          <w:rFonts w:ascii="Times New Roman" w:eastAsia="Calibri" w:hAnsi="Times New Roman"/>
          <w:b/>
          <w:bCs/>
          <w:iCs/>
        </w:rPr>
      </w:pPr>
      <w:r>
        <w:rPr>
          <w:rFonts w:ascii="Times New Roman" w:eastAsia="Calibri" w:hAnsi="Times New Roman"/>
        </w:rPr>
        <w:t xml:space="preserve">Секретарь: </w:t>
      </w:r>
      <w:proofErr w:type="spellStart"/>
      <w:r>
        <w:rPr>
          <w:rFonts w:ascii="Times New Roman" w:eastAsia="Calibri" w:hAnsi="Times New Roman"/>
        </w:rPr>
        <w:t>Литвишко</w:t>
      </w:r>
      <w:proofErr w:type="spellEnd"/>
      <w:r>
        <w:rPr>
          <w:rFonts w:ascii="Times New Roman" w:eastAsia="Calibri" w:hAnsi="Times New Roman"/>
        </w:rPr>
        <w:t xml:space="preserve"> А.А.</w:t>
      </w:r>
    </w:p>
    <w:p w:rsidR="00CD56E1" w:rsidRPr="001026F2" w:rsidRDefault="00CD56E1" w:rsidP="00CD56E1">
      <w:pPr>
        <w:shd w:val="clear" w:color="auto" w:fill="FFFFFF"/>
        <w:jc w:val="both"/>
        <w:rPr>
          <w:rFonts w:ascii="Times New Roman" w:hAnsi="Times New Roman"/>
          <w:iCs/>
          <w:color w:val="000000"/>
        </w:rPr>
      </w:pPr>
      <w:r w:rsidRPr="001026F2">
        <w:rPr>
          <w:rFonts w:ascii="Times New Roman" w:hAnsi="Times New Roman"/>
          <w:iCs/>
          <w:color w:val="000000"/>
        </w:rPr>
        <w:t xml:space="preserve"> </w:t>
      </w:r>
    </w:p>
    <w:p w:rsidR="001026F2" w:rsidRPr="001026F2" w:rsidRDefault="00CD56E1" w:rsidP="001026F2">
      <w:pPr>
        <w:pStyle w:val="a3"/>
      </w:pPr>
      <w:r w:rsidRPr="001026F2">
        <w:rPr>
          <w:iCs/>
          <w:color w:val="000000"/>
        </w:rPr>
        <w:t xml:space="preserve"> 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iCs/>
          <w:color w:val="000000"/>
        </w:rPr>
      </w:pP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 xml:space="preserve"> 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 xml:space="preserve"> 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 xml:space="preserve"> 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 xml:space="preserve"> 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 xml:space="preserve"> 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 xml:space="preserve"> 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 xml:space="preserve"> 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</w:t>
      </w:r>
    </w:p>
    <w:p w:rsidR="00CD56E1" w:rsidRDefault="00CD56E1" w:rsidP="00CD56E1">
      <w:pPr>
        <w:shd w:val="clear" w:color="auto" w:fill="FFFFFF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</w:t>
      </w:r>
    </w:p>
    <w:p w:rsidR="00CD56E1" w:rsidRDefault="00CD56E1" w:rsidP="00CD56E1">
      <w:pPr>
        <w:jc w:val="both"/>
      </w:pPr>
      <w:r>
        <w:t xml:space="preserve"> </w:t>
      </w:r>
    </w:p>
    <w:p w:rsidR="00CD56E1" w:rsidRDefault="00CD56E1" w:rsidP="00CD56E1">
      <w:pPr>
        <w:jc w:val="both"/>
      </w:pPr>
      <w:r>
        <w:t xml:space="preserve"> </w:t>
      </w:r>
    </w:p>
    <w:p w:rsidR="00CD56E1" w:rsidRDefault="00CD56E1" w:rsidP="00CD56E1">
      <w:pPr>
        <w:jc w:val="both"/>
      </w:pPr>
      <w:r>
        <w:t xml:space="preserve"> </w:t>
      </w:r>
    </w:p>
    <w:p w:rsidR="00CD56E1" w:rsidRDefault="00CD56E1" w:rsidP="00CD56E1">
      <w:pPr>
        <w:jc w:val="both"/>
      </w:pPr>
      <w:r>
        <w:t xml:space="preserve"> </w:t>
      </w:r>
    </w:p>
    <w:p w:rsidR="00CD56E1" w:rsidRDefault="00CD56E1" w:rsidP="00CD56E1">
      <w:pPr>
        <w:jc w:val="both"/>
      </w:pPr>
      <w:r>
        <w:t xml:space="preserve"> </w:t>
      </w:r>
    </w:p>
    <w:p w:rsidR="00CD56E1" w:rsidRDefault="00CD56E1" w:rsidP="00CD56E1">
      <w:pPr>
        <w:jc w:val="both"/>
      </w:pPr>
      <w:r>
        <w:t xml:space="preserve"> </w:t>
      </w:r>
    </w:p>
    <w:p w:rsidR="00CD56E1" w:rsidRDefault="00CD56E1" w:rsidP="00CD56E1">
      <w:pPr>
        <w:jc w:val="both"/>
      </w:pPr>
      <w:r>
        <w:t xml:space="preserve"> </w:t>
      </w:r>
    </w:p>
    <w:p w:rsidR="005C022F" w:rsidRDefault="005C022F"/>
    <w:sectPr w:rsidR="005C022F" w:rsidSect="00CD56E1">
      <w:pgSz w:w="11906" w:h="16838"/>
      <w:pgMar w:top="1134" w:right="850" w:bottom="1134" w:left="1701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3322"/>
    <w:multiLevelType w:val="multilevel"/>
    <w:tmpl w:val="D9D8ED1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A3DA3"/>
    <w:multiLevelType w:val="multilevel"/>
    <w:tmpl w:val="AE6CD28C"/>
    <w:lvl w:ilvl="0">
      <w:start w:val="1"/>
      <w:numFmt w:val="decimal"/>
      <w:lvlText w:val="%1."/>
      <w:lvlJc w:val="left"/>
      <w:pPr>
        <w:tabs>
          <w:tab w:val="left" w:pos="435"/>
          <w:tab w:val="num" w:pos="720"/>
          <w:tab w:val="left" w:pos="3168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">
    <w:nsid w:val="21974F4B"/>
    <w:multiLevelType w:val="multilevel"/>
    <w:tmpl w:val="67B4DC64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DA367C"/>
    <w:multiLevelType w:val="multilevel"/>
    <w:tmpl w:val="07D253B0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ADE1E8B"/>
    <w:multiLevelType w:val="multilevel"/>
    <w:tmpl w:val="EACAC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161C5C"/>
    <w:multiLevelType w:val="multilevel"/>
    <w:tmpl w:val="3F006266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C4A7C83"/>
    <w:multiLevelType w:val="multilevel"/>
    <w:tmpl w:val="0E182130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7">
    <w:nsid w:val="5D8F07AD"/>
    <w:multiLevelType w:val="multilevel"/>
    <w:tmpl w:val="6674CD1C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">
    <w:nsid w:val="65D849B3"/>
    <w:multiLevelType w:val="multilevel"/>
    <w:tmpl w:val="4614EB1E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8597313"/>
    <w:multiLevelType w:val="multilevel"/>
    <w:tmpl w:val="E9423F0C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E892AE0"/>
    <w:multiLevelType w:val="multilevel"/>
    <w:tmpl w:val="3D6250BC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6E1"/>
    <w:rsid w:val="001026F2"/>
    <w:rsid w:val="005C022F"/>
    <w:rsid w:val="00CD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6E1"/>
    <w:pPr>
      <w:spacing w:before="100" w:beforeAutospacing="1" w:after="100" w:afterAutospacing="1" w:line="271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CD56E1"/>
    <w:pPr>
      <w:contextualSpacing/>
    </w:pPr>
  </w:style>
  <w:style w:type="paragraph" w:styleId="a3">
    <w:name w:val="Normal (Web)"/>
    <w:basedOn w:val="a"/>
    <w:uiPriority w:val="99"/>
    <w:unhideWhenUsed/>
    <w:rsid w:val="00CD56E1"/>
    <w:pPr>
      <w:spacing w:line="240" w:lineRule="auto"/>
    </w:pPr>
    <w:rPr>
      <w:rFonts w:ascii="Times New Roman" w:hAnsi="Times New Roman"/>
    </w:rPr>
  </w:style>
  <w:style w:type="paragraph" w:customStyle="1" w:styleId="NoSpacing">
    <w:name w:val="No Spacing"/>
    <w:basedOn w:val="a"/>
    <w:rsid w:val="00CD56E1"/>
    <w:pPr>
      <w:spacing w:line="240" w:lineRule="auto"/>
    </w:pPr>
  </w:style>
  <w:style w:type="paragraph" w:customStyle="1" w:styleId="NoSpacing1">
    <w:name w:val="No Spacing1"/>
    <w:basedOn w:val="a"/>
    <w:rsid w:val="00CD56E1"/>
    <w:pPr>
      <w:spacing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D56E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56E1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1026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6E1"/>
    <w:pPr>
      <w:spacing w:before="100" w:beforeAutospacing="1" w:after="100" w:afterAutospacing="1" w:line="271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CD56E1"/>
    <w:pPr>
      <w:contextualSpacing/>
    </w:pPr>
  </w:style>
  <w:style w:type="paragraph" w:styleId="a3">
    <w:name w:val="Normal (Web)"/>
    <w:basedOn w:val="a"/>
    <w:uiPriority w:val="99"/>
    <w:unhideWhenUsed/>
    <w:rsid w:val="00CD56E1"/>
    <w:pPr>
      <w:spacing w:line="240" w:lineRule="auto"/>
    </w:pPr>
    <w:rPr>
      <w:rFonts w:ascii="Times New Roman" w:hAnsi="Times New Roman"/>
    </w:rPr>
  </w:style>
  <w:style w:type="paragraph" w:customStyle="1" w:styleId="NoSpacing">
    <w:name w:val="No Spacing"/>
    <w:basedOn w:val="a"/>
    <w:rsid w:val="00CD56E1"/>
    <w:pPr>
      <w:spacing w:line="240" w:lineRule="auto"/>
    </w:pPr>
  </w:style>
  <w:style w:type="paragraph" w:customStyle="1" w:styleId="NoSpacing1">
    <w:name w:val="No Spacing1"/>
    <w:basedOn w:val="a"/>
    <w:rsid w:val="00CD56E1"/>
    <w:pPr>
      <w:spacing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D56E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56E1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1026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3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1886</Words>
  <Characters>10754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2026-09-23T14:37:00Z</dcterms:created>
  <dcterms:modified xsi:type="dcterms:W3CDTF">2026-09-23T14:57:00Z</dcterms:modified>
</cp:coreProperties>
</file>