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C05947" w:rsidRPr="00C05947" w14:paraId="469DEBAA" w14:textId="77777777" w:rsidTr="00C4238A">
        <w:tc>
          <w:tcPr>
            <w:tcW w:w="4785" w:type="dxa"/>
          </w:tcPr>
          <w:p w14:paraId="7442E8DB" w14:textId="77777777" w:rsidR="00C05947" w:rsidRPr="00C05947" w:rsidRDefault="00C05947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45EC0096" w14:textId="58DA277D" w:rsidR="00C05947" w:rsidRPr="00C05947" w:rsidRDefault="00C05947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методист </w:t>
            </w:r>
            <w:bookmarkStart w:id="0" w:name="_Hlk212122278"/>
            <w:r w:rsidR="00BA41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МОАУ «ИМЦСО</w:t>
            </w:r>
          </w:p>
          <w:p w14:paraId="09DF4B0B" w14:textId="1DBAC9BF" w:rsidR="00C05947" w:rsidRPr="00C05947" w:rsidRDefault="00BA41B6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«Ресурс-центр» г. Орска»</w:t>
            </w:r>
          </w:p>
          <w:bookmarkEnd w:id="0"/>
          <w:p w14:paraId="564EA296" w14:textId="77777777" w:rsidR="00C05947" w:rsidRPr="00C05947" w:rsidRDefault="00C05947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_____________ Горшенина О.В.</w:t>
            </w:r>
          </w:p>
          <w:p w14:paraId="21C03A2C" w14:textId="3C72730D" w:rsidR="00C05947" w:rsidRPr="005E4466" w:rsidRDefault="00C05947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Портнова Е.А.</w:t>
            </w:r>
          </w:p>
          <w:p w14:paraId="6684701D" w14:textId="64F7FCB0" w:rsidR="00C05947" w:rsidRPr="00C05947" w:rsidRDefault="00C05947" w:rsidP="00C05947">
            <w:pPr>
              <w:spacing w:before="30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</w:t>
            </w:r>
            <w:proofErr w:type="gramStart"/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  <w:p w14:paraId="01CE0957" w14:textId="77777777" w:rsidR="00C05947" w:rsidRPr="00C05947" w:rsidRDefault="00C05947" w:rsidP="00C05947">
            <w:pPr>
              <w:spacing w:before="30" w:after="0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8" w:type="dxa"/>
            <w:hideMark/>
          </w:tcPr>
          <w:p w14:paraId="58490B4C" w14:textId="77777777" w:rsidR="00C05947" w:rsidRPr="00C05947" w:rsidRDefault="00C05947" w:rsidP="00C05947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05434166" w14:textId="77777777" w:rsidR="00C05947" w:rsidRPr="00C05947" w:rsidRDefault="00C05947" w:rsidP="00C05947">
            <w:pPr>
              <w:spacing w:before="30" w:after="0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14:paraId="0030A7EC" w14:textId="77777777" w:rsidR="00C05947" w:rsidRPr="00C05947" w:rsidRDefault="00C05947" w:rsidP="00C05947">
            <w:pPr>
              <w:spacing w:before="30" w:after="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 Маслова С.В.</w:t>
            </w:r>
          </w:p>
          <w:p w14:paraId="65A6AF3F" w14:textId="2D3C16F6" w:rsidR="00C05947" w:rsidRPr="00C05947" w:rsidRDefault="00C05947" w:rsidP="00C05947">
            <w:pPr>
              <w:spacing w:before="30"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«___</w:t>
            </w:r>
            <w:proofErr w:type="gramStart"/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_»_</w:t>
            </w:r>
            <w:proofErr w:type="gramEnd"/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C059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</w:t>
            </w:r>
          </w:p>
        </w:tc>
      </w:tr>
    </w:tbl>
    <w:p w14:paraId="14FFECBF" w14:textId="77777777"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  <w:lang w:eastAsia="ru-RU"/>
        </w:rPr>
      </w:pPr>
    </w:p>
    <w:p w14:paraId="392A23B1" w14:textId="77777777" w:rsidR="00B30A7C" w:rsidRPr="005E4466" w:rsidRDefault="00B1235C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Положение  </w:t>
      </w:r>
    </w:p>
    <w:p w14:paraId="3908709E" w14:textId="5F658CAD" w:rsidR="005E4466" w:rsidRDefault="005E4466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о проведении муниципального </w:t>
      </w:r>
      <w:r w:rsidR="00B1235C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конкурса </w:t>
      </w:r>
    </w:p>
    <w:p w14:paraId="109D7EBD" w14:textId="3290CC25" w:rsidR="005E4466" w:rsidRDefault="005E4466" w:rsidP="005E4466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bookmarkStart w:id="1" w:name="_Hlk211933363"/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лучшее </w:t>
      </w:r>
      <w:r w:rsidR="009F7F7A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дидактическ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ое</w:t>
      </w:r>
      <w:r w:rsidR="009F7F7A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C05947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пособи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</w:t>
      </w:r>
      <w:r w:rsidR="009F7F7A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B1235C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«</w:t>
      </w:r>
      <w:r w:rsidR="003A1372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Зна</w:t>
      </w:r>
      <w:r w:rsidR="00C05947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комство с</w:t>
      </w:r>
      <w:r w:rsidR="003A1372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D63F5A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</w:t>
      </w:r>
      <w:r w:rsidR="003A1372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одн</w:t>
      </w:r>
      <w:r w:rsidR="00C05947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ым</w:t>
      </w:r>
      <w:r w:rsidR="003A1372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кра</w:t>
      </w:r>
      <w:r w:rsidR="00C05947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ем</w:t>
      </w:r>
      <w:r w:rsidR="00B1235C"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20A82202" w14:textId="55D2BCB0" w:rsidR="00B1235C" w:rsidRPr="005E4466" w:rsidRDefault="005E4466" w:rsidP="005E4466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5E4466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среди педагогов дошкольных образовательных учреждениях г. Орска</w:t>
      </w:r>
    </w:p>
    <w:bookmarkEnd w:id="1"/>
    <w:p w14:paraId="6D2D5EFF" w14:textId="77777777" w:rsidR="00B330BA" w:rsidRDefault="00B330BA" w:rsidP="00293E92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00A2464A" w14:textId="3C978690" w:rsidR="00B1235C" w:rsidRPr="00D63F5A" w:rsidRDefault="00B1235C" w:rsidP="00293E92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 конкурса</w:t>
      </w:r>
    </w:p>
    <w:p w14:paraId="59175A1C" w14:textId="77777777" w:rsidR="00D63F5A" w:rsidRPr="00D63F5A" w:rsidRDefault="00D63F5A" w:rsidP="00D63F5A">
      <w:pPr>
        <w:pStyle w:val="a3"/>
        <w:shd w:val="clear" w:color="auto" w:fill="FFFFFF"/>
        <w:spacing w:after="0" w:line="240" w:lineRule="auto"/>
        <w:ind w:left="7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6F3CDA" w14:textId="74ABBEB9" w:rsidR="00B1235C" w:rsidRPr="00216901" w:rsidRDefault="00B1235C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Настоящее Положение определяет цель и задачи, порядок и сроки проведения профессионального конкурса (далее Конкурс) среди педагогов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образовательных учреждениях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 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идактическ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="00C0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дошкольного возраста по ознакомлению</w:t>
      </w:r>
      <w:r w:rsidR="000B4E9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7F7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9F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27E6B57" w14:textId="254013A7" w:rsidR="00B1235C" w:rsidRPr="00216901" w:rsidRDefault="00B1235C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Конкурс проводится в рамках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предметной площадки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_Hlk211931251"/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проблеме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Конкурсный драйв: прокачай свой профессионализм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2"/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6E89616" w14:textId="7D27B3ED" w:rsidR="00B1235C" w:rsidRPr="00216901" w:rsidRDefault="00B1235C" w:rsidP="00BA4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64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Организаторы Конкурса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Городск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площадка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4466" w:rsidRPr="005E4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проблеме «Конкурсный драйв: прокачай свой профессионализм»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55DDC1" w14:textId="75AB6D30" w:rsidR="009F7F7A" w:rsidRDefault="00B1235C" w:rsidP="00D63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4374A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уратор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– руководитель 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педагогической мастерской «Конкурсный драйв: прокачай свой профессионализм» Фатьянова Е.В.,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воспитатель, МДОАУ «Детский сад № 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Реченька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A6404" w:rsidRPr="004A64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F3696A" w14:textId="77777777" w:rsidR="004A6404" w:rsidRDefault="004A6404" w:rsidP="009F7F7A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1529262F" w14:textId="2E8FD60E" w:rsidR="00B1235C" w:rsidRPr="004A6404" w:rsidRDefault="00B1235C" w:rsidP="00293E92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A640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Цели и задачи конкурса</w:t>
      </w:r>
    </w:p>
    <w:p w14:paraId="66AA9038" w14:textId="77777777" w:rsidR="00B63276" w:rsidRPr="00B1235C" w:rsidRDefault="00B63276" w:rsidP="009F7F7A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152E453A" w14:textId="6D50816A" w:rsidR="00B2338A" w:rsidRPr="00D63F5A" w:rsidRDefault="00017C5E" w:rsidP="00D63F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2.1. </w:t>
      </w:r>
      <w:r w:rsidR="00B1235C" w:rsidRPr="004A6404">
        <w:rPr>
          <w:bdr w:val="none" w:sz="0" w:space="0" w:color="auto" w:frame="1"/>
        </w:rPr>
        <w:t>Целями Конкурса является: Содействие</w:t>
      </w:r>
      <w:r w:rsidR="004A6404">
        <w:rPr>
          <w:bdr w:val="none" w:sz="0" w:space="0" w:color="auto" w:frame="1"/>
        </w:rPr>
        <w:t xml:space="preserve"> в </w:t>
      </w:r>
      <w:r w:rsidR="00B1235C" w:rsidRPr="004A6404">
        <w:rPr>
          <w:bdr w:val="none" w:sz="0" w:space="0" w:color="auto" w:frame="1"/>
        </w:rPr>
        <w:t>распространени</w:t>
      </w:r>
      <w:r w:rsidR="004A6404">
        <w:rPr>
          <w:bdr w:val="none" w:sz="0" w:space="0" w:color="auto" w:frame="1"/>
        </w:rPr>
        <w:t>и</w:t>
      </w:r>
      <w:r w:rsidR="00B1235C" w:rsidRPr="004A6404">
        <w:rPr>
          <w:bdr w:val="none" w:sz="0" w:space="0" w:color="auto" w:frame="1"/>
        </w:rPr>
        <w:t xml:space="preserve"> лучшего опыта педагогов</w:t>
      </w:r>
      <w:r>
        <w:rPr>
          <w:bdr w:val="none" w:sz="0" w:space="0" w:color="auto" w:frame="1"/>
        </w:rPr>
        <w:t xml:space="preserve"> </w:t>
      </w:r>
      <w:r w:rsidR="00B1235C" w:rsidRPr="004A6404">
        <w:rPr>
          <w:bdr w:val="none" w:sz="0" w:space="0" w:color="auto" w:frame="1"/>
        </w:rPr>
        <w:t xml:space="preserve">дошкольных образовательных учреждений </w:t>
      </w:r>
      <w:r w:rsidR="00B1235C" w:rsidRPr="00017C5E">
        <w:rPr>
          <w:bdr w:val="none" w:sz="0" w:space="0" w:color="auto" w:frame="1"/>
        </w:rPr>
        <w:t>по ознакомлению</w:t>
      </w:r>
      <w:r w:rsidR="00B2338A" w:rsidRPr="00017C5E">
        <w:rPr>
          <w:bdr w:val="none" w:sz="0" w:space="0" w:color="auto" w:frame="1"/>
        </w:rPr>
        <w:t xml:space="preserve"> дошкольников с </w:t>
      </w:r>
      <w:r w:rsidR="00D63F5A">
        <w:rPr>
          <w:bdr w:val="none" w:sz="0" w:space="0" w:color="auto" w:frame="1"/>
        </w:rPr>
        <w:t>р</w:t>
      </w:r>
      <w:r w:rsidR="00B63276" w:rsidRPr="00017C5E">
        <w:rPr>
          <w:bdr w:val="none" w:sz="0" w:space="0" w:color="auto" w:frame="1"/>
        </w:rPr>
        <w:t xml:space="preserve">одным краем, включая </w:t>
      </w:r>
      <w:r w:rsidR="003A1372" w:rsidRPr="00017C5E">
        <w:rPr>
          <w:bdr w:val="none" w:sz="0" w:space="0" w:color="auto" w:frame="1"/>
        </w:rPr>
        <w:t>природ</w:t>
      </w:r>
      <w:r w:rsidR="00B63276" w:rsidRPr="00017C5E">
        <w:rPr>
          <w:bdr w:val="none" w:sz="0" w:space="0" w:color="auto" w:frame="1"/>
        </w:rPr>
        <w:t>у</w:t>
      </w:r>
      <w:r w:rsidR="003A1372" w:rsidRPr="00017C5E">
        <w:rPr>
          <w:bdr w:val="none" w:sz="0" w:space="0" w:color="auto" w:frame="1"/>
        </w:rPr>
        <w:t>, растения, животны</w:t>
      </w:r>
      <w:r w:rsidR="00B63276" w:rsidRPr="00017C5E">
        <w:rPr>
          <w:bdr w:val="none" w:sz="0" w:space="0" w:color="auto" w:frame="1"/>
        </w:rPr>
        <w:t>х</w:t>
      </w:r>
      <w:r w:rsidR="005E4466">
        <w:rPr>
          <w:bdr w:val="none" w:sz="0" w:space="0" w:color="auto" w:frame="1"/>
        </w:rPr>
        <w:t xml:space="preserve"> </w:t>
      </w:r>
      <w:r w:rsidR="00B63276" w:rsidRPr="00017C5E">
        <w:rPr>
          <w:bdr w:val="none" w:sz="0" w:space="0" w:color="auto" w:frame="1"/>
        </w:rPr>
        <w:t>Оренбуржья</w:t>
      </w:r>
      <w:r w:rsidR="00D63F5A" w:rsidRPr="00D63F5A">
        <w:rPr>
          <w:bdr w:val="none" w:sz="0" w:space="0" w:color="auto" w:frame="1"/>
        </w:rPr>
        <w:t>.</w:t>
      </w:r>
      <w:r w:rsidR="00D63F5A">
        <w:rPr>
          <w:bdr w:val="none" w:sz="0" w:space="0" w:color="auto" w:frame="1"/>
        </w:rPr>
        <w:t xml:space="preserve"> </w:t>
      </w:r>
      <w:r w:rsidR="00B2338A" w:rsidRPr="00216901">
        <w:rPr>
          <w:shd w:val="clear" w:color="auto" w:fill="FFFFFF"/>
        </w:rPr>
        <w:t xml:space="preserve">Приобщение дошкольников к </w:t>
      </w:r>
      <w:r w:rsidR="00B63276">
        <w:rPr>
          <w:shd w:val="clear" w:color="auto" w:fill="FFFFFF"/>
        </w:rPr>
        <w:t>растительному и животному миру</w:t>
      </w:r>
      <w:r w:rsidR="004A6404">
        <w:rPr>
          <w:shd w:val="clear" w:color="auto" w:fill="FFFFFF"/>
        </w:rPr>
        <w:t xml:space="preserve"> </w:t>
      </w:r>
      <w:r w:rsidR="00B2338A" w:rsidRPr="00216901">
        <w:rPr>
          <w:shd w:val="clear" w:color="auto" w:fill="FFFFFF"/>
        </w:rPr>
        <w:t xml:space="preserve">родного </w:t>
      </w:r>
      <w:r w:rsidR="00602B63">
        <w:rPr>
          <w:shd w:val="clear" w:color="auto" w:fill="FFFFFF"/>
        </w:rPr>
        <w:t>кр</w:t>
      </w:r>
      <w:r w:rsidR="00B2338A" w:rsidRPr="00216901">
        <w:rPr>
          <w:shd w:val="clear" w:color="auto" w:fill="FFFFFF"/>
        </w:rPr>
        <w:t>а</w:t>
      </w:r>
      <w:r w:rsidR="00602B63">
        <w:rPr>
          <w:shd w:val="clear" w:color="auto" w:fill="FFFFFF"/>
        </w:rPr>
        <w:t>я</w:t>
      </w:r>
      <w:r w:rsidR="00B2338A" w:rsidRPr="00216901">
        <w:rPr>
          <w:shd w:val="clear" w:color="auto" w:fill="FFFFFF"/>
        </w:rPr>
        <w:t>,</w:t>
      </w:r>
      <w:r w:rsidR="004A6404">
        <w:rPr>
          <w:shd w:val="clear" w:color="auto" w:fill="FFFFFF"/>
        </w:rPr>
        <w:t xml:space="preserve"> </w:t>
      </w:r>
      <w:r w:rsidR="00B2338A" w:rsidRPr="00216901">
        <w:rPr>
          <w:shd w:val="clear" w:color="auto" w:fill="FFFFFF"/>
        </w:rPr>
        <w:t xml:space="preserve">воспитание любви и привязанности к </w:t>
      </w:r>
      <w:r w:rsidR="00D63F5A">
        <w:rPr>
          <w:shd w:val="clear" w:color="auto" w:fill="FFFFFF"/>
        </w:rPr>
        <w:t>р</w:t>
      </w:r>
      <w:r w:rsidR="00B2338A" w:rsidRPr="00216901">
        <w:rPr>
          <w:shd w:val="clear" w:color="auto" w:fill="FFFFFF"/>
        </w:rPr>
        <w:t xml:space="preserve">одному краю.   </w:t>
      </w:r>
    </w:p>
    <w:p w14:paraId="54336BD8" w14:textId="77777777" w:rsidR="00D63F5A" w:rsidRDefault="00B5621D" w:rsidP="00D63F5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2.2. </w:t>
      </w:r>
      <w:r w:rsidR="00B1235C" w:rsidRPr="00B562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Основными задачами проведения конкурса являются:</w:t>
      </w:r>
    </w:p>
    <w:p w14:paraId="650701E4" w14:textId="45CC7D76" w:rsidR="00361F0C" w:rsidRPr="00D63F5A" w:rsidRDefault="00017C5E" w:rsidP="00D63F5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2.2.1</w:t>
      </w:r>
      <w:r w:rsidR="00B1235C" w:rsidRPr="00D63F5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  <w:r w:rsidR="00C8353A" w:rsidRPr="00D63F5A">
        <w:rPr>
          <w:rFonts w:ascii="Times New Roman" w:hAnsi="Times New Roman" w:cs="Times New Roman"/>
          <w:sz w:val="24"/>
          <w:szCs w:val="24"/>
        </w:rPr>
        <w:t>С</w:t>
      </w:r>
      <w:r w:rsidR="00361F0C" w:rsidRPr="00D63F5A">
        <w:rPr>
          <w:rFonts w:ascii="Times New Roman" w:hAnsi="Times New Roman" w:cs="Times New Roman"/>
          <w:sz w:val="24"/>
          <w:szCs w:val="24"/>
        </w:rPr>
        <w:t>пособствовать формированию у детей познавательного</w:t>
      </w:r>
      <w:r w:rsidR="00D63F5A" w:rsidRPr="00D63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F0C" w:rsidRPr="00D63F5A">
        <w:rPr>
          <w:rFonts w:ascii="Times New Roman" w:hAnsi="Times New Roman" w:cs="Times New Roman"/>
          <w:sz w:val="24"/>
          <w:szCs w:val="24"/>
        </w:rPr>
        <w:t xml:space="preserve">интереса к </w:t>
      </w:r>
      <w:r w:rsidR="00160514" w:rsidRPr="00D63F5A">
        <w:rPr>
          <w:rFonts w:ascii="Times New Roman" w:hAnsi="Times New Roman" w:cs="Times New Roman"/>
          <w:sz w:val="24"/>
          <w:szCs w:val="24"/>
        </w:rPr>
        <w:t>природе,</w:t>
      </w:r>
      <w:r w:rsidR="00D63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514" w:rsidRPr="00D63F5A">
        <w:rPr>
          <w:rFonts w:ascii="Times New Roman" w:hAnsi="Times New Roman" w:cs="Times New Roman"/>
          <w:sz w:val="24"/>
          <w:szCs w:val="24"/>
        </w:rPr>
        <w:t>растениям и животным Оренбургской области</w:t>
      </w:r>
      <w:r w:rsidR="00361F0C" w:rsidRPr="00D63F5A">
        <w:rPr>
          <w:rFonts w:ascii="Times New Roman" w:hAnsi="Times New Roman" w:cs="Times New Roman"/>
          <w:sz w:val="24"/>
          <w:szCs w:val="24"/>
        </w:rPr>
        <w:t>;</w:t>
      </w:r>
    </w:p>
    <w:p w14:paraId="58E06DF4" w14:textId="17C3CE79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2.2.2</w:t>
      </w:r>
      <w:r w:rsidR="00B1235C" w:rsidRP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Интенсификация и повышение эффективности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образовательного процесса, внедрение и распространение современных инновационных образовательных технологий в педагогический процесс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</w:t>
      </w:r>
    </w:p>
    <w:p w14:paraId="34E71996" w14:textId="79445F77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2.2.3.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7C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ыявление и обобщение передового педагогического опыта в организации познавательной деятельности детей;</w:t>
      </w:r>
    </w:p>
    <w:p w14:paraId="20CD5135" w14:textId="1F5F88F4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2.2.4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Способствование формированию активной гражданской позиции, как педагогов, так и воспитанников;  </w:t>
      </w:r>
    </w:p>
    <w:p w14:paraId="7FB11D31" w14:textId="1FF05DD6" w:rsidR="00B1235C" w:rsidRPr="00216901" w:rsidRDefault="00017C5E" w:rsidP="00D63F5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2.2.5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Поощрение творческих, инициативных педагогов.</w:t>
      </w:r>
    </w:p>
    <w:p w14:paraId="0DB34C98" w14:textId="77777777" w:rsidR="00017C5E" w:rsidRDefault="00017C5E" w:rsidP="00D63F5A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14:paraId="48B9D0D2" w14:textId="1C122645" w:rsidR="00B1235C" w:rsidRPr="00D63F5A" w:rsidRDefault="00B1235C" w:rsidP="00293E92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участия и Участники конкурса</w:t>
      </w:r>
    </w:p>
    <w:p w14:paraId="0DFBC879" w14:textId="77777777" w:rsidR="00D63F5A" w:rsidRPr="00D63F5A" w:rsidRDefault="00D63F5A" w:rsidP="00293E9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5DC23" w14:textId="1B8AF100" w:rsidR="00D63F5A" w:rsidRPr="00D63F5A" w:rsidRDefault="00D63F5A" w:rsidP="00293E9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конкурса могут стать педагоги дошкольных образовательных учреждений города Орска. </w:t>
      </w:r>
    </w:p>
    <w:p w14:paraId="043C7B27" w14:textId="670C2F85" w:rsidR="00B1235C" w:rsidRPr="00D63F5A" w:rsidRDefault="00061684" w:rsidP="00293E92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Участники 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представляют изготовленн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руками дидактическое пособи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C690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1235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B1235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образовательном процессе ДОО</w:t>
      </w:r>
      <w:r w:rsidR="005C690C" w:rsidRPr="00D63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5A6428" w:rsidRPr="00D63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развития детей дошкольного возраста</w:t>
      </w:r>
      <w:r w:rsidR="0013428E" w:rsidRPr="00D63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ознакомлению с родным краем</w:t>
      </w:r>
      <w:r w:rsidR="005C690C"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4D26B7" w14:textId="74957BD0" w:rsidR="00B1235C" w:rsidRPr="00216901" w:rsidRDefault="00003FC7" w:rsidP="00293E9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</w:t>
      </w:r>
      <w:r w:rsid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пособие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разработан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</w:t>
      </w:r>
      <w:r w:rsid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конкурс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35C" w:rsidRPr="000D7D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автор</w:t>
      </w:r>
      <w:r w:rsidR="005A6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ом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D30003" w14:textId="3CB955EF" w:rsidR="00B1235C" w:rsidRPr="00216901" w:rsidRDefault="00003FC7" w:rsidP="00293E9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Каждый участник</w:t>
      </w:r>
      <w:r w:rsid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0D7D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на конкурс </w:t>
      </w:r>
      <w:r w:rsidR="00B1235C" w:rsidRPr="00D63F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</w:t>
      </w:r>
      <w:r w:rsidR="00061684" w:rsidRPr="00D63F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C8353A" w:rsidRPr="00293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дидактическ</w:t>
      </w:r>
      <w:r w:rsidR="00636079" w:rsidRPr="00293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ое пособи</w:t>
      </w:r>
      <w:r w:rsidR="00D63F5A" w:rsidRPr="00293E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</w:t>
      </w:r>
      <w:r w:rsidR="00B1235C"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BDAB5A" w14:textId="2D227C87" w:rsidR="00017C5E" w:rsidRPr="00D63F5A" w:rsidRDefault="00003FC7" w:rsidP="00293E9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.5. К участию в конкурсе не допускаются работы провокационного, нецензурного содержания, имеющие в оформлении или содержании призывы к насилию, экстремизму, нецензурную лексику.</w:t>
      </w:r>
      <w:r w:rsidR="00B1235C" w:rsidRPr="00B123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​</w:t>
      </w:r>
    </w:p>
    <w:p w14:paraId="7CFCAA1F" w14:textId="1E65A5D4" w:rsidR="00B1235C" w:rsidRDefault="00293E92" w:rsidP="00293E9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 </w:t>
      </w:r>
      <w:r w:rsidR="00B1235C" w:rsidRPr="0063607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проведения конкурса</w:t>
      </w:r>
    </w:p>
    <w:p w14:paraId="49572970" w14:textId="77777777" w:rsidR="00D63F5A" w:rsidRPr="00636079" w:rsidRDefault="00D63F5A" w:rsidP="00293E92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0D7F394C" w14:textId="20030A12" w:rsidR="00B1235C" w:rsidRPr="00AF5411" w:rsidRDefault="00636079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C689F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сроки: 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602B63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C689F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по </w:t>
      </w:r>
      <w:r w:rsidR="00602B63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1235C" w:rsidRPr="00AF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B1235C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этапа: </w:t>
      </w:r>
    </w:p>
    <w:p w14:paraId="64C5C56A" w14:textId="69202C3E" w:rsidR="00B1235C" w:rsidRPr="00D63F5A" w:rsidRDefault="00B1235C" w:rsidP="00293E9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ознакомление участников конкурса с положением Конкурса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F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подача заявок с (приложение 1) и конкурсных материалов участниками конкурса 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4E9C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636079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636079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602B63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="00636079"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г. 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636079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23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636079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11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20</w:t>
      </w:r>
      <w:r w:rsidR="00602B63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</w:t>
      </w:r>
      <w:r w:rsidR="00636079"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5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293E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</w:t>
      </w:r>
      <w:r w:rsidRPr="00D63F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D63F5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591DCE60" w14:textId="77777777" w:rsidR="00293E92" w:rsidRDefault="00B1235C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2-й этап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B4E9C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02B63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02B63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экспертной комиссии, подведение итогов конкурса</w:t>
      </w:r>
      <w:r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62BF126" w14:textId="1AACA25F" w:rsidR="00AF5411" w:rsidRPr="00293E92" w:rsidRDefault="00B1235C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3-й</w:t>
      </w:r>
      <w:r w:rsidR="00293E9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F54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этап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02B63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02B63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C93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93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10.12.2025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AF54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финал Конкурса, награждение победителей (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публикация</w:t>
      </w:r>
      <w:r w:rsidR="00061684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5930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дипломов</w:t>
      </w:r>
      <w:r w:rsidR="00C938FF" w:rsidRPr="00D63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ссылке</w:t>
      </w:r>
      <w:r w:rsid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3" w:name="_Hlk211933273"/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HYPERLINK "</w:instrText>
      </w:r>
      <w:r w:rsidR="00293E92" w:rsidRP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https://detsadorsk.netboard.me/rbb7ky59/?tab=994499&amp;link=BwZxJJuw-aNXGcEue-LIwroyrF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"</w:instrTex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293E92" w:rsidRPr="00A261B7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https://detsadorsk.netboard.me/rbb7ky59/?tab=994499&amp;link=BwZxJJuw-aNXGcEue-LIwroyrF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="00061684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AF5411" w:rsidRPr="00293E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272EE6C" w14:textId="14511C4B" w:rsidR="00AF5411" w:rsidRPr="00AF5411" w:rsidRDefault="00061684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="00AF54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AF5411"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Конкурсе необходимо:</w:t>
      </w:r>
    </w:p>
    <w:p w14:paraId="61145F10" w14:textId="519BECB7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образовательного учреждения по форме (приложение 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08EC38" w14:textId="65D5016B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конкурсный материал 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(презентация в программе Power Point 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5 слайдов, фото хорошего качества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дидактического пособия в Microsoft Word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файла: ФИО конкурсанта, № МДОАУ</w:t>
      </w:r>
      <w:r w:rsidRPr="006360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808372D" w14:textId="729E7B7C" w:rsidR="00AF5411" w:rsidRDefault="00AF5411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на обработку персональных данных (</w:t>
      </w:r>
      <w:proofErr w:type="spellStart"/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сканкопия</w:t>
      </w:r>
      <w:proofErr w:type="spellEnd"/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подписанного документа), оформленное 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AF54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риложением 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);</w:t>
      </w:r>
    </w:p>
    <w:p w14:paraId="665BE611" w14:textId="64A32F88" w:rsidR="00AF5411" w:rsidRPr="002B7CFD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</w:t>
      </w:r>
      <w:r w:rsidRPr="00216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электронный адрес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faty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C79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5D4CDE">
        <w:t xml:space="preserve"> </w:t>
      </w:r>
      <w:r w:rsidR="005D4CDE" w:rsidRPr="002B7CFD">
        <w:rPr>
          <w:rFonts w:ascii="Times New Roman" w:hAnsi="Times New Roman" w:cs="Times New Roman"/>
          <w:b/>
          <w:bCs/>
          <w:sz w:val="24"/>
          <w:szCs w:val="24"/>
          <w:u w:val="single"/>
        </w:rPr>
        <w:t>до 23.11.2025 г.</w:t>
      </w:r>
    </w:p>
    <w:p w14:paraId="6E399F9F" w14:textId="76FE7920" w:rsidR="00AF5411" w:rsidRPr="00AF5411" w:rsidRDefault="00AF5411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участию в конкурсе допускаются все конкурсанты, предоставившие свои работы в сроки, указанные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</w:p>
    <w:p w14:paraId="33AD94B8" w14:textId="480B210A" w:rsidR="00AF5411" w:rsidRPr="00AF5411" w:rsidRDefault="00AF5411" w:rsidP="00293E9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541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Организационный взнос за участие в Конкурсе не предусмотрен.</w:t>
      </w:r>
    </w:p>
    <w:p w14:paraId="7E32C863" w14:textId="495AFE61" w:rsidR="009F7F7A" w:rsidRPr="00B1235C" w:rsidRDefault="009F7F7A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72894C4" w14:textId="56E13F1B" w:rsidR="00293E92" w:rsidRPr="00293E92" w:rsidRDefault="000D7DDD" w:rsidP="00293E92">
      <w:pPr>
        <w:pStyle w:val="a3"/>
        <w:numPr>
          <w:ilvl w:val="0"/>
          <w:numId w:val="3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Требование к </w:t>
      </w:r>
      <w:r w:rsidR="00C938FF" w:rsidRPr="00293E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конкурсным работам</w:t>
      </w:r>
    </w:p>
    <w:p w14:paraId="3F5B4E82" w14:textId="77777777" w:rsidR="00293E92" w:rsidRPr="00293E92" w:rsidRDefault="00293E92" w:rsidP="00293E9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0B354" w14:textId="0F6C660D" w:rsidR="00293E92" w:rsidRDefault="00C938FF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 На конкурс принима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тся </w:t>
      </w:r>
      <w:r w:rsidR="00216901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авторск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ое</w:t>
      </w:r>
      <w:r w:rsidR="00216901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пособие</w:t>
      </w:r>
      <w:r w:rsid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C83CB" w14:textId="01A506C2" w:rsidR="00B1235C" w:rsidRPr="00216901" w:rsidRDefault="00C938FF" w:rsidP="00293E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.2.</w:t>
      </w:r>
      <w:r w:rsidR="00293E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5C690C" w:rsidRPr="00216901">
        <w:rPr>
          <w:rFonts w:ascii="Times New Roman" w:hAnsi="Times New Roman" w:cs="Times New Roman"/>
          <w:sz w:val="24"/>
          <w:szCs w:val="24"/>
        </w:rPr>
        <w:t xml:space="preserve">Оформление </w:t>
      </w:r>
      <w:r w:rsidR="005C690C"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Конкурсного материала</w:t>
      </w:r>
      <w:r w:rsidR="00216901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14:paraId="79C55C63" w14:textId="2DFD4F75" w:rsidR="00C938FF" w:rsidRPr="00C938FF" w:rsidRDefault="00293E92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C938FF" w:rsidRPr="00C938FF">
        <w:rPr>
          <w:rFonts w:ascii="Times New Roman" w:hAnsi="Times New Roman" w:cs="Times New Roman"/>
          <w:sz w:val="24"/>
          <w:szCs w:val="24"/>
        </w:rPr>
        <w:t>Презентация (в программе Power Point) должна отражать:</w:t>
      </w:r>
    </w:p>
    <w:p w14:paraId="23763535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название пособия,</w:t>
      </w:r>
    </w:p>
    <w:p w14:paraId="08E3F3D2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возрастную группу,</w:t>
      </w:r>
    </w:p>
    <w:p w14:paraId="2C0D704B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фотоиллюстрации.</w:t>
      </w:r>
    </w:p>
    <w:p w14:paraId="1A99BF25" w14:textId="25394DEF" w:rsidR="00C938FF" w:rsidRPr="00C938FF" w:rsidRDefault="00293E92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C938FF" w:rsidRPr="00C938FF">
        <w:rPr>
          <w:rFonts w:ascii="Times New Roman" w:hAnsi="Times New Roman" w:cs="Times New Roman"/>
          <w:sz w:val="24"/>
          <w:szCs w:val="24"/>
        </w:rPr>
        <w:t>Описание (в Microsoft Word)</w:t>
      </w:r>
      <w:r w:rsidR="00C938FF">
        <w:rPr>
          <w:rFonts w:ascii="Times New Roman" w:hAnsi="Times New Roman" w:cs="Times New Roman"/>
          <w:sz w:val="24"/>
          <w:szCs w:val="24"/>
        </w:rPr>
        <w:t xml:space="preserve"> </w:t>
      </w:r>
      <w:r w:rsidR="00C938FF" w:rsidRPr="00C938FF">
        <w:rPr>
          <w:rFonts w:ascii="Times New Roman" w:hAnsi="Times New Roman" w:cs="Times New Roman"/>
          <w:sz w:val="24"/>
          <w:szCs w:val="24"/>
        </w:rPr>
        <w:t>должно содержать:</w:t>
      </w:r>
    </w:p>
    <w:p w14:paraId="1746B660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название пособия,</w:t>
      </w:r>
    </w:p>
    <w:p w14:paraId="0ECF42BE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возрастную группу,</w:t>
      </w:r>
    </w:p>
    <w:p w14:paraId="40401989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цели и задачи,</w:t>
      </w:r>
    </w:p>
    <w:p w14:paraId="7620848B" w14:textId="226F828C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</w:t>
      </w:r>
      <w:r w:rsidR="00293E92">
        <w:rPr>
          <w:rFonts w:ascii="Times New Roman" w:hAnsi="Times New Roman" w:cs="Times New Roman"/>
          <w:sz w:val="24"/>
          <w:szCs w:val="24"/>
        </w:rPr>
        <w:t xml:space="preserve"> </w:t>
      </w:r>
      <w:r w:rsidRPr="00C938FF">
        <w:rPr>
          <w:rFonts w:ascii="Times New Roman" w:hAnsi="Times New Roman" w:cs="Times New Roman"/>
          <w:sz w:val="24"/>
          <w:szCs w:val="24"/>
        </w:rPr>
        <w:t>описание пособия (перечень материалов, используемых при создании пособия, составляющих компонентов пособия),</w:t>
      </w:r>
    </w:p>
    <w:p w14:paraId="5889B84A" w14:textId="77777777" w:rsidR="00C938FF" w:rsidRPr="00C938FF" w:rsidRDefault="00C938FF" w:rsidP="00293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описание игровых действий, которые проводятся с помощью пособия, игровых правил, результата,</w:t>
      </w:r>
    </w:p>
    <w:p w14:paraId="7F2E88E8" w14:textId="366FC906" w:rsidR="005C690C" w:rsidRPr="00216901" w:rsidRDefault="00C938FF" w:rsidP="00293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938FF">
        <w:rPr>
          <w:rFonts w:ascii="Times New Roman" w:hAnsi="Times New Roman" w:cs="Times New Roman"/>
          <w:sz w:val="24"/>
          <w:szCs w:val="24"/>
        </w:rPr>
        <w:t>- возможные варианты использования пособия.</w:t>
      </w:r>
    </w:p>
    <w:p w14:paraId="017E28FC" w14:textId="77777777" w:rsidR="003A5930" w:rsidRDefault="003A5930" w:rsidP="003A5930">
      <w:pPr>
        <w:spacing w:after="0" w:line="240" w:lineRule="auto"/>
        <w:ind w:left="720" w:firstLine="127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B33313" w14:textId="77777777" w:rsidR="00293E92" w:rsidRDefault="00293E92" w:rsidP="003A5930">
      <w:pPr>
        <w:spacing w:after="0" w:line="240" w:lineRule="auto"/>
        <w:ind w:left="720" w:firstLine="127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4E7091" w14:textId="050B9DD9" w:rsidR="003A5930" w:rsidRPr="003A5930" w:rsidRDefault="003A5930" w:rsidP="00293E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 Жюри Конкурса</w:t>
      </w:r>
    </w:p>
    <w:p w14:paraId="73412797" w14:textId="77777777" w:rsidR="003A5930" w:rsidRPr="003A5930" w:rsidRDefault="003A5930" w:rsidP="003A5930">
      <w:pPr>
        <w:spacing w:after="0" w:line="240" w:lineRule="auto"/>
        <w:ind w:left="720" w:firstLine="12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F939CB" w14:textId="03A3D521" w:rsidR="003A5930" w:rsidRPr="003A5930" w:rsidRDefault="003A5930" w:rsidP="00BA41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6.1. Для оценки работ участников Конкурса формируется состав жюри: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Горшенина Оксана Валентиновна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«ИМЦСО</w:t>
      </w:r>
      <w:r w:rsid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1B6" w:rsidRPr="00BA4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«Ресурс-центр» г. Орска»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Портнова Елена Александровна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старший воспитатель МДОАУ «Детский сад №104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Любовь Викторовна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Орска»</w:t>
      </w:r>
      <w:r w:rsidR="00293E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2B1C14" w14:textId="52DAC455" w:rsidR="003A5930" w:rsidRPr="002C31FA" w:rsidRDefault="003A5930" w:rsidP="002C31F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экспертизу представленных на Конкурс работ и определяет</w:t>
      </w:r>
      <w:r w:rsidR="00293E92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(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2 и 3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5BE10481" w14:textId="77777777" w:rsidR="003A5930" w:rsidRPr="002C31FA" w:rsidRDefault="003A5930" w:rsidP="002C31F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результаты Конкурса протоколом, который подписывается всеми членами жюри и является итоговым документом конкурса;</w:t>
      </w:r>
    </w:p>
    <w:p w14:paraId="6276AF83" w14:textId="77777777" w:rsidR="003A5930" w:rsidRPr="002C31FA" w:rsidRDefault="003A5930" w:rsidP="002C31FA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итоговый протокол в Оргкомитет Конкурса.</w:t>
      </w:r>
    </w:p>
    <w:p w14:paraId="37471A94" w14:textId="77777777" w:rsidR="00C205AE" w:rsidRPr="00417FF2" w:rsidRDefault="00C205AE" w:rsidP="002C31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D361A1" w14:textId="79D0DF35" w:rsidR="00B1235C" w:rsidRPr="002C31FA" w:rsidRDefault="000D7DDD" w:rsidP="002C31FA">
      <w:pPr>
        <w:pStyle w:val="a3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</w:t>
      </w:r>
      <w:r w:rsidR="00B1235C"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материалов</w:t>
      </w:r>
    </w:p>
    <w:p w14:paraId="19007FE0" w14:textId="77777777" w:rsidR="002C31FA" w:rsidRPr="002C31FA" w:rsidRDefault="002C31FA" w:rsidP="002C31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2EE39F" w14:textId="18AEE7EF" w:rsidR="00C938FF" w:rsidRPr="00C938FF" w:rsidRDefault="00C938FF" w:rsidP="002C31FA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7.1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каждого критерия 5 балла. Максимальное количество баллов, которое может получить каждый участник – 35. </w:t>
      </w:r>
    </w:p>
    <w:p w14:paraId="5EDF44AB" w14:textId="77777777" w:rsidR="00C938FF" w:rsidRPr="00C938FF" w:rsidRDefault="00C938FF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8F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Критерии оценки конкурсных работ:</w:t>
      </w:r>
    </w:p>
    <w:p w14:paraId="365A4244" w14:textId="77777777" w:rsidR="00C938FF" w:rsidRPr="00C938FF" w:rsidRDefault="00C938FF" w:rsidP="00C93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W w:w="0" w:type="auto"/>
        <w:tblInd w:w="392" w:type="dxa"/>
        <w:tblLook w:val="04A0" w:firstRow="1" w:lastRow="0" w:firstColumn="1" w:lastColumn="0" w:noHBand="0" w:noVBand="1"/>
      </w:tblPr>
      <w:tblGrid>
        <w:gridCol w:w="560"/>
        <w:gridCol w:w="7879"/>
        <w:gridCol w:w="1382"/>
      </w:tblGrid>
      <w:tr w:rsidR="00C938FF" w:rsidRPr="00C938FF" w14:paraId="1675CB9C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04FE" w14:textId="493D6E31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2C31FA"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5964" w14:textId="77777777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385B" w14:textId="77777777" w:rsidR="00C938FF" w:rsidRPr="002C31FA" w:rsidRDefault="00C938FF" w:rsidP="002C31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938FF" w:rsidRPr="00C938FF" w14:paraId="490756B7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DD43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904" w14:textId="457ABBE6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конкурсной работы регламенту (оценивается наличие названия пособия; возраста детей, образовательных целей и задач; перечня материалов, использованных при создании пособия; описание игровых действий, которые проводятся с помощью пособия, игровых правил, результата; возможные варианты использования пособия, качество фотоиллюстраций).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3AF2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C938FF" w:rsidRPr="00C938FF" w14:paraId="0E0ABA59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8D9C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7F6C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возрастным особенностям детей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45B2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C938FF" w:rsidRPr="00C938FF" w14:paraId="2CB61899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A566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1552" w14:textId="10874052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использования пособия в самостоятельной деятельности детей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A768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C938FF" w:rsidRPr="00C938FF" w14:paraId="3E1F4C8B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7AEC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ABAB" w14:textId="2FBB547E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Образовательная ценность (оценивается эффективность достижения образовательных целей и задач)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833C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C938FF" w:rsidRPr="00C938FF" w14:paraId="23826DE2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4FBB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8D9B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(оценивается внешний вид пособие - аккуратность, привлекательность, эстетичность оформления)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087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C938FF" w:rsidRPr="00C938FF" w14:paraId="6BB772EC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2B7A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BFE2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Оригинальность, креативность, инновационность (оценивается оригинальность подходов, креативность идеи при изготовлении пособия, присутствие нестандартных решений)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35C4" w14:textId="77777777" w:rsidR="00C938FF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  <w:tr w:rsidR="00C938FF" w:rsidRPr="00C938FF" w14:paraId="2AB2BC63" w14:textId="77777777" w:rsidTr="002C31FA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B5F3" w14:textId="77777777" w:rsidR="00C938FF" w:rsidRPr="00C938FF" w:rsidRDefault="00C938FF" w:rsidP="00C93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32F9" w14:textId="62F45095" w:rsidR="002C31FA" w:rsidRPr="00C938FF" w:rsidRDefault="00C938FF" w:rsidP="00C938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использованного материала в представленно</w:t>
            </w:r>
            <w:r w:rsidR="003A593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дидактическо</w:t>
            </w:r>
            <w:r w:rsidR="003A593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593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пособии</w:t>
            </w: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(многофункциональность)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5280" w14:textId="77777777" w:rsidR="00C938FF" w:rsidRPr="00C938FF" w:rsidRDefault="00C938FF" w:rsidP="00C938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8FF"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</w:tr>
    </w:tbl>
    <w:p w14:paraId="25DF3EC9" w14:textId="77777777" w:rsidR="002C31FA" w:rsidRDefault="002C31FA" w:rsidP="002C31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F1EB2C" w14:textId="7B5FD0EE" w:rsidR="00C938FF" w:rsidRPr="00C938FF" w:rsidRDefault="00C938FF" w:rsidP="002C31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8FF">
        <w:rPr>
          <w:rFonts w:ascii="Times New Roman" w:eastAsia="Calibri" w:hAnsi="Times New Roman" w:cs="Times New Roman"/>
          <w:sz w:val="24"/>
          <w:szCs w:val="24"/>
        </w:rPr>
        <w:t>7.3.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14:paraId="69948AB0" w14:textId="77777777" w:rsidR="002C31FA" w:rsidRDefault="00B1235C" w:rsidP="002C31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Подведение итогов и награждение</w:t>
      </w:r>
    </w:p>
    <w:p w14:paraId="6F2D1BF7" w14:textId="5D6E3FDB" w:rsidR="00B1235C" w:rsidRPr="003A5930" w:rsidRDefault="00B1235C" w:rsidP="002C31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865CC4" w14:textId="200BA86B" w:rsidR="003A5930" w:rsidRPr="003A5930" w:rsidRDefault="003A5930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экспертизы оформляется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жюри Конкурса.</w:t>
      </w:r>
    </w:p>
    <w:p w14:paraId="2199DDFA" w14:textId="77777777" w:rsidR="002C31FA" w:rsidRDefault="003A5930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Победители Конкурса получают Диплом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(I, II, III степени), все остальные признаются участниками конкурса и получают соответствующие дипломы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4" w:name="_Toc239097059"/>
      <w:bookmarkStart w:id="5" w:name="_Toc239097163"/>
      <w:bookmarkStart w:id="6" w:name="_Toc240088964"/>
      <w:bookmarkStart w:id="7" w:name="_Toc240274760"/>
      <w:bookmarkStart w:id="8" w:name="_Toc240433080"/>
      <w:bookmarkStart w:id="9" w:name="_Toc240794920"/>
      <w:bookmarkStart w:id="10" w:name="_Toc241853552"/>
      <w:bookmarkStart w:id="11" w:name="_Toc242090052"/>
    </w:p>
    <w:p w14:paraId="4FC66B44" w14:textId="77777777" w:rsidR="002C31FA" w:rsidRDefault="002C31FA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A973A" w14:textId="525ADAD3" w:rsidR="003A5930" w:rsidRPr="002C31FA" w:rsidRDefault="003A5930" w:rsidP="002C31FA">
      <w:pPr>
        <w:pStyle w:val="a3"/>
        <w:numPr>
          <w:ilvl w:val="0"/>
          <w:numId w:val="4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Использование материалов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2C31FA">
        <w:rPr>
          <w:rFonts w:ascii="Times New Roman" w:eastAsiaTheme="majorEastAsia" w:hAnsi="Times New Roman" w:cs="Times New Roman"/>
          <w:b/>
          <w:bCs/>
          <w:sz w:val="24"/>
          <w:szCs w:val="24"/>
        </w:rPr>
        <w:t>Конкурса</w:t>
      </w:r>
    </w:p>
    <w:p w14:paraId="121F98C2" w14:textId="77777777" w:rsidR="002C31FA" w:rsidRPr="002C31FA" w:rsidRDefault="002C31FA" w:rsidP="002C31FA">
      <w:pPr>
        <w:pStyle w:val="a3"/>
        <w:keepNext/>
        <w:keepLines/>
        <w:spacing w:after="0" w:line="240" w:lineRule="auto"/>
        <w:ind w:left="1080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C9870D9" w14:textId="0A5F1768" w:rsidR="003A5930" w:rsidRP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3A5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Конкурса предполагает согласие автора на публикацию своих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Интернете на сайте ИМЦ ДО, в печатных изданиях, на выставочных стендах.</w:t>
      </w:r>
    </w:p>
    <w:p w14:paraId="0F2E1A70" w14:textId="77777777" w:rsidR="003A5930" w:rsidRP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14:paraId="76B8F9D9" w14:textId="77777777" w:rsidR="003A5930" w:rsidRP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14:paraId="3155FEC2" w14:textId="0E430F30" w:rsidR="003A5930" w:rsidRPr="003A5930" w:rsidRDefault="003A5930" w:rsidP="002C3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Оргкомитет Конкурса не несет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59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за нарушение авторами предоставляемых материалов авторских прав третьих лиц, в случае возникновения таких ситуаций.</w:t>
      </w:r>
    </w:p>
    <w:p w14:paraId="3B303BB6" w14:textId="77777777" w:rsidR="003A5930" w:rsidRDefault="003A5930" w:rsidP="002C31F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BFFB6" w14:textId="021B7B16" w:rsidR="00B1235C" w:rsidRPr="002C31FA" w:rsidRDefault="00B1235C" w:rsidP="002C31FA">
      <w:pPr>
        <w:pStyle w:val="a3"/>
        <w:numPr>
          <w:ilvl w:val="0"/>
          <w:numId w:val="4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14:paraId="46ADC6B4" w14:textId="77777777" w:rsidR="00B1235C" w:rsidRPr="00B1235C" w:rsidRDefault="00B1235C" w:rsidP="00B1235C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3ACBC36" w14:textId="579B1EE2" w:rsidR="00B1235C" w:rsidRPr="002C31FA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 5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«Реченька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Орска, (старший воспитатель </w:t>
      </w:r>
      <w:r w:rsidR="003A5930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Фатьянова Елена Владимировна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2C31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5560C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faty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45560C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2C31FA" w:rsidRPr="002C31FA">
        <w:rPr>
          <w:sz w:val="24"/>
          <w:szCs w:val="24"/>
        </w:rPr>
        <w:t xml:space="preserve">; </w:t>
      </w:r>
      <w:r w:rsidR="002C31FA" w:rsidRPr="002C31FA">
        <w:rPr>
          <w:rFonts w:ascii="Times New Roman" w:hAnsi="Times New Roman" w:cs="Times New Roman"/>
          <w:sz w:val="24"/>
          <w:szCs w:val="24"/>
        </w:rPr>
        <w:t>ссылка на платформу</w:t>
      </w:r>
      <w:r w:rsidR="002C31FA" w:rsidRPr="002C31FA">
        <w:rPr>
          <w:sz w:val="24"/>
          <w:szCs w:val="24"/>
        </w:rPr>
        <w:t xml:space="preserve"> </w:t>
      </w:r>
      <w:hyperlink r:id="rId10" w:history="1">
        <w:r w:rsidR="002C31FA" w:rsidRPr="002C31FA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https://detsadorsk.netboard.me/rbb7ky59/?tab=994499&amp;link=BwZxJJuw-aNXGcEue-LIwroyrF</w:t>
        </w:r>
      </w:hyperlink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r w:rsidR="002C31FA" w:rsidRPr="002C31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89228935499.</w:t>
      </w:r>
    </w:p>
    <w:p w14:paraId="64BD2EC5" w14:textId="77777777" w:rsidR="00B1235C" w:rsidRPr="00216901" w:rsidRDefault="00B1235C" w:rsidP="002C31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EA8CA9" w14:textId="77777777" w:rsidR="0018575D" w:rsidRPr="005E4466" w:rsidRDefault="0018575D" w:rsidP="0045560C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222FA66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2ECEE14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67632A1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F8141A1" w14:textId="77777777" w:rsidR="00417FF2" w:rsidRDefault="00417FF2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6CBF809F" w14:textId="77777777"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9B64A60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1500D08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6710C2AC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909275D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F37DD52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D327804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4331A80" w14:textId="77777777"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EA505CA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7A65C862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05CF16B5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10E5B14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59D6C400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D55EC47" w14:textId="77777777" w:rsidR="002C31FA" w:rsidRDefault="002C31FA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8760596" w14:textId="77777777" w:rsidR="00BA41B6" w:rsidRDefault="00BA41B6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DEE9C4" w14:textId="77777777" w:rsidR="00BA41B6" w:rsidRDefault="00BA41B6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78C93AA" w14:textId="72C11F69" w:rsidR="00B1235C" w:rsidRPr="002C31FA" w:rsidRDefault="00B1235C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1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14:paraId="1709C1A5" w14:textId="77777777"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68518" w14:textId="11499E7E" w:rsidR="00B1235C" w:rsidRPr="002C31FA" w:rsidRDefault="00B1235C" w:rsidP="002C3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Заявка на участие в </w:t>
      </w:r>
      <w:r w:rsidR="002C31FA"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муниципальном </w:t>
      </w: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конкурсе</w:t>
      </w:r>
    </w:p>
    <w:p w14:paraId="02449127" w14:textId="2B8BF05C" w:rsidR="002C31FA" w:rsidRPr="002C31FA" w:rsidRDefault="002C31FA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2" w:name="_Hlk211933768"/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лучшее дидактическое пособие «Знакомство с родным краем»</w:t>
      </w:r>
    </w:p>
    <w:p w14:paraId="1145DBBA" w14:textId="1B8142D6" w:rsidR="00B1235C" w:rsidRDefault="002C31FA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31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среди педагогов дошкольных образовательных учреждениях г. Орска</w:t>
      </w:r>
    </w:p>
    <w:bookmarkEnd w:id="12"/>
    <w:p w14:paraId="6D60C62A" w14:textId="77777777" w:rsidR="00665AFC" w:rsidRPr="002C31FA" w:rsidRDefault="00665AFC" w:rsidP="002C3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5647"/>
      </w:tblGrid>
      <w:tr w:rsidR="00B1235C" w:rsidRPr="00B1235C" w14:paraId="22340919" w14:textId="77777777" w:rsidTr="00665AFC">
        <w:tc>
          <w:tcPr>
            <w:tcW w:w="4774" w:type="dxa"/>
          </w:tcPr>
          <w:p w14:paraId="400B292A" w14:textId="09D8C21E" w:rsidR="00B1235C" w:rsidRPr="00B1235C" w:rsidRDefault="00B1235C" w:rsidP="00CD373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педагога (полностью),</w:t>
            </w:r>
            <w:r w:rsidR="0066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647" w:type="dxa"/>
          </w:tcPr>
          <w:p w14:paraId="07370BC0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CA6FE8" w14:textId="77777777" w:rsidR="00B1235C" w:rsidRPr="00B1235C" w:rsidRDefault="00B1235C" w:rsidP="00B12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572CD815" w14:textId="77777777" w:rsidTr="00665AFC">
        <w:trPr>
          <w:trHeight w:val="609"/>
        </w:trPr>
        <w:tc>
          <w:tcPr>
            <w:tcW w:w="4774" w:type="dxa"/>
          </w:tcPr>
          <w:p w14:paraId="414DDA8D" w14:textId="208A7043" w:rsidR="00B1235C" w:rsidRPr="00B1235C" w:rsidRDefault="00665AFC" w:rsidP="00B1235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ДОУ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сокращенное</w:t>
            </w:r>
            <w:r w:rsidR="00B1235C"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название)</w:t>
            </w:r>
          </w:p>
          <w:p w14:paraId="62C61E39" w14:textId="77777777" w:rsidR="00B1235C" w:rsidRPr="00B1235C" w:rsidRDefault="00B1235C" w:rsidP="00B1235C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5826A1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4D10B019" w14:textId="77777777" w:rsidTr="00665AFC">
        <w:trPr>
          <w:trHeight w:val="895"/>
        </w:trPr>
        <w:tc>
          <w:tcPr>
            <w:tcW w:w="4774" w:type="dxa"/>
          </w:tcPr>
          <w:p w14:paraId="6E6A94C3" w14:textId="77777777" w:rsidR="00B1235C" w:rsidRPr="00060FDA" w:rsidRDefault="00B1235C" w:rsidP="00060FDA">
            <w:pPr>
              <w:pStyle w:val="a3"/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автора </w:t>
            </w:r>
          </w:p>
          <w:p w14:paraId="09D9F5B4" w14:textId="77777777" w:rsidR="00B1235C" w:rsidRPr="00B1235C" w:rsidRDefault="00B1235C" w:rsidP="00B1235C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(телефон, е-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47" w:type="dxa"/>
          </w:tcPr>
          <w:p w14:paraId="09B3AD6C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14:paraId="0FFEFEF7" w14:textId="77777777" w:rsidTr="00665AFC">
        <w:trPr>
          <w:trHeight w:val="1833"/>
        </w:trPr>
        <w:tc>
          <w:tcPr>
            <w:tcW w:w="4774" w:type="dxa"/>
          </w:tcPr>
          <w:p w14:paraId="757CE1FF" w14:textId="0750148A"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  <w:r w:rsidR="00665A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дидактического пособия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возрастная группа </w:t>
            </w:r>
          </w:p>
          <w:p w14:paraId="52F6E514" w14:textId="77777777" w:rsidR="00B1235C" w:rsidRPr="00B1235C" w:rsidRDefault="00B1235C" w:rsidP="00B1235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</w:tcPr>
          <w:p w14:paraId="64BF0A67" w14:textId="77777777"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48812A3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FC6F1" w14:textId="43D1E9A8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AFC"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    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665AF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30BFC938" w14:textId="543FC0C4" w:rsidR="00B1235C" w:rsidRPr="00665AF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 Расшифровка</w:t>
      </w:r>
    </w:p>
    <w:p w14:paraId="48972FA0" w14:textId="77777777"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90A51" w14:textId="70A99D16" w:rsidR="00B1235C" w:rsidRPr="00665AFC" w:rsidRDefault="00665AF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МДОАУ 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_____________    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B1235C"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14:paraId="248D7E99" w14:textId="77777777" w:rsidR="00B1235C" w:rsidRPr="00B1235C" w:rsidRDefault="00B1235C" w:rsidP="00665A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A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Подпись                            Расшифровка</w:t>
      </w:r>
    </w:p>
    <w:p w14:paraId="2360B5D6" w14:textId="77777777" w:rsidR="00665AFC" w:rsidRDefault="00665AF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3E7DC2" w14:textId="0A16AFBE"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__________20___г.                  </w:t>
      </w:r>
    </w:p>
    <w:p w14:paraId="59310C7A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8509F9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3E8E7D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C276802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8387C8C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3F23130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2100B159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4D6586E7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3BEF7B8B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1662908A" w14:textId="77777777" w:rsidR="00665AFC" w:rsidRDefault="00665AFC" w:rsidP="00060FDA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14:paraId="6F6B74EF" w14:textId="6D63528B" w:rsidR="00060FDA" w:rsidRPr="00665AFC" w:rsidRDefault="00B1235C" w:rsidP="00060FDA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665AFC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Приложение №2</w:t>
      </w:r>
    </w:p>
    <w:p w14:paraId="0871DF87" w14:textId="77777777" w:rsidR="00060FDA" w:rsidRDefault="00060FDA" w:rsidP="00060F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14:paraId="1398E456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14:paraId="6B7C63BF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СОГЛАСИЕ</w:t>
      </w:r>
    </w:p>
    <w:p w14:paraId="1E0B928C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на обработку персональных данных</w:t>
      </w:r>
    </w:p>
    <w:p w14:paraId="3D01B796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14:paraId="05ECCE36" w14:textId="77777777" w:rsid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Я (далее – Субъект) ________________________________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___________</w:t>
      </w:r>
    </w:p>
    <w:p w14:paraId="68AFA37D" w14:textId="77777777"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</w:t>
      </w: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</w:t>
      </w:r>
    </w:p>
    <w:p w14:paraId="351FE341" w14:textId="77777777" w:rsidR="00060FDA" w:rsidRPr="00060FDA" w:rsidRDefault="00060FDA" w:rsidP="00060FDA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</w:pPr>
      <w:r w:rsidRPr="00060FD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  <w:t>(ФИО)</w:t>
      </w:r>
    </w:p>
    <w:p w14:paraId="235DFD39" w14:textId="77777777" w:rsidR="00060FDA" w:rsidRPr="00060FDA" w:rsidRDefault="00060FDA" w:rsidP="00060F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даю свое согласие на обработку персональных данных на следующих условиях: </w:t>
      </w:r>
    </w:p>
    <w:p w14:paraId="67C8278E" w14:textId="56418B5A" w:rsidR="00060FDA" w:rsidRPr="00060FDA" w:rsidRDefault="00060FDA" w:rsidP="00665A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 Обработка персональных данных</w:t>
      </w:r>
      <w:r w:rsidR="00665AF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осуществляется исключительно в целях организации и проведения муниципального конкурса </w:t>
      </w:r>
      <w:r w:rsidR="00665AFC" w:rsidRPr="00665AF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лучшее дидактическое пособие «Знакомство с родным краем»</w:t>
      </w:r>
      <w:r w:rsidR="00665AF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665AFC" w:rsidRPr="00665AF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среди педагогов дошкольных образовательных учреждениях г. Орска</w:t>
      </w:r>
      <w:r w:rsidR="00CD373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</w:p>
    <w:p w14:paraId="04A2671A" w14:textId="77777777" w:rsidR="00060FDA" w:rsidRPr="00060FDA" w:rsidRDefault="00060FDA" w:rsidP="00060FDA">
      <w:pPr>
        <w:tabs>
          <w:tab w:val="left" w:pos="708"/>
        </w:tabs>
        <w:suppressAutoHyphens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2. Субъект даёт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655A153A" w14:textId="77777777"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3. Настоящее согласие может быть отозвано в любой момент по соглашению сторон. </w:t>
      </w:r>
    </w:p>
    <w:p w14:paraId="4BED4888" w14:textId="77777777"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14:paraId="690469E9" w14:textId="77777777" w:rsidR="00060FDA" w:rsidRPr="00060FDA" w:rsidRDefault="00060FDA" w:rsidP="00060FD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5. Подтверждаю, что ознакомлен(а) с положениями Федерального закона от 27.07.2006 № 152-ФЗ «О персональных данных».</w:t>
      </w:r>
    </w:p>
    <w:p w14:paraId="69600E0C" w14:textId="77777777" w:rsidR="00060FDA" w:rsidRPr="00060FDA" w:rsidRDefault="00060FDA" w:rsidP="00060F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2507CC9C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374145E1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5E228DF8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6EAD5D00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14:paraId="0BD5B726" w14:textId="3A47CB18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«___</w:t>
      </w:r>
      <w:proofErr w:type="gramStart"/>
      <w:r w:rsidRPr="00060FD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_»_</w:t>
      </w:r>
      <w:proofErr w:type="gramEnd"/>
      <w:r w:rsidRPr="00060FD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____________ 20</w:t>
      </w:r>
      <w:r w:rsidR="00665AF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___</w:t>
      </w:r>
      <w:r w:rsidRPr="00060FD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г.          __________________                ___________________</w:t>
      </w:r>
    </w:p>
    <w:p w14:paraId="20DFE0E2" w14:textId="77777777"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060FD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                                                              Подпись                                              ФИО</w:t>
      </w:r>
    </w:p>
    <w:p w14:paraId="47C2FACB" w14:textId="77777777" w:rsidR="00060FDA" w:rsidRPr="00060FDA" w:rsidRDefault="00060FDA" w:rsidP="00060FDA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</w:p>
    <w:p w14:paraId="1E1C1C88" w14:textId="77777777" w:rsidR="009433D5" w:rsidRDefault="009433D5"/>
    <w:p w14:paraId="377F5EA1" w14:textId="77777777" w:rsidR="00A2417A" w:rsidRDefault="00A2417A"/>
    <w:p w14:paraId="2C5E1C6F" w14:textId="77777777" w:rsidR="00A2417A" w:rsidRDefault="00A2417A"/>
    <w:p w14:paraId="31758EEA" w14:textId="77777777" w:rsidR="00A2417A" w:rsidRDefault="00A2417A"/>
    <w:p w14:paraId="05F87084" w14:textId="77777777" w:rsidR="00A2417A" w:rsidRDefault="00A2417A"/>
    <w:p w14:paraId="270132B3" w14:textId="77777777" w:rsidR="00A2417A" w:rsidRDefault="00A2417A"/>
    <w:p w14:paraId="7402C016" w14:textId="77777777" w:rsidR="00A2417A" w:rsidRDefault="00A2417A"/>
    <w:sectPr w:rsidR="00A2417A" w:rsidSect="00A241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1E3B5" w14:textId="77777777" w:rsidR="009F09A7" w:rsidRDefault="009F09A7" w:rsidP="00B47E0E">
      <w:pPr>
        <w:spacing w:after="0" w:line="240" w:lineRule="auto"/>
      </w:pPr>
      <w:r>
        <w:separator/>
      </w:r>
    </w:p>
  </w:endnote>
  <w:endnote w:type="continuationSeparator" w:id="0">
    <w:p w14:paraId="6625D3CF" w14:textId="77777777" w:rsidR="009F09A7" w:rsidRDefault="009F09A7" w:rsidP="00B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56891" w14:textId="77777777" w:rsidR="009F09A7" w:rsidRDefault="009F09A7" w:rsidP="00B47E0E">
      <w:pPr>
        <w:spacing w:after="0" w:line="240" w:lineRule="auto"/>
      </w:pPr>
      <w:r>
        <w:separator/>
      </w:r>
    </w:p>
  </w:footnote>
  <w:footnote w:type="continuationSeparator" w:id="0">
    <w:p w14:paraId="13661F8D" w14:textId="77777777" w:rsidR="009F09A7" w:rsidRDefault="009F09A7" w:rsidP="00B4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101"/>
    <w:multiLevelType w:val="multilevel"/>
    <w:tmpl w:val="011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AA1F79"/>
    <w:multiLevelType w:val="multilevel"/>
    <w:tmpl w:val="559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F1F"/>
    <w:multiLevelType w:val="multilevel"/>
    <w:tmpl w:val="462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834AC1"/>
    <w:multiLevelType w:val="multilevel"/>
    <w:tmpl w:val="02F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25579"/>
    <w:multiLevelType w:val="multilevel"/>
    <w:tmpl w:val="AEF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D81337E"/>
    <w:multiLevelType w:val="hybridMultilevel"/>
    <w:tmpl w:val="AEA4616C"/>
    <w:lvl w:ilvl="0" w:tplc="FB44F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2428E"/>
    <w:multiLevelType w:val="multilevel"/>
    <w:tmpl w:val="163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11" w15:restartNumberingAfterBreak="0">
    <w:nsid w:val="14DD176F"/>
    <w:multiLevelType w:val="multilevel"/>
    <w:tmpl w:val="598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6C6C5A"/>
    <w:multiLevelType w:val="multilevel"/>
    <w:tmpl w:val="2D1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6F6416"/>
    <w:multiLevelType w:val="multilevel"/>
    <w:tmpl w:val="F24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5C692E"/>
    <w:multiLevelType w:val="hybridMultilevel"/>
    <w:tmpl w:val="C194C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51F38"/>
    <w:multiLevelType w:val="multilevel"/>
    <w:tmpl w:val="9CA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A62605"/>
    <w:multiLevelType w:val="hybridMultilevel"/>
    <w:tmpl w:val="D25499D2"/>
    <w:lvl w:ilvl="0" w:tplc="25CC616C">
      <w:start w:val="9"/>
      <w:numFmt w:val="decimal"/>
      <w:lvlText w:val="%1."/>
      <w:lvlJc w:val="left"/>
      <w:pPr>
        <w:ind w:left="1440" w:hanging="360"/>
      </w:pPr>
      <w:rPr>
        <w:rFonts w:eastAsiaTheme="maj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DA02D1"/>
    <w:multiLevelType w:val="hybridMultilevel"/>
    <w:tmpl w:val="098201E8"/>
    <w:lvl w:ilvl="0" w:tplc="1CD808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55853DA"/>
    <w:multiLevelType w:val="multilevel"/>
    <w:tmpl w:val="334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C9A40F0"/>
    <w:multiLevelType w:val="multilevel"/>
    <w:tmpl w:val="01F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DDA5252"/>
    <w:multiLevelType w:val="multilevel"/>
    <w:tmpl w:val="DA1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932B0A"/>
    <w:multiLevelType w:val="multilevel"/>
    <w:tmpl w:val="9AB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AE08C3"/>
    <w:multiLevelType w:val="multilevel"/>
    <w:tmpl w:val="811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7A04545"/>
    <w:multiLevelType w:val="multilevel"/>
    <w:tmpl w:val="5D5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B15723"/>
    <w:multiLevelType w:val="multilevel"/>
    <w:tmpl w:val="29C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CA5F30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C50B3B"/>
    <w:multiLevelType w:val="hybridMultilevel"/>
    <w:tmpl w:val="11B6CC82"/>
    <w:lvl w:ilvl="0" w:tplc="06DA200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B607C"/>
    <w:multiLevelType w:val="multilevel"/>
    <w:tmpl w:val="940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A573E2"/>
    <w:multiLevelType w:val="hybridMultilevel"/>
    <w:tmpl w:val="C2164D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2C365A"/>
    <w:multiLevelType w:val="hybridMultilevel"/>
    <w:tmpl w:val="AAE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41787C"/>
    <w:multiLevelType w:val="multilevel"/>
    <w:tmpl w:val="E9F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65247A"/>
    <w:multiLevelType w:val="multilevel"/>
    <w:tmpl w:val="170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A35166"/>
    <w:multiLevelType w:val="multilevel"/>
    <w:tmpl w:val="11D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801C97"/>
    <w:multiLevelType w:val="multilevel"/>
    <w:tmpl w:val="00AAF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1775AB8"/>
    <w:multiLevelType w:val="multilevel"/>
    <w:tmpl w:val="3D3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58447BE"/>
    <w:multiLevelType w:val="multilevel"/>
    <w:tmpl w:val="FAF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B6A065A"/>
    <w:multiLevelType w:val="multilevel"/>
    <w:tmpl w:val="5808C1B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 w15:restartNumberingAfterBreak="0">
    <w:nsid w:val="6D912750"/>
    <w:multiLevelType w:val="multilevel"/>
    <w:tmpl w:val="A31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E22B5B"/>
    <w:multiLevelType w:val="multilevel"/>
    <w:tmpl w:val="E4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C71305"/>
    <w:multiLevelType w:val="hybridMultilevel"/>
    <w:tmpl w:val="B4BAD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367445">
    <w:abstractNumId w:val="29"/>
  </w:num>
  <w:num w:numId="2" w16cid:durableId="1728798550">
    <w:abstractNumId w:val="7"/>
  </w:num>
  <w:num w:numId="3" w16cid:durableId="1395859409">
    <w:abstractNumId w:val="37"/>
  </w:num>
  <w:num w:numId="4" w16cid:durableId="1751930302">
    <w:abstractNumId w:val="25"/>
  </w:num>
  <w:num w:numId="5" w16cid:durableId="1119371109">
    <w:abstractNumId w:val="23"/>
  </w:num>
  <w:num w:numId="6" w16cid:durableId="1624117805">
    <w:abstractNumId w:val="36"/>
  </w:num>
  <w:num w:numId="7" w16cid:durableId="1856074842">
    <w:abstractNumId w:val="21"/>
  </w:num>
  <w:num w:numId="8" w16cid:durableId="941034419">
    <w:abstractNumId w:val="9"/>
  </w:num>
  <w:num w:numId="9" w16cid:durableId="45378322">
    <w:abstractNumId w:val="11"/>
  </w:num>
  <w:num w:numId="10" w16cid:durableId="1095247871">
    <w:abstractNumId w:val="27"/>
  </w:num>
  <w:num w:numId="11" w16cid:durableId="510342933">
    <w:abstractNumId w:val="12"/>
  </w:num>
  <w:num w:numId="12" w16cid:durableId="553662850">
    <w:abstractNumId w:val="18"/>
  </w:num>
  <w:num w:numId="13" w16cid:durableId="1590692466">
    <w:abstractNumId w:val="31"/>
  </w:num>
  <w:num w:numId="14" w16cid:durableId="725836601">
    <w:abstractNumId w:val="20"/>
  </w:num>
  <w:num w:numId="15" w16cid:durableId="502865293">
    <w:abstractNumId w:val="1"/>
  </w:num>
  <w:num w:numId="16" w16cid:durableId="533075513">
    <w:abstractNumId w:val="32"/>
  </w:num>
  <w:num w:numId="17" w16cid:durableId="406806705">
    <w:abstractNumId w:val="24"/>
  </w:num>
  <w:num w:numId="18" w16cid:durableId="158926513">
    <w:abstractNumId w:val="3"/>
  </w:num>
  <w:num w:numId="19" w16cid:durableId="269094409">
    <w:abstractNumId w:val="13"/>
  </w:num>
  <w:num w:numId="20" w16cid:durableId="419257215">
    <w:abstractNumId w:val="33"/>
  </w:num>
  <w:num w:numId="21" w16cid:durableId="747730337">
    <w:abstractNumId w:val="19"/>
  </w:num>
  <w:num w:numId="22" w16cid:durableId="1370571182">
    <w:abstractNumId w:val="15"/>
  </w:num>
  <w:num w:numId="23" w16cid:durableId="1859350108">
    <w:abstractNumId w:val="38"/>
  </w:num>
  <w:num w:numId="24" w16cid:durableId="1842308149">
    <w:abstractNumId w:val="35"/>
  </w:num>
  <w:num w:numId="25" w16cid:durableId="1826504205">
    <w:abstractNumId w:val="22"/>
  </w:num>
  <w:num w:numId="26" w16cid:durableId="1973514835">
    <w:abstractNumId w:val="4"/>
  </w:num>
  <w:num w:numId="27" w16cid:durableId="21052707">
    <w:abstractNumId w:val="0"/>
  </w:num>
  <w:num w:numId="28" w16cid:durableId="935359071">
    <w:abstractNumId w:val="6"/>
  </w:num>
  <w:num w:numId="29" w16cid:durableId="235552941">
    <w:abstractNumId w:val="39"/>
  </w:num>
  <w:num w:numId="30" w16cid:durableId="859441337">
    <w:abstractNumId w:val="5"/>
  </w:num>
  <w:num w:numId="31" w16cid:durableId="855315934">
    <w:abstractNumId w:val="8"/>
  </w:num>
  <w:num w:numId="32" w16cid:durableId="1077705752">
    <w:abstractNumId w:val="10"/>
  </w:num>
  <w:num w:numId="33" w16cid:durableId="872234259">
    <w:abstractNumId w:val="2"/>
  </w:num>
  <w:num w:numId="34" w16cid:durableId="844323052">
    <w:abstractNumId w:val="30"/>
  </w:num>
  <w:num w:numId="35" w16cid:durableId="1232472806">
    <w:abstractNumId w:val="34"/>
  </w:num>
  <w:num w:numId="36" w16cid:durableId="1260064927">
    <w:abstractNumId w:val="14"/>
  </w:num>
  <w:num w:numId="37" w16cid:durableId="44064887">
    <w:abstractNumId w:val="17"/>
  </w:num>
  <w:num w:numId="38" w16cid:durableId="593127122">
    <w:abstractNumId w:val="28"/>
  </w:num>
  <w:num w:numId="39" w16cid:durableId="1620531108">
    <w:abstractNumId w:val="40"/>
  </w:num>
  <w:num w:numId="40" w16cid:durableId="1757164660">
    <w:abstractNumId w:val="26"/>
  </w:num>
  <w:num w:numId="41" w16cid:durableId="12659198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35C"/>
    <w:rsid w:val="00003FC7"/>
    <w:rsid w:val="00017C5E"/>
    <w:rsid w:val="00060FDA"/>
    <w:rsid w:val="00061684"/>
    <w:rsid w:val="000675BF"/>
    <w:rsid w:val="000728A2"/>
    <w:rsid w:val="000B2BD5"/>
    <w:rsid w:val="000B4E9C"/>
    <w:rsid w:val="000D7DDD"/>
    <w:rsid w:val="00102774"/>
    <w:rsid w:val="0013428E"/>
    <w:rsid w:val="00135AD7"/>
    <w:rsid w:val="00160514"/>
    <w:rsid w:val="0018575D"/>
    <w:rsid w:val="00190BB0"/>
    <w:rsid w:val="001B5C3E"/>
    <w:rsid w:val="00216901"/>
    <w:rsid w:val="00236B76"/>
    <w:rsid w:val="00293E92"/>
    <w:rsid w:val="002B7CFD"/>
    <w:rsid w:val="002C31FA"/>
    <w:rsid w:val="002E3585"/>
    <w:rsid w:val="00361F0C"/>
    <w:rsid w:val="0037020A"/>
    <w:rsid w:val="0037345C"/>
    <w:rsid w:val="003856F2"/>
    <w:rsid w:val="003A1372"/>
    <w:rsid w:val="003A5930"/>
    <w:rsid w:val="003D4C0B"/>
    <w:rsid w:val="00412AD3"/>
    <w:rsid w:val="00417FF2"/>
    <w:rsid w:val="004374AE"/>
    <w:rsid w:val="0045560C"/>
    <w:rsid w:val="004A24E9"/>
    <w:rsid w:val="004A6404"/>
    <w:rsid w:val="004C661C"/>
    <w:rsid w:val="00510750"/>
    <w:rsid w:val="00585DD8"/>
    <w:rsid w:val="005A4191"/>
    <w:rsid w:val="005A6428"/>
    <w:rsid w:val="005B65E6"/>
    <w:rsid w:val="005C1A89"/>
    <w:rsid w:val="005C690C"/>
    <w:rsid w:val="005D4CDE"/>
    <w:rsid w:val="005E4466"/>
    <w:rsid w:val="00602B63"/>
    <w:rsid w:val="00635505"/>
    <w:rsid w:val="00636079"/>
    <w:rsid w:val="0064377F"/>
    <w:rsid w:val="00644DFE"/>
    <w:rsid w:val="00665AFC"/>
    <w:rsid w:val="006E4860"/>
    <w:rsid w:val="00767220"/>
    <w:rsid w:val="00773217"/>
    <w:rsid w:val="007A0F63"/>
    <w:rsid w:val="00847289"/>
    <w:rsid w:val="00856973"/>
    <w:rsid w:val="008B4946"/>
    <w:rsid w:val="009433D5"/>
    <w:rsid w:val="0095074B"/>
    <w:rsid w:val="00976D28"/>
    <w:rsid w:val="009B3C76"/>
    <w:rsid w:val="009F09A7"/>
    <w:rsid w:val="009F4355"/>
    <w:rsid w:val="009F7F7A"/>
    <w:rsid w:val="00A10E8E"/>
    <w:rsid w:val="00A2417A"/>
    <w:rsid w:val="00A33A55"/>
    <w:rsid w:val="00A85359"/>
    <w:rsid w:val="00AA37D5"/>
    <w:rsid w:val="00AB1CFB"/>
    <w:rsid w:val="00AC689F"/>
    <w:rsid w:val="00AF5411"/>
    <w:rsid w:val="00B1235C"/>
    <w:rsid w:val="00B2338A"/>
    <w:rsid w:val="00B30A7C"/>
    <w:rsid w:val="00B330BA"/>
    <w:rsid w:val="00B47E0E"/>
    <w:rsid w:val="00B5621D"/>
    <w:rsid w:val="00B63276"/>
    <w:rsid w:val="00B74562"/>
    <w:rsid w:val="00BA41B6"/>
    <w:rsid w:val="00BB2D65"/>
    <w:rsid w:val="00C05947"/>
    <w:rsid w:val="00C138B6"/>
    <w:rsid w:val="00C205AE"/>
    <w:rsid w:val="00C8353A"/>
    <w:rsid w:val="00C938FF"/>
    <w:rsid w:val="00C93F5D"/>
    <w:rsid w:val="00CD373C"/>
    <w:rsid w:val="00D63F5A"/>
    <w:rsid w:val="00DB0929"/>
    <w:rsid w:val="00DB3537"/>
    <w:rsid w:val="00DB56CB"/>
    <w:rsid w:val="00DC0643"/>
    <w:rsid w:val="00DD7B5F"/>
    <w:rsid w:val="00E37BF4"/>
    <w:rsid w:val="00E4396E"/>
    <w:rsid w:val="00E4664D"/>
    <w:rsid w:val="00EA7B79"/>
    <w:rsid w:val="00F75B36"/>
    <w:rsid w:val="00FD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56B7A"/>
  <w15:docId w15:val="{D59F330D-52E2-4C7E-9AF0-F1CAC9A7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74B"/>
  </w:style>
  <w:style w:type="paragraph" w:styleId="1">
    <w:name w:val="heading 1"/>
    <w:basedOn w:val="a"/>
    <w:link w:val="10"/>
    <w:uiPriority w:val="9"/>
    <w:qFormat/>
    <w:rsid w:val="00DB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F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6B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B0929"/>
  </w:style>
  <w:style w:type="character" w:customStyle="1" w:styleId="cat-links">
    <w:name w:val="cat-links"/>
    <w:basedOn w:val="a0"/>
    <w:rsid w:val="00DB0929"/>
  </w:style>
  <w:style w:type="character" w:styleId="a6">
    <w:name w:val="Emphasis"/>
    <w:basedOn w:val="a0"/>
    <w:uiPriority w:val="20"/>
    <w:qFormat/>
    <w:rsid w:val="00DB092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92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D7B5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41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41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DB56C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7E0E"/>
  </w:style>
  <w:style w:type="paragraph" w:styleId="ad">
    <w:name w:val="footer"/>
    <w:basedOn w:val="a"/>
    <w:link w:val="ae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7E0E"/>
  </w:style>
  <w:style w:type="paragraph" w:customStyle="1" w:styleId="p2">
    <w:name w:val="p2"/>
    <w:basedOn w:val="a"/>
    <w:rsid w:val="0036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361F0C"/>
    <w:pPr>
      <w:spacing w:after="0" w:line="240" w:lineRule="auto"/>
      <w:ind w:left="-567" w:firstLine="567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361F0C"/>
    <w:rPr>
      <w:rFonts w:ascii="Times New Roman" w:eastAsia="Times New Roman" w:hAnsi="Times New Roman" w:cs="Times New Roman"/>
      <w:b/>
      <w:sz w:val="28"/>
      <w:szCs w:val="24"/>
    </w:rPr>
  </w:style>
  <w:style w:type="character" w:styleId="af1">
    <w:name w:val="Unresolved Mention"/>
    <w:basedOn w:val="a0"/>
    <w:uiPriority w:val="99"/>
    <w:semiHidden/>
    <w:unhideWhenUsed/>
    <w:rsid w:val="0006168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C938FF"/>
    <w:pPr>
      <w:spacing w:after="0" w:line="240" w:lineRule="auto"/>
    </w:pPr>
  </w:style>
  <w:style w:type="table" w:styleId="af3">
    <w:name w:val="Table Grid"/>
    <w:basedOn w:val="a1"/>
    <w:uiPriority w:val="59"/>
    <w:rsid w:val="00C938F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3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5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7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68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399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45107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1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7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8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26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76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1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_fat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tsadorsk.netboard.me/rbb7ky59/?tab=994499&amp;link=BwZxJJuw-aNXGcEue-LIwroyr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_fat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0767-BA7D-40C8-BFED-38533573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Елена Фатьянова</cp:lastModifiedBy>
  <cp:revision>31</cp:revision>
  <dcterms:created xsi:type="dcterms:W3CDTF">2020-01-09T07:41:00Z</dcterms:created>
  <dcterms:modified xsi:type="dcterms:W3CDTF">2025-10-23T09:31:00Z</dcterms:modified>
</cp:coreProperties>
</file>