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95A7" w14:textId="13C137E1" w:rsidR="00C943C4" w:rsidRPr="00C943C4" w:rsidRDefault="00C943C4" w:rsidP="00C943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943C4">
        <w:rPr>
          <w:rFonts w:ascii="Times New Roman" w:hAnsi="Times New Roman" w:cs="Times New Roman"/>
          <w:sz w:val="28"/>
          <w:szCs w:val="28"/>
        </w:rPr>
        <w:t>Заведующему МДОАУ № 1</w:t>
      </w:r>
    </w:p>
    <w:p w14:paraId="131B6B73" w14:textId="555F83D5" w:rsidR="00C943C4" w:rsidRPr="00C943C4" w:rsidRDefault="00C943C4" w:rsidP="00C943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943C4">
        <w:rPr>
          <w:rFonts w:ascii="Times New Roman" w:hAnsi="Times New Roman" w:cs="Times New Roman"/>
          <w:sz w:val="28"/>
          <w:szCs w:val="28"/>
        </w:rPr>
        <w:t>Стецук</w:t>
      </w:r>
      <w:proofErr w:type="spellEnd"/>
      <w:r w:rsidRPr="00C943C4">
        <w:rPr>
          <w:rFonts w:ascii="Times New Roman" w:hAnsi="Times New Roman" w:cs="Times New Roman"/>
          <w:sz w:val="28"/>
          <w:szCs w:val="28"/>
        </w:rPr>
        <w:t xml:space="preserve"> О.А.</w:t>
      </w:r>
    </w:p>
    <w:p w14:paraId="69D8502B" w14:textId="7A9A6915" w:rsidR="00C943C4" w:rsidRPr="00C943C4" w:rsidRDefault="00C943C4" w:rsidP="00C943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943C4">
        <w:rPr>
          <w:rFonts w:ascii="Times New Roman" w:hAnsi="Times New Roman" w:cs="Times New Roman"/>
          <w:sz w:val="28"/>
          <w:szCs w:val="28"/>
        </w:rPr>
        <w:t>педагога-психолога</w:t>
      </w:r>
    </w:p>
    <w:p w14:paraId="689B4B78" w14:textId="51F43357" w:rsidR="00C943C4" w:rsidRDefault="00C943C4" w:rsidP="00C943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943C4">
        <w:rPr>
          <w:rFonts w:ascii="Times New Roman" w:hAnsi="Times New Roman" w:cs="Times New Roman"/>
          <w:sz w:val="28"/>
          <w:szCs w:val="28"/>
        </w:rPr>
        <w:t>Леничкиной</w:t>
      </w:r>
      <w:proofErr w:type="spellEnd"/>
      <w:r w:rsidRPr="00C943C4">
        <w:rPr>
          <w:rFonts w:ascii="Times New Roman" w:hAnsi="Times New Roman" w:cs="Times New Roman"/>
          <w:sz w:val="28"/>
          <w:szCs w:val="28"/>
        </w:rPr>
        <w:t xml:space="preserve"> И.В.</w:t>
      </w:r>
    </w:p>
    <w:p w14:paraId="3D54914A" w14:textId="77777777" w:rsidR="00C943C4" w:rsidRDefault="00C943C4" w:rsidP="00C943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9757C2" w14:textId="77777777" w:rsidR="00C943C4" w:rsidRDefault="00C943C4" w:rsidP="00C943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A07221" w14:textId="77777777" w:rsidR="00C943C4" w:rsidRDefault="00C943C4" w:rsidP="00C943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A21FE28" w14:textId="29DE418B" w:rsidR="00C943C4" w:rsidRDefault="00C943C4" w:rsidP="002B73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Докладная</w:t>
      </w:r>
    </w:p>
    <w:p w14:paraId="693DC435" w14:textId="77777777" w:rsidR="00C943C4" w:rsidRDefault="00C943C4" w:rsidP="00C94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F56ABC" w14:textId="14ADFB44" w:rsidR="00C943C4" w:rsidRDefault="002B73AB" w:rsidP="00C94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43C4">
        <w:rPr>
          <w:rFonts w:ascii="Times New Roman" w:hAnsi="Times New Roman" w:cs="Times New Roman"/>
          <w:sz w:val="28"/>
          <w:szCs w:val="28"/>
        </w:rPr>
        <w:t xml:space="preserve">Довожу до вас сведения о посещении семьи Ермаковых Алены и Олеси, проживающих по новому адресу пр. Мира, 21 А- 49. Визит был согласован с мамой девочек, Кудрявцевой Ольгой Анатольевной, и осуществлен 13.10.2025 г.  с 11.20-11.40 педагогом-психологом </w:t>
      </w:r>
      <w:proofErr w:type="spellStart"/>
      <w:r w:rsidR="00C943C4">
        <w:rPr>
          <w:rFonts w:ascii="Times New Roman" w:hAnsi="Times New Roman" w:cs="Times New Roman"/>
          <w:sz w:val="28"/>
          <w:szCs w:val="28"/>
        </w:rPr>
        <w:t>Леничкиной</w:t>
      </w:r>
      <w:proofErr w:type="spellEnd"/>
      <w:r w:rsidR="00C943C4">
        <w:rPr>
          <w:rFonts w:ascii="Times New Roman" w:hAnsi="Times New Roman" w:cs="Times New Roman"/>
          <w:sz w:val="28"/>
          <w:szCs w:val="28"/>
        </w:rPr>
        <w:t xml:space="preserve"> И.В. и воспитателем группы № 1- Макеевой И.В. Прибыв на место проживания семьи, мамы и девочек дома не было, дверь открыл мужчина (сожитель покойной мамы Кудрявцевой О.А.</w:t>
      </w:r>
      <w:r>
        <w:rPr>
          <w:rFonts w:ascii="Times New Roman" w:hAnsi="Times New Roman" w:cs="Times New Roman"/>
          <w:sz w:val="28"/>
          <w:szCs w:val="28"/>
        </w:rPr>
        <w:t>) Он пояснил, что Кудрявцева О.А. за последнюю неделю приходила одна несколько раз, принесла два пакета с вещами, помыла дверь. Нахождение девочек и их мамы не знает. Он в курсе ситуации семьи и не препятствует их заселению, в данный момент он подыскивает место для своего переезда. Мужчина не препятствовал осмотру квартиры, был доброжелателен, трезв</w:t>
      </w:r>
      <w:r w:rsidR="00EB23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чистой и опрятной одежде, охотно отвечал на вопросы специалистов. Квартира 2-х комнатная, захламлена, требует косметического ремонта</w:t>
      </w:r>
      <w:r w:rsidR="00EB23D2">
        <w:rPr>
          <w:rFonts w:ascii="Times New Roman" w:hAnsi="Times New Roman" w:cs="Times New Roman"/>
          <w:sz w:val="28"/>
          <w:szCs w:val="28"/>
        </w:rPr>
        <w:t xml:space="preserve">; газ, </w:t>
      </w:r>
      <w:r w:rsidR="00EB23D2">
        <w:rPr>
          <w:rFonts w:ascii="Times New Roman" w:hAnsi="Times New Roman" w:cs="Times New Roman"/>
          <w:sz w:val="28"/>
          <w:szCs w:val="28"/>
        </w:rPr>
        <w:t>отопление</w:t>
      </w:r>
      <w:r w:rsidR="00EB23D2">
        <w:rPr>
          <w:rFonts w:ascii="Times New Roman" w:hAnsi="Times New Roman" w:cs="Times New Roman"/>
          <w:sz w:val="28"/>
          <w:szCs w:val="28"/>
        </w:rPr>
        <w:t xml:space="preserve">, свет, вода, сан. узел имеются. За неделю «проживания» не наблюдается организация пространства для девочек. </w:t>
      </w:r>
    </w:p>
    <w:p w14:paraId="2E29D3C7" w14:textId="37B57A44" w:rsidR="00EB23D2" w:rsidRDefault="00EB23D2" w:rsidP="00C94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звонки специалистов детского сада, для выяснения обстоятельств, мама-Кудрявцева О.А. не отвечала.</w:t>
      </w:r>
    </w:p>
    <w:p w14:paraId="5A2E184B" w14:textId="77777777" w:rsidR="00EB23D2" w:rsidRDefault="00EB23D2" w:rsidP="00C94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30.10.2025 г. и до настоящего времени Ермаковы Олеся и Алена находятся на больничном.</w:t>
      </w:r>
    </w:p>
    <w:p w14:paraId="470BCF2B" w14:textId="77777777" w:rsidR="00EB23D2" w:rsidRDefault="00EB23D2" w:rsidP="00C94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4F9B8C" w14:textId="77777777" w:rsidR="00EB23D2" w:rsidRDefault="00EB23D2" w:rsidP="00C94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078523" w14:textId="77777777" w:rsidR="00EB23D2" w:rsidRDefault="00EB23D2" w:rsidP="00C94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8C75B1" w14:textId="77777777" w:rsidR="00EB23D2" w:rsidRDefault="00EB23D2" w:rsidP="00C94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13.10.2025 г.</w:t>
      </w:r>
    </w:p>
    <w:p w14:paraId="1B5A5FE1" w14:textId="01B1C4C4" w:rsidR="00EB23D2" w:rsidRPr="00C943C4" w:rsidRDefault="00EB23D2" w:rsidP="00C94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отвественный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работе с семьями СОП.</w:t>
      </w:r>
    </w:p>
    <w:sectPr w:rsidR="00EB23D2" w:rsidRPr="00C9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4E"/>
    <w:rsid w:val="00096807"/>
    <w:rsid w:val="0019611E"/>
    <w:rsid w:val="002B73AB"/>
    <w:rsid w:val="00467EF1"/>
    <w:rsid w:val="00C943C4"/>
    <w:rsid w:val="00D53E4E"/>
    <w:rsid w:val="00EA7C3C"/>
    <w:rsid w:val="00EB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8591"/>
  <w15:chartTrackingRefBased/>
  <w15:docId w15:val="{A345B92B-CA94-4D47-A530-E35F2896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3E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3E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3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3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3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3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3E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3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3E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3E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3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</dc:creator>
  <cp:keywords/>
  <dc:description/>
  <cp:lastModifiedBy>ДС1</cp:lastModifiedBy>
  <cp:revision>2</cp:revision>
  <dcterms:created xsi:type="dcterms:W3CDTF">2025-10-13T08:29:00Z</dcterms:created>
  <dcterms:modified xsi:type="dcterms:W3CDTF">2025-10-13T08:58:00Z</dcterms:modified>
</cp:coreProperties>
</file>