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DF5CF8">
      <w:pPr>
        <w:pStyle w:val="5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Муниципальное дошкольное образовательное автономное учреждение</w:t>
      </w:r>
    </w:p>
    <w:p w14:paraId="74807BE0">
      <w:pPr>
        <w:pStyle w:val="5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«Детский сад №1 компенсирующего вида с приоритетным осуществлением квалифицированной коррекции отклонений в физическом и психическом развитии воспитанников г. Орска»</w:t>
      </w:r>
    </w:p>
    <w:p w14:paraId="74BE0C3F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</w:p>
    <w:p w14:paraId="6F2EF1A9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</w:p>
    <w:p w14:paraId="2AFC58FA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</w:p>
    <w:p w14:paraId="153A09DD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</w:p>
    <w:p w14:paraId="4A6186FE">
      <w:pPr>
        <w:pStyle w:val="5"/>
        <w:jc w:val="both"/>
        <w:rPr>
          <w:rFonts w:ascii="Times New Roman" w:hAnsi="Times New Roman" w:cs="Times New Roman"/>
          <w:sz w:val="28"/>
          <w:szCs w:val="28"/>
        </w:rPr>
      </w:pPr>
    </w:p>
    <w:p w14:paraId="261F9BDA">
      <w:pPr>
        <w:pStyle w:val="5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05817CB2">
      <w:pPr>
        <w:pStyle w:val="5"/>
        <w:jc w:val="both"/>
        <w:rPr>
          <w:rFonts w:ascii="Times New Roman" w:hAnsi="Times New Roman" w:cs="Times New Roman"/>
          <w:sz w:val="28"/>
          <w:szCs w:val="28"/>
        </w:rPr>
      </w:pPr>
    </w:p>
    <w:p w14:paraId="6CBA6BF4">
      <w:pPr>
        <w:pStyle w:val="4"/>
        <w:keepNext w:val="0"/>
        <w:keepLines w:val="0"/>
        <w:widowControl/>
        <w:suppressLineNumbers w:val="0"/>
        <w:spacing w:before="0" w:beforeAutospacing="0" w:after="0" w:afterAutospacing="0" w:line="240" w:lineRule="auto"/>
        <w:ind w:left="0" w:right="0"/>
        <w:jc w:val="center"/>
        <w:rPr>
          <w:rFonts w:hint="default"/>
          <w:b/>
          <w:bCs w:val="0"/>
          <w:kern w:val="0"/>
          <w:sz w:val="0"/>
          <w:szCs w:val="0"/>
          <w:lang w:val="ru-RU"/>
        </w:rPr>
      </w:pPr>
      <w:r>
        <w:rPr>
          <w:rFonts w:hint="default" w:ascii="Times New Roman" w:hAnsi="Times New Roman" w:eastAsia="Calibri" w:cs="Times New Roman"/>
          <w:b/>
          <w:bCs w:val="0"/>
          <w:kern w:val="0"/>
          <w:sz w:val="36"/>
          <w:szCs w:val="36"/>
          <w:lang w:val="ru" w:eastAsia="zh-CN" w:bidi="ar"/>
        </w:rPr>
        <w:t>Протокол</w:t>
      </w:r>
      <w:r>
        <w:rPr>
          <w:rFonts w:hint="default" w:ascii="Times New Roman" w:hAnsi="Times New Roman" w:eastAsia="Calibri" w:cs="Times New Roman"/>
          <w:b/>
          <w:bCs w:val="0"/>
          <w:kern w:val="0"/>
          <w:sz w:val="36"/>
          <w:szCs w:val="36"/>
          <w:lang w:val="ru-RU" w:eastAsia="zh-CN" w:bidi="ar"/>
        </w:rPr>
        <w:t xml:space="preserve"> </w:t>
      </w:r>
      <w:r>
        <w:rPr>
          <w:rFonts w:hint="default" w:ascii="Times New Roman" w:hAnsi="Times New Roman" w:eastAsia="Calibri" w:cs="Times New Roman"/>
          <w:b/>
          <w:bCs w:val="0"/>
          <w:sz w:val="36"/>
          <w:szCs w:val="36"/>
          <w:lang w:val="ru" w:eastAsia="en-US" w:bidi="ar"/>
        </w:rPr>
        <w:t>родительского собрания</w:t>
      </w:r>
      <w:r>
        <w:rPr>
          <w:rFonts w:hint="default" w:ascii="Times New Roman" w:hAnsi="Times New Roman" w:eastAsia="Calibri" w:cs="Times New Roman"/>
          <w:b/>
          <w:bCs w:val="0"/>
          <w:sz w:val="36"/>
          <w:szCs w:val="36"/>
          <w:lang w:val="ru-RU" w:eastAsia="en-US" w:bidi="ar"/>
        </w:rPr>
        <w:t xml:space="preserve"> </w:t>
      </w:r>
      <w:r>
        <w:rPr>
          <w:rFonts w:hint="default" w:ascii="Times New Roman" w:hAnsi="Times New Roman" w:eastAsia="Calibri" w:cs="Times New Roman"/>
          <w:b/>
          <w:bCs w:val="0"/>
          <w:sz w:val="36"/>
          <w:szCs w:val="36"/>
          <w:lang w:val="ru" w:eastAsia="en-US" w:bidi="ar"/>
        </w:rPr>
        <w:t>№1</w:t>
      </w:r>
      <w:r>
        <w:rPr>
          <w:rFonts w:hint="default" w:ascii="Times New Roman" w:hAnsi="Times New Roman" w:eastAsia="Calibri" w:cs="Times New Roman"/>
          <w:b/>
          <w:bCs w:val="0"/>
          <w:sz w:val="36"/>
          <w:szCs w:val="36"/>
          <w:lang w:val="ru-RU" w:eastAsia="en-US" w:bidi="ar"/>
        </w:rPr>
        <w:t xml:space="preserve"> </w:t>
      </w:r>
    </w:p>
    <w:p w14:paraId="0207BD80">
      <w:pPr>
        <w:pStyle w:val="4"/>
        <w:keepNext w:val="0"/>
        <w:keepLines w:val="0"/>
        <w:widowControl/>
        <w:suppressLineNumbers w:val="0"/>
        <w:spacing w:before="0" w:beforeAutospacing="0" w:after="0" w:afterAutospacing="0" w:line="240" w:lineRule="auto"/>
        <w:ind w:left="0" w:right="0"/>
        <w:jc w:val="center"/>
        <w:rPr>
          <w:rFonts w:hint="default"/>
          <w:b/>
          <w:bCs w:val="0"/>
          <w:lang w:val="ru-RU"/>
        </w:rPr>
      </w:pPr>
      <w:r>
        <w:rPr>
          <w:rFonts w:hint="default" w:ascii="Times New Roman" w:hAnsi="Times New Roman" w:eastAsia="Calibri" w:cs="Times New Roman"/>
          <w:b/>
          <w:bCs w:val="0"/>
          <w:kern w:val="0"/>
          <w:sz w:val="36"/>
          <w:szCs w:val="36"/>
          <w:lang w:val="ru" w:eastAsia="zh-CN" w:bidi="ar"/>
        </w:rPr>
        <w:t>группы «Капельки»</w:t>
      </w:r>
      <w:r>
        <w:rPr>
          <w:rFonts w:hint="default" w:ascii="Times New Roman" w:hAnsi="Times New Roman" w:eastAsia="Calibri" w:cs="Times New Roman"/>
          <w:b/>
          <w:bCs w:val="0"/>
          <w:kern w:val="0"/>
          <w:sz w:val="36"/>
          <w:szCs w:val="36"/>
          <w:lang w:val="ru-RU" w:eastAsia="zh-CN" w:bidi="ar"/>
        </w:rPr>
        <w:t xml:space="preserve">                                                                                   на тему: «Организационное родительское собрание:                  старт учебного года»</w:t>
      </w:r>
    </w:p>
    <w:p w14:paraId="1310BFB5">
      <w:pPr>
        <w:pStyle w:val="5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Calibri" w:cs="Times New Roman"/>
          <w:b/>
          <w:bCs w:val="0"/>
          <w:kern w:val="0"/>
          <w:sz w:val="36"/>
          <w:szCs w:val="36"/>
          <w:lang w:val="ru-RU" w:eastAsia="zh-CN" w:bidi="ar"/>
        </w:rPr>
        <w:t xml:space="preserve"> </w:t>
      </w:r>
    </w:p>
    <w:p w14:paraId="06B61C44">
      <w:pPr>
        <w:pStyle w:val="5"/>
        <w:jc w:val="both"/>
        <w:rPr>
          <w:rFonts w:ascii="Times New Roman" w:hAnsi="Times New Roman" w:cs="Times New Roman"/>
          <w:sz w:val="28"/>
          <w:szCs w:val="28"/>
        </w:rPr>
      </w:pPr>
    </w:p>
    <w:p w14:paraId="27ADAD7A">
      <w:pPr>
        <w:pStyle w:val="5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       </w:t>
      </w:r>
    </w:p>
    <w:p w14:paraId="285FE9B3">
      <w:pPr>
        <w:pStyle w:val="5"/>
        <w:jc w:val="both"/>
        <w:rPr>
          <w:rFonts w:ascii="Times New Roman" w:hAnsi="Times New Roman" w:cs="Times New Roman"/>
          <w:sz w:val="28"/>
          <w:szCs w:val="28"/>
        </w:rPr>
      </w:pPr>
    </w:p>
    <w:p w14:paraId="230A3D8C">
      <w:pPr>
        <w:pStyle w:val="5"/>
        <w:jc w:val="both"/>
        <w:rPr>
          <w:rFonts w:ascii="Times New Roman" w:hAnsi="Times New Roman" w:cs="Times New Roman"/>
          <w:sz w:val="28"/>
          <w:szCs w:val="28"/>
        </w:rPr>
      </w:pPr>
    </w:p>
    <w:p w14:paraId="13CDBF9D">
      <w:pPr>
        <w:pStyle w:val="4"/>
        <w:keepNext w:val="0"/>
        <w:keepLines w:val="0"/>
        <w:widowControl/>
        <w:suppressLineNumbers w:val="0"/>
        <w:spacing w:before="0" w:beforeAutospacing="0" w:after="0" w:afterAutospacing="0" w:line="240" w:lineRule="auto"/>
        <w:ind w:left="0" w:right="0"/>
        <w:jc w:val="center"/>
        <w:rPr>
          <w:b/>
          <w:bCs w:val="0"/>
          <w:kern w:val="0"/>
          <w:lang w:val="ru"/>
        </w:rPr>
      </w:pPr>
    </w:p>
    <w:p w14:paraId="340A9B72">
      <w:pPr>
        <w:pStyle w:val="4"/>
        <w:keepNext w:val="0"/>
        <w:keepLines w:val="0"/>
        <w:widowControl/>
        <w:suppressLineNumbers w:val="0"/>
        <w:spacing w:before="0" w:beforeAutospacing="0" w:after="0" w:afterAutospacing="0" w:line="240" w:lineRule="auto"/>
        <w:ind w:left="0" w:right="0"/>
        <w:jc w:val="center"/>
        <w:rPr>
          <w:b/>
          <w:bCs w:val="0"/>
          <w:kern w:val="0"/>
          <w:lang w:val="ru"/>
        </w:rPr>
      </w:pPr>
    </w:p>
    <w:p w14:paraId="72E33D67">
      <w:pPr>
        <w:pStyle w:val="4"/>
        <w:keepNext w:val="0"/>
        <w:keepLines w:val="0"/>
        <w:widowControl/>
        <w:suppressLineNumbers w:val="0"/>
        <w:spacing w:before="0" w:beforeAutospacing="0" w:after="0" w:afterAutospacing="0" w:line="240" w:lineRule="auto"/>
        <w:ind w:left="0" w:right="0"/>
        <w:jc w:val="center"/>
        <w:rPr>
          <w:b/>
          <w:bCs w:val="0"/>
          <w:kern w:val="0"/>
          <w:lang w:val="ru"/>
        </w:rPr>
      </w:pPr>
    </w:p>
    <w:p w14:paraId="201924C1">
      <w:pPr>
        <w:pStyle w:val="5"/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734695</wp:posOffset>
            </wp:positionH>
            <wp:positionV relativeFrom="paragraph">
              <wp:posOffset>145415</wp:posOffset>
            </wp:positionV>
            <wp:extent cx="4648200" cy="3288665"/>
            <wp:effectExtent l="0" t="0" r="0" b="0"/>
            <wp:wrapNone/>
            <wp:docPr id="1" name="Рисунок 1" descr="https://netboardme-cf1.s3.amazonaws.com/published/322763/files/s_a48de61753acae6a1a3a0a319fafcb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netboardme-cf1.s3.amazonaws.com/published/322763/files/s_a48de61753acae6a1a3a0a319fafcbe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328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8F9B22D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</w:p>
    <w:p w14:paraId="36C10B08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</w:p>
    <w:p w14:paraId="5363A190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</w:p>
    <w:p w14:paraId="40ED4BF4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</w:p>
    <w:p w14:paraId="3FD4A9AC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</w:p>
    <w:p w14:paraId="3C1AE0CE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</w:p>
    <w:p w14:paraId="4DF362E6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</w:p>
    <w:p w14:paraId="5268730A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</w:p>
    <w:p w14:paraId="59E6F6A3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</w:p>
    <w:p w14:paraId="1846BC82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</w:p>
    <w:p w14:paraId="2272A6FD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</w:p>
    <w:p w14:paraId="5BFD9F57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</w:p>
    <w:p w14:paraId="19B63167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</w:p>
    <w:p w14:paraId="403671C0">
      <w:pPr>
        <w:pStyle w:val="5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62D2D59">
      <w:pPr>
        <w:pStyle w:val="5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E2DD1C5">
      <w:pPr>
        <w:pStyle w:val="5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161A9EB">
      <w:pPr>
        <w:pStyle w:val="5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B68D024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24.09.</w:t>
      </w:r>
      <w:r>
        <w:rPr>
          <w:rFonts w:ascii="Times New Roman" w:hAnsi="Times New Roman" w:cs="Times New Roman"/>
          <w:sz w:val="28"/>
          <w:szCs w:val="28"/>
        </w:rPr>
        <w:t>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14:paraId="47D6EBD9">
      <w:pPr>
        <w:pStyle w:val="5"/>
        <w:jc w:val="center"/>
        <w:rPr>
          <w:rFonts w:ascii="Times New Roman" w:hAnsi="Times New Roman" w:cs="Times New Roman"/>
          <w:sz w:val="28"/>
          <w:szCs w:val="28"/>
        </w:rPr>
      </w:pPr>
    </w:p>
    <w:p w14:paraId="6CFBCD8F">
      <w:pPr>
        <w:shd w:val="clear" w:color="auto" w:fill="FFFFFF"/>
        <w:spacing w:after="0" w:line="240" w:lineRule="auto"/>
        <w:ind w:left="-709"/>
        <w:jc w:val="center"/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Протокол родительского собрания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№1</w:t>
      </w:r>
      <w:r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  <w:t> группы «Капельки»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               от 24.09.2026г.</w:t>
      </w:r>
      <w:r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color w:val="000000" w:themeColor="text1"/>
          <w:kern w:val="36"/>
          <w:sz w:val="28"/>
          <w:szCs w:val="28"/>
          <w:lang w:eastAsia="ru-RU"/>
        </w:rPr>
        <w:t>на тему: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</w:rPr>
        <w:t xml:space="preserve">  </w:t>
      </w:r>
      <w:r>
        <w:rPr>
          <w:rFonts w:hint="default" w:ascii="Times New Roman" w:hAnsi="Times New Roman" w:eastAsia="Times New Roman" w:cs="Times New Roman"/>
          <w:b/>
          <w:color w:val="000000" w:themeColor="text1"/>
          <w:sz w:val="28"/>
          <w:szCs w:val="28"/>
          <w:lang w:val="en-US" w:eastAsia="ru-RU"/>
        </w:rPr>
        <w:t xml:space="preserve">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</w:rPr>
        <w:t>«Организационное родительское собрание: старт учебного года»</w:t>
      </w:r>
    </w:p>
    <w:p w14:paraId="37FB921F">
      <w:pPr>
        <w:shd w:val="clear" w:color="auto" w:fill="FFFFFF"/>
        <w:spacing w:after="0" w:line="240" w:lineRule="auto"/>
        <w:ind w:left="-709"/>
        <w:jc w:val="center"/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317E2584">
      <w:pPr>
        <w:shd w:val="clear" w:color="auto" w:fill="FFFFFF"/>
        <w:spacing w:after="0" w:line="240" w:lineRule="auto"/>
        <w:ind w:hanging="709"/>
        <w:rPr>
          <w:rFonts w:ascii="Calibri" w:hAnsi="Calibri" w:eastAsia="Times New Roman" w:cs="Arial"/>
          <w:color w:val="000000" w:themeColor="text1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Цели: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расширение контакта между педагогами и родителями; моделирование перспектив взаимодействия на новый учебный год; повышение педагогической культуры родителей, вовлечь родителей в диалог по вопросу подготовки к школе, вооружить их знаниями о психологической и физической готовности детей к школе.  </w:t>
      </w:r>
    </w:p>
    <w:p w14:paraId="3F677E01">
      <w:pPr>
        <w:shd w:val="clear" w:color="auto" w:fill="FFFFFF"/>
        <w:spacing w:after="0" w:line="240" w:lineRule="auto"/>
        <w:ind w:hanging="709"/>
        <w:rPr>
          <w:rFonts w:ascii="Calibri" w:hAnsi="Calibri" w:eastAsia="Times New Roman" w:cs="Arial"/>
          <w:color w:val="000000" w:themeColor="text1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Форма проведения: беседа-диалог воспитателей с родителями</w:t>
      </w:r>
    </w:p>
    <w:p w14:paraId="0DF1B17A">
      <w:pPr>
        <w:shd w:val="clear" w:color="auto" w:fill="FFFFFF"/>
        <w:spacing w:after="0" w:line="240" w:lineRule="auto"/>
        <w:ind w:hanging="709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  <w:t>Участники: воспитатель, учитель-логопед, дефектолог, родители.</w:t>
      </w:r>
      <w:r>
        <w:rPr>
          <w:rFonts w:ascii="Times New Roman" w:hAnsi="Times New Roman" w:eastAsia="Times New Roman" w:cs="Times New Roman"/>
          <w:bCs/>
          <w:color w:val="FF0000"/>
          <w:sz w:val="28"/>
          <w:szCs w:val="28"/>
          <w:lang w:eastAsia="ru-RU"/>
        </w:rPr>
        <w:t xml:space="preserve">                    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  <w:t xml:space="preserve">Присутствовало:8  родителей.                          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Отсутствовали: -</w:t>
      </w:r>
    </w:p>
    <w:p w14:paraId="69DDE7A4">
      <w:pPr>
        <w:shd w:val="clear" w:color="auto" w:fill="FFFFFF"/>
        <w:spacing w:after="0" w:line="240" w:lineRule="auto"/>
        <w:ind w:left="142" w:hanging="709"/>
        <w:rPr>
          <w:rFonts w:ascii="Calibri" w:hAnsi="Calibri" w:eastAsia="Times New Roman" w:cs="Arial"/>
          <w:color w:val="000000" w:themeColor="text1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u w:val="single"/>
          <w:lang w:eastAsia="ru-RU"/>
        </w:rPr>
        <w:t> Повестка дня родительского собрания:</w:t>
      </w:r>
    </w:p>
    <w:p w14:paraId="131EA1FB">
      <w:pPr>
        <w:shd w:val="clear" w:color="auto" w:fill="FFFFFF"/>
        <w:spacing w:after="0" w:line="240" w:lineRule="auto"/>
        <w:ind w:left="142" w:hanging="284"/>
        <w:rPr>
          <w:rFonts w:ascii="Calibri" w:hAnsi="Calibri" w:eastAsia="Times New Roman" w:cs="Arial"/>
          <w:color w:val="000000" w:themeColor="text1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1. Вступительная часть (приветствие родителей, пожелания друг другу, комплименты)</w:t>
      </w:r>
    </w:p>
    <w:p w14:paraId="2B814D2A">
      <w:pPr>
        <w:shd w:val="clear" w:color="auto" w:fill="FFFFFF"/>
        <w:spacing w:after="0" w:line="240" w:lineRule="auto"/>
        <w:ind w:left="142" w:hanging="284"/>
        <w:rPr>
          <w:rFonts w:ascii="Calibri" w:hAnsi="Calibri" w:eastAsia="Times New Roman" w:cs="Arial"/>
          <w:color w:val="000000" w:themeColor="text1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(</w:t>
      </w:r>
      <w:r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  <w:t>учитель-логопед, дефектолог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Веденьева Н.Р.)</w:t>
      </w:r>
    </w:p>
    <w:p w14:paraId="34791771">
      <w:pPr>
        <w:shd w:val="clear" w:color="auto" w:fill="FFFFFF"/>
        <w:spacing w:after="0" w:line="240" w:lineRule="auto"/>
        <w:ind w:left="142" w:hanging="284"/>
        <w:rPr>
          <w:rFonts w:ascii="Calibri" w:hAnsi="Calibri" w:eastAsia="Times New Roman" w:cs="Arial"/>
          <w:color w:val="000000" w:themeColor="text1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2. Ознакомление родителей о готовности детей к новому учебному году.</w:t>
      </w:r>
    </w:p>
    <w:p w14:paraId="6EAE33A8">
      <w:pPr>
        <w:shd w:val="clear" w:color="auto" w:fill="FFFFFF"/>
        <w:spacing w:after="0" w:line="240" w:lineRule="auto"/>
        <w:ind w:left="142" w:hanging="284"/>
        <w:rPr>
          <w:rFonts w:ascii="Calibri" w:hAnsi="Calibri" w:eastAsia="Times New Roman" w:cs="Arial"/>
          <w:color w:val="000000" w:themeColor="text1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(</w:t>
      </w:r>
      <w:r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  <w:t>учитель-логопед, дефектолог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: Веденьева Н.Р.) </w:t>
      </w:r>
    </w:p>
    <w:p w14:paraId="4C55BE7C">
      <w:pPr>
        <w:shd w:val="clear" w:color="auto" w:fill="FFFFFF"/>
        <w:spacing w:after="0" w:line="240" w:lineRule="auto"/>
        <w:ind w:left="142" w:hanging="284"/>
        <w:rPr>
          <w:rFonts w:ascii="Calibri" w:hAnsi="Calibri" w:eastAsia="Times New Roman" w:cs="Arial"/>
          <w:color w:val="000000" w:themeColor="text1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3. «Возрастные особенности детей 6-7 лет»</w:t>
      </w:r>
    </w:p>
    <w:p w14:paraId="514ECC5B">
      <w:pPr>
        <w:shd w:val="clear" w:color="auto" w:fill="FFFFFF"/>
        <w:spacing w:after="0" w:line="240" w:lineRule="auto"/>
        <w:ind w:left="142" w:hanging="284"/>
        <w:rPr>
          <w:rFonts w:ascii="Calibri" w:hAnsi="Calibri" w:eastAsia="Times New Roman" w:cs="Arial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(</w:t>
      </w:r>
      <w:r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</w:rPr>
        <w:t>учитель-логопед, дефектолог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: Веденьева Н.Р.)                                                                                     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4.«Роль семьи в подготовке детей к школе»</w:t>
      </w:r>
    </w:p>
    <w:p w14:paraId="39201AE8">
      <w:pPr>
        <w:shd w:val="clear" w:color="auto" w:fill="FFFFFF"/>
        <w:spacing w:after="0" w:line="240" w:lineRule="auto"/>
        <w:ind w:left="142" w:hanging="284"/>
        <w:rPr>
          <w:rFonts w:ascii="Calibri" w:hAnsi="Calibri" w:eastAsia="Times New Roman" w:cs="Arial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(воспитатель: Богданкевич Н.В.)</w:t>
      </w:r>
    </w:p>
    <w:p w14:paraId="0A5732E1">
      <w:pPr>
        <w:shd w:val="clear" w:color="auto" w:fill="FFFFFF"/>
        <w:spacing w:after="0" w:line="240" w:lineRule="auto"/>
        <w:ind w:left="142" w:hanging="284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5.     «Патриотическое воспитание дошкольников»  (Дергович Г.А.)</w:t>
      </w:r>
    </w:p>
    <w:p w14:paraId="337AC363">
      <w:pPr>
        <w:shd w:val="clear" w:color="auto" w:fill="FFFFFF"/>
        <w:spacing w:after="0" w:line="240" w:lineRule="auto"/>
        <w:ind w:left="142" w:hanging="284"/>
        <w:rPr>
          <w:rFonts w:ascii="Calibri" w:hAnsi="Calibri" w:eastAsia="Times New Roman" w:cs="Arial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6. Выборы состава родительского комитета. Разное. (Богданкевич Н.В.)</w:t>
      </w:r>
    </w:p>
    <w:p w14:paraId="13B57F33">
      <w:pPr>
        <w:shd w:val="clear" w:color="auto" w:fill="FFFFFF"/>
        <w:spacing w:after="0" w:line="240" w:lineRule="auto"/>
        <w:ind w:left="142" w:hanging="709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</w:pPr>
    </w:p>
    <w:p w14:paraId="7E342F27">
      <w:pPr>
        <w:shd w:val="clear" w:color="auto" w:fill="FFFFFF"/>
        <w:spacing w:after="0" w:line="240" w:lineRule="auto"/>
        <w:ind w:left="-567"/>
        <w:rPr>
          <w:rFonts w:ascii="Arial" w:hAnsi="Arial" w:eastAsia="Times New Roman" w:cs="Arial"/>
          <w:color w:val="000000" w:themeColor="text1"/>
          <w:sz w:val="21"/>
          <w:szCs w:val="21"/>
          <w:lang w:eastAsia="ru-RU"/>
        </w:rPr>
      </w:pPr>
    </w:p>
    <w:p w14:paraId="3578EAE5">
      <w:pPr>
        <w:shd w:val="clear" w:color="auto" w:fill="FFFFFF"/>
        <w:spacing w:after="0" w:line="240" w:lineRule="auto"/>
        <w:ind w:left="-567"/>
        <w:rPr>
          <w:rFonts w:ascii="Calibri" w:hAnsi="Calibri" w:eastAsia="Times New Roman" w:cs="Arial"/>
          <w:color w:val="000000" w:themeColor="text1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По первому вопросу выступила учитель –логопед, дефектолог подготовительной группы   Веденьева Н.Р.  В начале сообщения, она поздравила родителей с началом учебного года.</w:t>
      </w:r>
    </w:p>
    <w:p w14:paraId="07FEA6F8">
      <w:pPr>
        <w:shd w:val="clear" w:color="auto" w:fill="FFFFFF"/>
        <w:spacing w:after="0" w:line="240" w:lineRule="auto"/>
        <w:ind w:left="-567" w:firstLine="284"/>
        <w:rPr>
          <w:rFonts w:ascii="Times New Roman" w:hAnsi="Times New Roman" w:eastAsia="Times New Roman" w:cs="Times New Roman"/>
          <w:color w:val="000000" w:themeColor="text1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       Затем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было рассказано о результатах  диагностики детей на начало учебного года.</w:t>
      </w:r>
    </w:p>
    <w:p w14:paraId="27B0FE6F">
      <w:pPr>
        <w:shd w:val="clear" w:color="auto" w:fill="FFFFFF"/>
        <w:spacing w:after="0" w:line="240" w:lineRule="auto"/>
        <w:ind w:left="-567" w:firstLine="284"/>
        <w:rPr>
          <w:rFonts w:ascii="Times New Roman" w:hAnsi="Times New Roman" w:eastAsia="Times New Roman" w:cs="Times New Roman"/>
          <w:color w:val="000000" w:themeColor="text1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Далее   Надежда Рафаэльевна,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 проинформировала родителей с особенностями образовательной работы подготовительной группы и задачами дошкольного образовательного учреждения на новый 2026-2027 учебный год, нацелила родителей на совместную работу детского сада и семьи, озвучила запланированные мероприятия на год и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выступила с докладом «Возрастные особенности детей 6-7 лет». Она рассказала о физическом и психическом развитии детей, об особенностях данного возраста, о воспитательно-образовательной работе в данный период в ДОУ.</w:t>
      </w:r>
    </w:p>
    <w:p w14:paraId="3AD9175A">
      <w:pPr>
        <w:shd w:val="clear" w:color="auto" w:fill="FFFFFF"/>
        <w:spacing w:after="0" w:line="240" w:lineRule="auto"/>
        <w:ind w:left="-567"/>
        <w:rPr>
          <w:rFonts w:ascii="Calibri" w:hAnsi="Calibri" w:eastAsia="Times New Roman" w:cs="Arial"/>
          <w:color w:val="000000" w:themeColor="text1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ru-RU"/>
        </w:rPr>
        <w:t xml:space="preserve"> Решение: Поддерживать тесную связь с педагогами группы, использовать для развития и воспитания детей необходимые советы и консультации педагогов, пользоваться рекомендованной литературой. 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:shd w:val="clear" w:color="auto" w:fill="FFFFFF"/>
          <w:lang w:eastAsia="ru-RU"/>
        </w:rPr>
        <w:t>Учитывать родителям возрастные и индивидуальные особенности детей в процессе воспитания и развития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</w:p>
    <w:p w14:paraId="5320FBC3">
      <w:pPr>
        <w:shd w:val="clear" w:color="auto" w:fill="FFFFFF"/>
        <w:spacing w:after="0" w:line="240" w:lineRule="auto"/>
        <w:ind w:left="-567" w:firstLine="284"/>
        <w:rPr>
          <w:rFonts w:ascii="Times New Roman" w:hAnsi="Times New Roman" w:eastAsia="Times New Roman" w:cs="Times New Roman"/>
          <w:color w:val="000000" w:themeColor="text1"/>
          <w:sz w:val="21"/>
          <w:szCs w:val="21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8"/>
          <w:szCs w:val="28"/>
          <w:lang w:eastAsia="ru-RU"/>
        </w:rPr>
        <w:t>         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 xml:space="preserve">По четвертому вопросу выступила воспитатель Богданкевич Н.В. на тему «Роль семьи в подготовке детей к школе». Она сформулировала основные качества, которые необходимо формировать перед поступлением ребенка в школу для успешного перехода в новую ступень образования. Она сказала, что подготовка к школе – процесс многоплановый. И следует отметить, что начинать заниматься с детьми следует не только непосредственно перед поступлением в школу, а далеко до этого, с младшего дошкольного возраста. И не только на специальных занятиях, но и в самостоятельной деятельности ребят – в играх, в труде, общении с взрослыми, и сверстниками и  дала рекомендации  по воспитанию и обучению детей в домашних условиях. </w:t>
      </w:r>
    </w:p>
    <w:p w14:paraId="3D1B073E">
      <w:pPr>
        <w:shd w:val="clear" w:color="auto" w:fill="FFFFFF"/>
        <w:spacing w:after="0" w:line="240" w:lineRule="auto"/>
        <w:ind w:left="-567"/>
        <w:rPr>
          <w:rFonts w:ascii="Calibri" w:hAnsi="Calibri" w:eastAsia="Times New Roman" w:cs="Arial"/>
          <w:color w:val="000000" w:themeColor="text1"/>
          <w:lang w:eastAsia="ru-RU"/>
        </w:rPr>
      </w:pPr>
    </w:p>
    <w:p w14:paraId="73096456">
      <w:pPr>
        <w:shd w:val="clear" w:color="auto" w:fill="FFFFFF"/>
        <w:spacing w:after="0" w:line="240" w:lineRule="auto"/>
        <w:ind w:left="-567"/>
        <w:rPr>
          <w:rFonts w:ascii="Calibri" w:hAnsi="Calibri" w:eastAsia="Times New Roman" w:cs="Arial"/>
          <w:i/>
          <w:color w:val="000000" w:themeColor="text1"/>
          <w:lang w:eastAsia="ru-RU"/>
        </w:rPr>
      </w:pPr>
      <w:r>
        <w:rPr>
          <w:rFonts w:ascii="Calibri" w:hAnsi="Calibri" w:eastAsia="Times New Roman" w:cs="Arial"/>
          <w:i/>
          <w:iCs/>
          <w:color w:val="000000" w:themeColor="text1"/>
          <w:lang w:eastAsia="ru-RU"/>
        </w:rPr>
        <w:t>              </w:t>
      </w:r>
      <w:r>
        <w:rPr>
          <w:rFonts w:ascii="Times New Roman" w:hAnsi="Times New Roman" w:eastAsia="Times New Roman" w:cs="Times New Roman"/>
          <w:i/>
          <w:iCs/>
          <w:color w:val="000000" w:themeColor="text1"/>
          <w:sz w:val="28"/>
          <w:szCs w:val="28"/>
          <w:lang w:eastAsia="ru-RU"/>
        </w:rPr>
        <w:t>Решение: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:lang w:eastAsia="ru-RU"/>
        </w:rPr>
        <w:t>1. Родители должны быть активными участниками образовательного процесса, участниками всех проектов, независимо от того, какая деятельность в них доминирует, а не просто сторонними наблюдателями.</w:t>
      </w:r>
    </w:p>
    <w:p w14:paraId="783642A8">
      <w:pPr>
        <w:shd w:val="clear" w:color="auto" w:fill="FFFFFF"/>
        <w:spacing w:after="0" w:line="240" w:lineRule="auto"/>
        <w:ind w:left="-567"/>
        <w:rPr>
          <w:rFonts w:ascii="Calibri" w:hAnsi="Calibri" w:eastAsia="Times New Roman" w:cs="Arial"/>
          <w:color w:val="000000" w:themeColor="text1"/>
          <w:lang w:eastAsia="ru-RU"/>
        </w:rPr>
      </w:pPr>
      <w:r>
        <w:rPr>
          <w:rFonts w:ascii="Times New Roman" w:hAnsi="Times New Roman" w:eastAsia="Times New Roman" w:cs="Times New Roman"/>
          <w:i/>
          <w:color w:val="000000" w:themeColor="text1"/>
          <w:sz w:val="28"/>
          <w:szCs w:val="28"/>
          <w:lang w:eastAsia="ru-RU"/>
        </w:rPr>
        <w:t>                        2. Вести целенаправленную работу: детский сад и семья – по подготовки ребёнка к школе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4E87F7D1">
      <w:pPr>
        <w:shd w:val="clear" w:color="auto" w:fill="FFFFFF"/>
        <w:spacing w:after="0" w:line="240" w:lineRule="auto"/>
        <w:ind w:left="-567" w:firstLine="284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       По пятому вопросу выступила воспитатель Дергович Г.А. с консультацией на тему:  «Патриотическое воспитание дошкольников». Она рассказала о том, что такое патриотическое воспитание и  дала  несколько рекомендаций родителям по формированию у детей чувства патриотизма.</w:t>
      </w:r>
    </w:p>
    <w:p w14:paraId="0D4D8ED7">
      <w:pPr>
        <w:shd w:val="clear" w:color="auto" w:fill="FFFFFF"/>
        <w:spacing w:after="0" w:line="240" w:lineRule="auto"/>
        <w:ind w:left="-567"/>
        <w:rPr>
          <w:rFonts w:ascii="Calibri" w:hAnsi="Calibri" w:eastAsia="Times New Roman" w:cs="Arial"/>
          <w:lang w:eastAsia="ru-RU"/>
        </w:rPr>
      </w:pPr>
    </w:p>
    <w:p w14:paraId="5EA0B934">
      <w:pPr>
        <w:shd w:val="clear" w:color="auto" w:fill="FFFFFF"/>
        <w:spacing w:after="0" w:line="240" w:lineRule="auto"/>
        <w:ind w:left="-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shd w:val="clear" w:color="auto" w:fill="FFFFFF"/>
          <w:lang w:eastAsia="ru-RU"/>
        </w:rPr>
        <w:t>         Решение:</w:t>
      </w: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 xml:space="preserve"> В семьях возрождать национальные традиции, в выходные дни организовывать с детьми целевые прогулки к памятным местам</w:t>
      </w:r>
    </w:p>
    <w:p w14:paraId="468D1311">
      <w:pPr>
        <w:shd w:val="clear" w:color="auto" w:fill="FFFFFF"/>
        <w:spacing w:after="0" w:line="240" w:lineRule="auto"/>
        <w:ind w:left="-567" w:firstLine="284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Затем воспитатель Богданкевич Н.В. ознакомила родителей с положением о необходимости выбора состава родительского комитета на новый 2026-2027 учебный год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и предложила выбрать состав родительского комитета путем голосования. </w:t>
      </w:r>
    </w:p>
    <w:p w14:paraId="0B56CAE7">
      <w:pPr>
        <w:shd w:val="clear" w:color="auto" w:fill="FFFFFF"/>
        <w:spacing w:after="0" w:line="240" w:lineRule="auto"/>
        <w:ind w:left="-567"/>
        <w:rPr>
          <w:rFonts w:ascii="Calibri" w:hAnsi="Calibri" w:eastAsia="Times New Roman" w:cs="Arial"/>
          <w:lang w:eastAsia="ru-RU"/>
        </w:rPr>
      </w:pPr>
    </w:p>
    <w:p w14:paraId="051C26B0">
      <w:pPr>
        <w:shd w:val="clear" w:color="auto" w:fill="FFFFFF"/>
        <w:spacing w:after="0" w:line="240" w:lineRule="auto"/>
        <w:ind w:left="-567"/>
        <w:rPr>
          <w:rFonts w:ascii="Calibri" w:hAnsi="Calibri" w:eastAsia="Times New Roman" w:cs="Arial"/>
          <w:i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shd w:val="clear" w:color="auto" w:fill="FFFFFF"/>
          <w:lang w:eastAsia="ru-RU"/>
        </w:rPr>
        <w:t>         Решение: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Избрать в родительский комитет Федорову Ольгу Анатольевну</w:t>
      </w:r>
      <w:r>
        <w:rPr>
          <w:rFonts w:ascii="Times New Roman" w:hAnsi="Times New Roman" w:eastAsia="Times New Roman" w:cs="Times New Roman"/>
          <w:i/>
          <w:sz w:val="28"/>
          <w:szCs w:val="28"/>
          <w:shd w:val="clear" w:color="auto" w:fill="FFFFFF"/>
          <w:lang w:eastAsia="ru-RU"/>
        </w:rPr>
        <w:t>. Федосову  Анастасия Валерьевна.</w:t>
      </w:r>
    </w:p>
    <w:p w14:paraId="0F845D81">
      <w:pPr>
        <w:shd w:val="clear" w:color="auto" w:fill="FFFFFF"/>
        <w:spacing w:after="0" w:line="240" w:lineRule="auto"/>
        <w:ind w:left="-567"/>
        <w:rPr>
          <w:rFonts w:ascii="Calibri" w:hAnsi="Calibri" w:eastAsia="Times New Roman" w:cs="Arial"/>
          <w:i/>
          <w:lang w:eastAsia="ru-RU"/>
        </w:rPr>
      </w:pP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Проголосовали: единогласно.</w:t>
      </w:r>
    </w:p>
    <w:p w14:paraId="7B4B7ABB">
      <w:pPr>
        <w:shd w:val="clear" w:color="auto" w:fill="FFFFFF"/>
        <w:spacing w:after="0" w:line="240" w:lineRule="auto"/>
        <w:ind w:left="-567"/>
        <w:rPr>
          <w:rFonts w:ascii="Calibri" w:hAnsi="Calibri" w:eastAsia="Times New Roman" w:cs="Arial"/>
          <w:color w:val="FF0000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8"/>
          <w:szCs w:val="28"/>
          <w:lang w:eastAsia="ru-RU"/>
        </w:rPr>
        <w:t>         </w:t>
      </w:r>
    </w:p>
    <w:p w14:paraId="75CDF8BF">
      <w:pPr>
        <w:shd w:val="clear" w:color="auto" w:fill="FFFFFF"/>
        <w:spacing w:after="0" w:line="240" w:lineRule="auto"/>
        <w:ind w:left="-567"/>
        <w:rPr>
          <w:rFonts w:ascii="Calibri" w:hAnsi="Calibri" w:eastAsia="Times New Roman" w:cs="Arial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В следующем вопросе о разном воспитатель Богданкевич Н.В. напомнила родителям о соблюдении режима, о своевременном внесении родительской платы за доп. услуги, так же предложила родителям принести запасную одежду детям. </w:t>
      </w:r>
    </w:p>
    <w:p w14:paraId="6A15C20F">
      <w:pPr>
        <w:shd w:val="clear" w:color="auto" w:fill="FFFFFF"/>
        <w:spacing w:after="0" w:line="240" w:lineRule="auto"/>
        <w:ind w:left="-567"/>
        <w:rPr>
          <w:rFonts w:ascii="Calibri" w:hAnsi="Calibri" w:eastAsia="Times New Roman" w:cs="Arial"/>
          <w:i/>
          <w:lang w:eastAsia="ru-RU"/>
        </w:rPr>
      </w:pPr>
      <w:r>
        <w:rPr>
          <w:rFonts w:ascii="Times New Roman" w:hAnsi="Times New Roman" w:eastAsia="Times New Roman" w:cs="Times New Roman"/>
          <w:i/>
          <w:iCs/>
          <w:sz w:val="28"/>
          <w:szCs w:val="28"/>
          <w:lang w:eastAsia="ru-RU"/>
        </w:rPr>
        <w:t>          Решение:</w:t>
      </w:r>
      <w:r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  <w:t> принять к сведению сообщение воспитателя.</w:t>
      </w:r>
    </w:p>
    <w:p w14:paraId="6458CC02">
      <w:pPr>
        <w:shd w:val="clear" w:color="auto" w:fill="FFFFFF"/>
        <w:spacing w:line="240" w:lineRule="auto"/>
        <w:ind w:left="142"/>
        <w:rPr>
          <w:rFonts w:ascii="Times New Roman" w:hAnsi="Times New Roman" w:eastAsia="Times New Roman" w:cs="Times New Roman"/>
          <w:i/>
          <w:sz w:val="28"/>
          <w:szCs w:val="28"/>
          <w:lang w:eastAsia="ru-RU"/>
        </w:rPr>
      </w:pPr>
    </w:p>
    <w:p w14:paraId="7D5F7F60">
      <w:pPr>
        <w:shd w:val="clear" w:color="auto" w:fill="FFFFFF"/>
        <w:spacing w:line="240" w:lineRule="auto"/>
        <w:ind w:left="142"/>
        <w:rPr>
          <w:rFonts w:ascii="Times New Roman" w:hAnsi="Times New Roman" w:eastAsia="Times New Roman" w:cs="Times New Roman"/>
          <w:i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Cs/>
          <w:sz w:val="28"/>
          <w:szCs w:val="28"/>
          <w:lang w:eastAsia="ru-RU"/>
        </w:rPr>
        <w:t>Секретарь</w:t>
      </w:r>
      <w:r>
        <w:rPr>
          <w:rFonts w:hint="default" w:ascii="Times New Roman" w:hAnsi="Times New Roman" w:eastAsia="Times New Roman" w:cs="Times New Roman"/>
          <w:iCs/>
          <w:sz w:val="28"/>
          <w:szCs w:val="28"/>
          <w:lang w:val="en-US" w:eastAsia="ru-RU"/>
        </w:rPr>
        <w:t xml:space="preserve">: </w:t>
      </w:r>
      <w:r>
        <w:rPr>
          <w:rFonts w:ascii="Times New Roman" w:hAnsi="Times New Roman" w:eastAsia="Times New Roman" w:cs="Times New Roman"/>
          <w:iCs/>
          <w:sz w:val="28"/>
          <w:szCs w:val="28"/>
          <w:lang w:eastAsia="ru-RU"/>
        </w:rPr>
        <w:t xml:space="preserve">Федорова О.А.                        </w:t>
      </w:r>
      <w:r>
        <w:rPr>
          <w:rFonts w:ascii="Times New Roman" w:hAnsi="Times New Roman" w:eastAsia="Times New Roman" w:cs="Times New Roman"/>
          <w:iCs/>
          <w:sz w:val="24"/>
          <w:szCs w:val="24"/>
          <w:lang w:eastAsia="ru-RU"/>
        </w:rPr>
        <w:t>         </w:t>
      </w:r>
    </w:p>
    <w:p w14:paraId="2A125873">
      <w:pPr>
        <w:shd w:val="clear" w:color="auto" w:fill="FFFFFF"/>
        <w:spacing w:line="240" w:lineRule="auto"/>
        <w:ind w:left="-567"/>
        <w:rPr>
          <w:rFonts w:ascii="Calibri" w:hAnsi="Calibri" w:eastAsia="Times New Roman" w:cs="Arial"/>
          <w:i/>
          <w:color w:val="FF0000"/>
          <w:lang w:eastAsia="ru-RU"/>
        </w:rPr>
      </w:pPr>
    </w:p>
    <w:p w14:paraId="361E1C4E">
      <w:pPr>
        <w:spacing w:after="0" w:line="240" w:lineRule="auto"/>
        <w:ind w:left="-56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7576E8E">
      <w:pPr>
        <w:spacing w:after="0" w:line="240" w:lineRule="auto"/>
        <w:ind w:left="-56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2C532E41">
      <w:pPr>
        <w:spacing w:after="0" w:line="240" w:lineRule="auto"/>
        <w:ind w:left="-56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731D4A83">
      <w:pPr>
        <w:spacing w:after="0" w:line="240" w:lineRule="auto"/>
        <w:ind w:left="-56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2B8DA2EC">
      <w:pPr>
        <w:spacing w:after="0" w:line="240" w:lineRule="auto"/>
        <w:ind w:left="-56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35D5FE5">
      <w:pPr>
        <w:spacing w:after="0" w:line="240" w:lineRule="auto"/>
        <w:ind w:left="-567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0ED36B72">
      <w:pPr>
        <w:shd w:val="clear" w:color="auto" w:fill="FFFFFF"/>
        <w:spacing w:after="0" w:line="240" w:lineRule="auto"/>
        <w:ind w:left="-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C18D9A8">
      <w:pPr>
        <w:shd w:val="clear" w:color="auto" w:fill="FFFFFF"/>
        <w:spacing w:after="0" w:line="240" w:lineRule="auto"/>
        <w:ind w:left="-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3CA9BDEE"/>
    <w:p w14:paraId="4360DAD1">
      <w:pPr>
        <w:pStyle w:val="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bordersDoNotSurroundHeader w:val="0"/>
  <w:bordersDoNotSurroundFooter w:val="0"/>
  <w:documentProtection w:enforcement="0"/>
  <w:defaultTabStop w:val="708"/>
  <w:displayHorizontalDrawingGridEvery w:val="1"/>
  <w:displayVerticalDrawingGridEvery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2"/>
  </w:compat>
  <w:rsids>
    <w:rsidRoot w:val="009F2EE5"/>
    <w:rsid w:val="00677D17"/>
    <w:rsid w:val="00880E29"/>
    <w:rsid w:val="009F2EE5"/>
    <w:rsid w:val="00AF65A9"/>
    <w:rsid w:val="109C119F"/>
    <w:rsid w:val="151D0C54"/>
    <w:rsid w:val="1E9375D1"/>
    <w:rsid w:val="1F6C0E2F"/>
    <w:rsid w:val="2A1277B4"/>
    <w:rsid w:val="304C07BB"/>
    <w:rsid w:val="3E1E5425"/>
    <w:rsid w:val="478D13CB"/>
    <w:rsid w:val="53293D59"/>
    <w:rsid w:val="66EC0703"/>
    <w:rsid w:val="77C97B90"/>
    <w:rsid w:val="7B84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200" w:afterAutospacing="0" w:line="276" w:lineRule="auto"/>
      <w:ind w:left="0" w:right="0"/>
    </w:pPr>
    <w:rPr>
      <w:rFonts w:ascii="Calibri" w:hAnsi="Calibri" w:cs="Calibri"/>
      <w:sz w:val="22"/>
      <w:szCs w:val="22"/>
      <w:lang w:eastAsia="en-US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styleId="4">
    <w:name w:val="Normal (Web)"/>
    <w:basedOn w:val="1"/>
    <w:semiHidden/>
    <w:unhideWhenUsed/>
    <w:qFormat/>
    <w:uiPriority w:val="99"/>
    <w:rPr>
      <w:sz w:val="24"/>
      <w:szCs w:val="24"/>
    </w:rPr>
  </w:style>
  <w:style w:type="paragraph" w:styleId="5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customStyle="1" w:styleId="6">
    <w:name w:val="msonospacing"/>
    <w:qFormat/>
    <w:uiPriority w:val="0"/>
    <w:pPr>
      <w:keepNext w:val="0"/>
      <w:keepLines w:val="0"/>
      <w:widowControl/>
      <w:suppressLineNumbers w:val="0"/>
      <w:spacing w:before="0" w:beforeAutospacing="0" w:after="0" w:afterAutospacing="0" w:line="240" w:lineRule="auto"/>
      <w:ind w:left="0" w:right="0"/>
      <w:jc w:val="left"/>
    </w:pPr>
    <w:rPr>
      <w:rFonts w:ascii="Calibri" w:hAnsi="Calibri" w:eastAsia="Calibri" w:cs="Times New Roman"/>
      <w:kern w:val="0"/>
      <w:sz w:val="22"/>
      <w:szCs w:val="22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4</Pages>
  <Words>577</Words>
  <Characters>4112</Characters>
  <Lines>33</Lines>
  <Paragraphs>9</Paragraphs>
  <TotalTime>3</TotalTime>
  <ScaleCrop>false</ScaleCrop>
  <LinksUpToDate>false</LinksUpToDate>
  <CharactersWithSpaces>5160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2026-10-09T03:00:00Z</dcterms:created>
  <dc:creator>User</dc:creator>
  <cp:lastModifiedBy>Надежда</cp:lastModifiedBy>
  <dcterms:modified xsi:type="dcterms:W3CDTF">2026-10-09T15:48:04Z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eyJoZGlkIjoiZDY4ZWQxOTRlNDJiYzQ0NGM2YzY3MmVhMTQxNGI5NjcifQ==</vt:lpwstr>
  </property>
  <property fmtid="{D5CDD505-2E9C-101B-9397-08002B2CF9AE}" pid="3" name="KSOProductBuildVer">
    <vt:lpwstr>1049-12.1.0.28485</vt:lpwstr>
  </property>
  <property fmtid="{D5CDD505-2E9C-101B-9397-08002B2CF9AE}" pid="4" name="ICV">
    <vt:lpwstr>AD604B4092B14C50AEC27F9E4E76C15B_12</vt:lpwstr>
  </property>
</Properties>
</file>