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07" w:rsidRDefault="007A5007" w:rsidP="006A3A1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00B050"/>
        </w:rPr>
      </w:pPr>
      <w:r w:rsidRPr="007A5007">
        <w:rPr>
          <w:b/>
          <w:color w:val="00B050"/>
          <w:sz w:val="56"/>
          <w:szCs w:val="56"/>
        </w:rPr>
        <w:t xml:space="preserve">  </w:t>
      </w:r>
      <w:r w:rsidR="006A3A14">
        <w:rPr>
          <w:b/>
          <w:color w:val="00B05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6.4pt;height:142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 для родителей&#10;&#10;«Влияние мультфильмов      &#10;на формирование нравственных качеств у дошкольников&#10;"/>
          </v:shape>
        </w:pict>
      </w:r>
    </w:p>
    <w:p w:rsidR="007A5007" w:rsidRPr="007A5007" w:rsidRDefault="007A5007" w:rsidP="0043392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00B050"/>
        </w:rPr>
      </w:pPr>
    </w:p>
    <w:p w:rsidR="007A5007" w:rsidRDefault="007A5007" w:rsidP="0043392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</w:pPr>
    </w:p>
    <w:p w:rsidR="007A5007" w:rsidRDefault="007A5007" w:rsidP="007A5007">
      <w:pPr>
        <w:pStyle w:val="headline"/>
        <w:shd w:val="clear" w:color="auto" w:fill="FFFFFF"/>
        <w:spacing w:before="225" w:beforeAutospacing="0" w:after="225" w:afterAutospacing="0"/>
      </w:pPr>
      <w:r>
        <w:t xml:space="preserve">          </w:t>
      </w:r>
      <w:r>
        <w:rPr>
          <w:noProof/>
        </w:rPr>
        <w:drawing>
          <wp:inline distT="0" distB="0" distL="0" distR="0">
            <wp:extent cx="2585085" cy="1978025"/>
            <wp:effectExtent l="38100" t="0" r="24765" b="593725"/>
            <wp:docPr id="1" name="Рисунок 1" descr="C:\Users\Татьяна\Desktop\random-150131092411-conversion-gate01-thumbnail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random-150131092411-conversion-gate01-thumbnail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978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A5007" w:rsidRDefault="007A5007" w:rsidP="007A5007">
      <w:pPr>
        <w:pStyle w:val="headline"/>
        <w:shd w:val="clear" w:color="auto" w:fill="FFFFFF"/>
        <w:spacing w:before="225" w:beforeAutospacing="0" w:after="225" w:afterAutospacing="0"/>
      </w:pPr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628900" cy="1978025"/>
            <wp:effectExtent l="38100" t="0" r="19050" b="593725"/>
            <wp:docPr id="2" name="Рисунок 2" descr="C:\Users\Татьяна\Desktop\random-150131092411-conversion-gate01-thumbnail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random-150131092411-conversion-gate01-thumbnail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8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A5007" w:rsidRDefault="007A5007" w:rsidP="007A5007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</w:pPr>
    </w:p>
    <w:p w:rsidR="00433924" w:rsidRPr="006A3A14" w:rsidRDefault="007A5007" w:rsidP="00433924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FFC000"/>
          <w:sz w:val="32"/>
          <w:szCs w:val="32"/>
        </w:rPr>
      </w:pPr>
      <w:r w:rsidRPr="006A3A14">
        <w:rPr>
          <w:b/>
          <w:color w:val="FFC000"/>
          <w:sz w:val="32"/>
          <w:szCs w:val="32"/>
        </w:rPr>
        <w:lastRenderedPageBreak/>
        <w:t xml:space="preserve"> </w:t>
      </w:r>
      <w:r w:rsidR="00433924" w:rsidRPr="006A3A14">
        <w:rPr>
          <w:b/>
          <w:color w:val="FFC000"/>
          <w:sz w:val="32"/>
          <w:szCs w:val="32"/>
        </w:rPr>
        <w:t>«Влияние мультфильмов на формирование нравственных качеств у дошкольников»</w:t>
      </w:r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В наше время, как никогда ранее, возрастает роль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мультфильмов</w:t>
      </w:r>
      <w:r w:rsidRPr="00433924">
        <w:rPr>
          <w:color w:val="111111"/>
          <w:sz w:val="28"/>
          <w:szCs w:val="28"/>
        </w:rPr>
        <w:t> и компьютерных технологий на развитие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нравственных качеств дошкольников</w:t>
      </w:r>
      <w:r w:rsidR="002D1224">
        <w:rPr>
          <w:color w:val="111111"/>
          <w:sz w:val="28"/>
          <w:szCs w:val="28"/>
        </w:rPr>
        <w:t xml:space="preserve">, поэтому </w:t>
      </w:r>
      <w:r w:rsidRPr="00433924">
        <w:rPr>
          <w:color w:val="111111"/>
          <w:sz w:val="28"/>
          <w:szCs w:val="28"/>
        </w:rPr>
        <w:t xml:space="preserve"> </w:t>
      </w:r>
      <w:r w:rsidR="002D1224">
        <w:rPr>
          <w:color w:val="111111"/>
          <w:sz w:val="28"/>
          <w:szCs w:val="28"/>
        </w:rPr>
        <w:t xml:space="preserve">хотелось обратить  </w:t>
      </w:r>
      <w:r w:rsidRPr="00433924">
        <w:rPr>
          <w:color w:val="111111"/>
          <w:sz w:val="28"/>
          <w:szCs w:val="28"/>
        </w:rPr>
        <w:t xml:space="preserve"> внимание род</w:t>
      </w:r>
      <w:r w:rsidR="002D1224">
        <w:rPr>
          <w:color w:val="111111"/>
          <w:sz w:val="28"/>
          <w:szCs w:val="28"/>
        </w:rPr>
        <w:t xml:space="preserve">ителей на эту </w:t>
      </w:r>
      <w:r w:rsidR="00811D93">
        <w:rPr>
          <w:color w:val="111111"/>
          <w:sz w:val="28"/>
          <w:szCs w:val="28"/>
        </w:rPr>
        <w:t xml:space="preserve"> </w:t>
      </w:r>
      <w:r w:rsidRPr="00433924">
        <w:rPr>
          <w:color w:val="111111"/>
          <w:sz w:val="28"/>
          <w:szCs w:val="28"/>
        </w:rPr>
        <w:t xml:space="preserve"> проблему.</w:t>
      </w:r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Мультфильмы,</w:t>
      </w:r>
      <w:r w:rsidRPr="00433924">
        <w:rPr>
          <w:color w:val="111111"/>
          <w:sz w:val="28"/>
          <w:szCs w:val="28"/>
        </w:rPr>
        <w:t> которые сейчас смотрят наши дети, полярно отличаются от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мультфильмов,</w:t>
      </w:r>
      <w:r w:rsidRPr="00433924">
        <w:rPr>
          <w:color w:val="111111"/>
          <w:sz w:val="28"/>
          <w:szCs w:val="28"/>
        </w:rPr>
        <w:t> на которых выросли многие из нас. Сомневаюсь, что сейчас родители отдают предпочтение советским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мультфильмам</w:t>
      </w:r>
      <w:r w:rsidRPr="00433924">
        <w:rPr>
          <w:color w:val="111111"/>
          <w:sz w:val="28"/>
          <w:szCs w:val="28"/>
        </w:rPr>
        <w:t>. Мы живем в век открытых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информационных технологий</w:t>
      </w:r>
      <w:r w:rsidRPr="00433924">
        <w:rPr>
          <w:color w:val="111111"/>
          <w:sz w:val="28"/>
          <w:szCs w:val="28"/>
        </w:rPr>
        <w:t>, когда нас окружает огромный поток разной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информации</w:t>
      </w:r>
      <w:r w:rsidRPr="00433924">
        <w:rPr>
          <w:color w:val="111111"/>
          <w:sz w:val="28"/>
          <w:szCs w:val="28"/>
        </w:rPr>
        <w:t>.</w:t>
      </w:r>
    </w:p>
    <w:p w:rsidR="00433924" w:rsidRPr="00433924" w:rsidRDefault="00811D93" w:rsidP="00811D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21541</wp:posOffset>
            </wp:positionH>
            <wp:positionV relativeFrom="paragraph">
              <wp:posOffset>3468</wp:posOffset>
            </wp:positionV>
            <wp:extent cx="2557096" cy="2039815"/>
            <wp:effectExtent l="19050" t="0" r="0" b="0"/>
            <wp:wrapSquare wrapText="bothSides"/>
            <wp:docPr id="12" name="Рисунок 5" descr="C:\Users\Татьяна\Desktop\16b7f495-e92e-5043-b079-e577035e41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16b7f495-e92e-5043-b079-e577035e416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96" cy="20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111111"/>
          <w:sz w:val="28"/>
          <w:szCs w:val="28"/>
        </w:rPr>
        <w:t>Х</w:t>
      </w:r>
      <w:r w:rsidR="00433924" w:rsidRPr="00433924">
        <w:rPr>
          <w:color w:val="111111"/>
          <w:sz w:val="28"/>
          <w:szCs w:val="28"/>
        </w:rPr>
        <w:t>отелось бы обратить ваше внимание на то, как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влияют мультфильмы на формирование нравственных качеств дошкольников</w:t>
      </w:r>
      <w:r w:rsidR="00433924" w:rsidRPr="00433924">
        <w:rPr>
          <w:color w:val="111111"/>
          <w:sz w:val="28"/>
          <w:szCs w:val="28"/>
        </w:rPr>
        <w:t>.</w:t>
      </w:r>
      <w:r w:rsidRPr="00811D93">
        <w:rPr>
          <w:color w:val="111111"/>
          <w:sz w:val="28"/>
          <w:szCs w:val="28"/>
        </w:rPr>
        <w:t xml:space="preserve"> </w:t>
      </w:r>
    </w:p>
    <w:p w:rsidR="00433924" w:rsidRPr="00433924" w:rsidRDefault="00433924" w:rsidP="00811D9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И тут снова хочется вспомнить о советских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мультфильмах</w:t>
      </w:r>
      <w:r w:rsidRPr="00433924">
        <w:rPr>
          <w:color w:val="111111"/>
          <w:sz w:val="28"/>
          <w:szCs w:val="28"/>
        </w:rPr>
        <w:t>, их герои были добрые - это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«радуга положительных эмоций»</w:t>
      </w:r>
      <w:r w:rsidRPr="00433924">
        <w:rPr>
          <w:color w:val="111111"/>
          <w:sz w:val="28"/>
          <w:szCs w:val="28"/>
        </w:rPr>
        <w:t> для детей. Благодаря  мультфильмам, дети естественным путем понимали, что такое хорошо, что такое плохо, как надо себя вести, естественным путем воспитывались такие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качества</w:t>
      </w:r>
      <w:r w:rsidRPr="00433924">
        <w:rPr>
          <w:color w:val="111111"/>
          <w:sz w:val="28"/>
          <w:szCs w:val="28"/>
        </w:rPr>
        <w:t xml:space="preserve"> как добросердечность, порядочность, любовь к родным и близким. Добро всегда побеждает зло. </w:t>
      </w:r>
      <w:proofErr w:type="gramStart"/>
      <w:r w:rsidRPr="00433924">
        <w:rPr>
          <w:color w:val="111111"/>
          <w:sz w:val="28"/>
          <w:szCs w:val="28"/>
        </w:rPr>
        <w:t>Невольно вспоминаются такие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мультипликационные фильмы</w:t>
      </w:r>
      <w:r w:rsidR="002D12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 как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3924">
        <w:rPr>
          <w:color w:val="111111"/>
          <w:sz w:val="28"/>
          <w:szCs w:val="28"/>
        </w:rPr>
        <w:t>,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«Дед </w:t>
      </w:r>
      <w:proofErr w:type="spellStart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Мазай</w:t>
      </w:r>
      <w:proofErr w:type="spellEnd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зайцы»</w:t>
      </w:r>
      <w:r w:rsidRPr="00433924">
        <w:rPr>
          <w:color w:val="111111"/>
          <w:sz w:val="28"/>
          <w:szCs w:val="28"/>
        </w:rPr>
        <w:t>,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«Крепыш»</w:t>
      </w:r>
      <w:r w:rsidR="002D12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33924">
        <w:rPr>
          <w:color w:val="111111"/>
          <w:sz w:val="28"/>
          <w:szCs w:val="28"/>
        </w:rPr>
        <w:t xml:space="preserve">(советую всем </w:t>
      </w:r>
      <w:r w:rsidR="00811D93">
        <w:rPr>
          <w:color w:val="111111"/>
          <w:sz w:val="28"/>
          <w:szCs w:val="28"/>
        </w:rPr>
        <w:t xml:space="preserve">посмотреть очень эмоциональный, </w:t>
      </w:r>
      <w:r w:rsidRPr="00433924">
        <w:rPr>
          <w:color w:val="111111"/>
          <w:sz w:val="28"/>
          <w:szCs w:val="28"/>
        </w:rPr>
        <w:t>трогательный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433924">
        <w:rPr>
          <w:color w:val="111111"/>
          <w:sz w:val="28"/>
          <w:szCs w:val="28"/>
        </w:rPr>
        <w:t>,</w:t>
      </w:r>
      <w:r w:rsidR="002D1224">
        <w:rPr>
          <w:color w:val="111111"/>
          <w:sz w:val="28"/>
          <w:szCs w:val="28"/>
        </w:rPr>
        <w:t xml:space="preserve"> 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Простоквашино</w:t>
      </w:r>
      <w:proofErr w:type="spellEnd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3924">
        <w:rPr>
          <w:color w:val="111111"/>
          <w:sz w:val="28"/>
          <w:szCs w:val="28"/>
        </w:rPr>
        <w:t>,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2D12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Кот 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Леопольд»</w:t>
      </w:r>
      <w:r w:rsidRPr="00433924">
        <w:rPr>
          <w:color w:val="111111"/>
          <w:sz w:val="28"/>
          <w:szCs w:val="28"/>
        </w:rPr>
        <w:t>, </w:t>
      </w:r>
      <w:r w:rsidR="002D12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2D1224">
        <w:rPr>
          <w:i/>
          <w:iCs/>
          <w:color w:val="111111"/>
          <w:sz w:val="28"/>
          <w:szCs w:val="28"/>
          <w:bdr w:val="none" w:sz="0" w:space="0" w:color="auto" w:frame="1"/>
        </w:rPr>
        <w:t>Чучело-М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яучело</w:t>
      </w:r>
      <w:proofErr w:type="spellEnd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3924">
        <w:rPr>
          <w:color w:val="111111"/>
          <w:sz w:val="28"/>
          <w:szCs w:val="28"/>
        </w:rPr>
        <w:t> и</w:t>
      </w:r>
      <w:r w:rsidR="002D1224">
        <w:rPr>
          <w:color w:val="111111"/>
          <w:sz w:val="28"/>
          <w:szCs w:val="28"/>
        </w:rPr>
        <w:t xml:space="preserve"> </w:t>
      </w:r>
      <w:r w:rsidRPr="00433924">
        <w:rPr>
          <w:color w:val="111111"/>
          <w:sz w:val="28"/>
          <w:szCs w:val="28"/>
        </w:rPr>
        <w:t>т. д.</w:t>
      </w:r>
      <w:proofErr w:type="gramEnd"/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Обратите внимание на то, какие они хорошенькие, все эти герои советских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мультиков</w:t>
      </w:r>
      <w:r w:rsidRPr="00433924">
        <w:rPr>
          <w:color w:val="111111"/>
          <w:sz w:val="28"/>
          <w:szCs w:val="28"/>
        </w:rPr>
        <w:t>. У них – такие добрые лица и искренние улыбки, что хочется смотреть такой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 снова и снова</w:t>
      </w:r>
      <w:r w:rsidRPr="00433924">
        <w:rPr>
          <w:color w:val="111111"/>
          <w:sz w:val="28"/>
          <w:szCs w:val="28"/>
        </w:rPr>
        <w:t>. Пускай в них и немного яркости, пускай они не такие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«оживленные»</w:t>
      </w:r>
      <w:r w:rsidRPr="00433924">
        <w:rPr>
          <w:color w:val="111111"/>
          <w:sz w:val="28"/>
          <w:szCs w:val="28"/>
        </w:rPr>
        <w:t>, но в них –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«океаны»</w:t>
      </w:r>
      <w:r w:rsidRPr="00433924">
        <w:rPr>
          <w:color w:val="111111"/>
          <w:sz w:val="28"/>
          <w:szCs w:val="28"/>
        </w:rPr>
        <w:t> замечательного.</w:t>
      </w:r>
    </w:p>
    <w:p w:rsidR="00433924" w:rsidRDefault="00811D93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814070</wp:posOffset>
            </wp:positionV>
            <wp:extent cx="2686685" cy="1775460"/>
            <wp:effectExtent l="19050" t="0" r="0" b="0"/>
            <wp:wrapSquare wrapText="bothSides"/>
            <wp:docPr id="7" name="Рисунок 4" descr="C:\Users\Татьяна\Desktop\s-l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s-l5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924" w:rsidRPr="00433924">
        <w:rPr>
          <w:color w:val="111111"/>
          <w:sz w:val="28"/>
          <w:szCs w:val="28"/>
        </w:rPr>
        <w:t>Герои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мультфильмов</w:t>
      </w:r>
      <w:r w:rsidR="00433924" w:rsidRPr="00433924">
        <w:rPr>
          <w:color w:val="111111"/>
          <w:sz w:val="28"/>
          <w:szCs w:val="28"/>
        </w:rPr>
        <w:t> должны быть привлекательны, положительны. Ведь от того какой фильм смотрит ваш ребенок и будет зависеть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="00433924" w:rsidRPr="00433924">
        <w:rPr>
          <w:color w:val="111111"/>
          <w:sz w:val="28"/>
          <w:szCs w:val="28"/>
        </w:rPr>
        <w:t> у него тех или иных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нравственных качеств</w:t>
      </w:r>
      <w:r w:rsidR="00433924" w:rsidRPr="00433924">
        <w:rPr>
          <w:color w:val="111111"/>
          <w:sz w:val="28"/>
          <w:szCs w:val="28"/>
        </w:rPr>
        <w:t xml:space="preserve">. Не стоит забывать, что ребенок </w:t>
      </w:r>
      <w:r w:rsidR="002D1224" w:rsidRPr="00433924">
        <w:rPr>
          <w:color w:val="111111"/>
          <w:sz w:val="28"/>
          <w:szCs w:val="28"/>
        </w:rPr>
        <w:t>по-другому</w:t>
      </w:r>
      <w:r w:rsidR="00433924" w:rsidRPr="00433924">
        <w:rPr>
          <w:color w:val="111111"/>
          <w:sz w:val="28"/>
          <w:szCs w:val="28"/>
        </w:rPr>
        <w:t xml:space="preserve"> воспринимает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="00433924" w:rsidRPr="00433924">
        <w:rPr>
          <w:color w:val="111111"/>
          <w:sz w:val="28"/>
          <w:szCs w:val="28"/>
        </w:rPr>
        <w:t>, нежели взрослый.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Влияние мультфильма огромно</w:t>
      </w:r>
      <w:r w:rsidR="00433924" w:rsidRPr="00433924">
        <w:rPr>
          <w:color w:val="111111"/>
          <w:sz w:val="28"/>
          <w:szCs w:val="28"/>
        </w:rPr>
        <w:t>. Ребенок как будто сам погружается в этот мир, проживает все события. Согласитесь, что не может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 про монстров</w:t>
      </w:r>
      <w:r w:rsidR="00433924" w:rsidRPr="00433924">
        <w:rPr>
          <w:color w:val="111111"/>
          <w:sz w:val="28"/>
          <w:szCs w:val="28"/>
        </w:rPr>
        <w:t>, злых волшебников, с непонятными героями, </w:t>
      </w:r>
      <w:r w:rsidR="002D12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формой </w:t>
      </w:r>
      <w:r w:rsidR="00433924" w:rsidRPr="00433924">
        <w:rPr>
          <w:color w:val="111111"/>
          <w:sz w:val="28"/>
          <w:szCs w:val="28"/>
        </w:rPr>
        <w:t>лица</w:t>
      </w:r>
      <w:r w:rsidR="002D1224">
        <w:rPr>
          <w:color w:val="111111"/>
          <w:sz w:val="28"/>
          <w:szCs w:val="28"/>
        </w:rPr>
        <w:t>,</w:t>
      </w:r>
      <w:r w:rsidR="00433924" w:rsidRPr="00433924">
        <w:rPr>
          <w:color w:val="111111"/>
          <w:sz w:val="28"/>
          <w:szCs w:val="28"/>
        </w:rPr>
        <w:t xml:space="preserve"> способствовать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формированию</w:t>
      </w:r>
      <w:r w:rsidR="00433924" w:rsidRPr="00433924">
        <w:rPr>
          <w:color w:val="111111"/>
          <w:sz w:val="28"/>
          <w:szCs w:val="28"/>
        </w:rPr>
        <w:t> у вашего ребенка положительных </w:t>
      </w:r>
      <w:r w:rsidR="00433924"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качеств</w:t>
      </w:r>
      <w:r w:rsidR="00433924" w:rsidRPr="00433924">
        <w:rPr>
          <w:color w:val="111111"/>
          <w:sz w:val="28"/>
          <w:szCs w:val="28"/>
        </w:rPr>
        <w:t> и восприятия целостной картины мира (</w:t>
      </w:r>
      <w:r w:rsidR="00433924"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«Корпорация монстров»</w:t>
      </w:r>
      <w:r w:rsidR="00433924" w:rsidRPr="00433924">
        <w:rPr>
          <w:color w:val="111111"/>
          <w:sz w:val="28"/>
          <w:szCs w:val="28"/>
        </w:rPr>
        <w:t>, </w:t>
      </w:r>
      <w:r w:rsidR="00433924"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«Губка Боб»</w:t>
      </w:r>
      <w:r w:rsidR="00433924" w:rsidRPr="00433924">
        <w:rPr>
          <w:color w:val="111111"/>
          <w:sz w:val="28"/>
          <w:szCs w:val="28"/>
        </w:rPr>
        <w:t>)</w:t>
      </w:r>
      <w:r w:rsidR="002D1224">
        <w:rPr>
          <w:color w:val="111111"/>
          <w:sz w:val="28"/>
          <w:szCs w:val="28"/>
        </w:rPr>
        <w:t>.</w:t>
      </w:r>
    </w:p>
    <w:p w:rsidR="00811D93" w:rsidRPr="00433924" w:rsidRDefault="00811D93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lastRenderedPageBreak/>
        <w:t>Как же выбрать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433924">
        <w:rPr>
          <w:color w:val="111111"/>
          <w:sz w:val="28"/>
          <w:szCs w:val="28"/>
        </w:rPr>
        <w:t>, который можно разрешать смотреть ребенку непродолжительное время, чтоб не навредить ему, и помочь в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формировании нравственных качеств</w:t>
      </w:r>
      <w:r w:rsidRPr="00433924">
        <w:rPr>
          <w:color w:val="111111"/>
          <w:sz w:val="28"/>
          <w:szCs w:val="28"/>
        </w:rPr>
        <w:t>, определенного представления об окружающем?</w:t>
      </w:r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Прежде всего</w:t>
      </w:r>
      <w:r w:rsidR="002D1224">
        <w:rPr>
          <w:color w:val="111111"/>
          <w:sz w:val="28"/>
          <w:szCs w:val="28"/>
        </w:rPr>
        <w:t>,</w:t>
      </w:r>
      <w:r w:rsidRPr="00433924">
        <w:rPr>
          <w:color w:val="111111"/>
          <w:sz w:val="28"/>
          <w:szCs w:val="28"/>
        </w:rPr>
        <w:t xml:space="preserve"> просмотрите этот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433924">
        <w:rPr>
          <w:color w:val="111111"/>
          <w:sz w:val="28"/>
          <w:szCs w:val="28"/>
        </w:rPr>
        <w:t> сами и ответьте на несколько </w:t>
      </w:r>
      <w:r w:rsidRPr="00433924">
        <w:rPr>
          <w:color w:val="111111"/>
          <w:sz w:val="28"/>
          <w:szCs w:val="28"/>
          <w:bdr w:val="none" w:sz="0" w:space="0" w:color="auto" w:frame="1"/>
        </w:rPr>
        <w:t>вопросов</w:t>
      </w:r>
      <w:r w:rsidRPr="00433924">
        <w:rPr>
          <w:color w:val="111111"/>
          <w:sz w:val="28"/>
          <w:szCs w:val="28"/>
        </w:rPr>
        <w:t>:</w:t>
      </w:r>
    </w:p>
    <w:p w:rsidR="00433924" w:rsidRPr="00433924" w:rsidRDefault="00433924" w:rsidP="001B4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О чем этот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433924">
        <w:rPr>
          <w:color w:val="111111"/>
          <w:sz w:val="28"/>
          <w:szCs w:val="28"/>
        </w:rPr>
        <w:t>?</w:t>
      </w:r>
    </w:p>
    <w:p w:rsidR="00433924" w:rsidRPr="00433924" w:rsidRDefault="00433924" w:rsidP="001B4F7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Положительные ли его персонажи?</w:t>
      </w:r>
    </w:p>
    <w:p w:rsidR="00433924" w:rsidRPr="00433924" w:rsidRDefault="00433924" w:rsidP="001B4F7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Какую модель поведения может перенять Ваш ребенок?</w:t>
      </w:r>
    </w:p>
    <w:p w:rsidR="00433924" w:rsidRPr="00433924" w:rsidRDefault="00433924" w:rsidP="001B4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Какие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нравственные качества просмотр данного мультфильма поможет сформировать у Вашего ребенка</w:t>
      </w:r>
      <w:r w:rsidRPr="00433924">
        <w:rPr>
          <w:color w:val="111111"/>
          <w:sz w:val="28"/>
          <w:szCs w:val="28"/>
        </w:rPr>
        <w:t>?</w:t>
      </w:r>
    </w:p>
    <w:p w:rsidR="00433924" w:rsidRPr="00433924" w:rsidRDefault="00433924" w:rsidP="001B4F7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Не вызовет ли агрессивного поведения?</w:t>
      </w:r>
    </w:p>
    <w:p w:rsidR="001B4F7C" w:rsidRDefault="00433924" w:rsidP="001B4F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Если на данном этапе Вас ничего не насторожило, то можно ребенку посмотреть данный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433924">
        <w:rPr>
          <w:color w:val="111111"/>
          <w:sz w:val="28"/>
          <w:szCs w:val="28"/>
        </w:rPr>
        <w:t>. НО! Не стоит забывать, что ребенку 5-6 лет можно проводить возле телевизора не больше 20-30 минут! И тут, наверное, многие задумаются, так как дети обычно смотрят часами. Последствиями являются сильные нарушения зрения и все чаще офтальмологи говорят о том, что повышается процент детей идущих в школу уже в очках или имеющих проблемы со зрением.</w:t>
      </w:r>
    </w:p>
    <w:p w:rsidR="00433924" w:rsidRPr="00433924" w:rsidRDefault="00433924" w:rsidP="001B4F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Нельзя давать ребенку смотреть все подряд. Допустим, ребенок не хочет смотреть выбранный родителями фильм – увлеките его, заинтересуйте, от того как вы преподнесете тоже многое зависит.</w:t>
      </w:r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33924">
        <w:rPr>
          <w:color w:val="111111"/>
          <w:sz w:val="28"/>
          <w:szCs w:val="28"/>
        </w:rPr>
        <w:t>Среди современных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мультфильмов</w:t>
      </w:r>
      <w:r w:rsidRPr="00433924">
        <w:rPr>
          <w:color w:val="111111"/>
          <w:sz w:val="28"/>
          <w:szCs w:val="28"/>
        </w:rPr>
        <w:t> есть много действительно ярких, интересных, способствующих развитию ребенка, его познавательной активности (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«Даша-путешественница»</w:t>
      </w:r>
      <w:r w:rsidRPr="00433924">
        <w:rPr>
          <w:color w:val="111111"/>
          <w:sz w:val="28"/>
          <w:szCs w:val="28"/>
        </w:rPr>
        <w:t>,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Фиксики</w:t>
      </w:r>
      <w:proofErr w:type="spellEnd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3924">
        <w:rPr>
          <w:color w:val="111111"/>
          <w:sz w:val="28"/>
          <w:szCs w:val="28"/>
        </w:rPr>
        <w:t>, взаимопомощи, ценность дружбы (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«Пчелка Майя»</w:t>
      </w:r>
      <w:r w:rsidRPr="00433924">
        <w:rPr>
          <w:color w:val="111111"/>
          <w:sz w:val="28"/>
          <w:szCs w:val="28"/>
        </w:rPr>
        <w:t>,</w:t>
      </w:r>
      <w:r w:rsidR="00811D93">
        <w:rPr>
          <w:color w:val="111111"/>
          <w:sz w:val="28"/>
          <w:szCs w:val="28"/>
        </w:rPr>
        <w:t xml:space="preserve"> </w:t>
      </w:r>
      <w:r w:rsidRPr="00433924">
        <w:rPr>
          <w:color w:val="111111"/>
          <w:sz w:val="28"/>
          <w:szCs w:val="28"/>
        </w:rPr>
        <w:t>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Барбоскины</w:t>
      </w:r>
      <w:proofErr w:type="spellEnd"/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33924">
        <w:rPr>
          <w:color w:val="111111"/>
          <w:sz w:val="28"/>
          <w:szCs w:val="28"/>
        </w:rPr>
        <w:t>,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«Щенячий патруль»</w:t>
      </w:r>
      <w:r w:rsidRPr="00433924">
        <w:rPr>
          <w:color w:val="111111"/>
          <w:sz w:val="28"/>
          <w:szCs w:val="28"/>
        </w:rPr>
        <w:t>, </w:t>
      </w:r>
      <w:r w:rsidRPr="00433924">
        <w:rPr>
          <w:i/>
          <w:iCs/>
          <w:color w:val="111111"/>
          <w:sz w:val="28"/>
          <w:szCs w:val="28"/>
          <w:bdr w:val="none" w:sz="0" w:space="0" w:color="auto" w:frame="1"/>
        </w:rPr>
        <w:t>«Диего спешит на помощь»</w:t>
      </w:r>
      <w:r w:rsidRPr="00433924">
        <w:rPr>
          <w:color w:val="111111"/>
          <w:sz w:val="28"/>
          <w:szCs w:val="28"/>
        </w:rPr>
        <w:t>).</w:t>
      </w:r>
      <w:proofErr w:type="gramEnd"/>
    </w:p>
    <w:p w:rsidR="00433924" w:rsidRPr="00433924" w:rsidRDefault="00433924" w:rsidP="002D122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33924">
        <w:rPr>
          <w:color w:val="111111"/>
          <w:sz w:val="28"/>
          <w:szCs w:val="28"/>
        </w:rPr>
        <w:t>И все-таки, уважаемые родители, стоит не забывать, что ни один </w:t>
      </w:r>
      <w:r w:rsidRPr="00433924">
        <w:rPr>
          <w:rStyle w:val="a4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мультфильм</w:t>
      </w:r>
      <w:r w:rsidRPr="00433924">
        <w:rPr>
          <w:color w:val="111111"/>
          <w:sz w:val="28"/>
          <w:szCs w:val="28"/>
        </w:rPr>
        <w:t>, даже самый поучительный, не может заменить ребенку общение с взрослыми. Детям нужны улыбки родителей, их внимание, эмоции, взгляды и прикосновения. На ребенка нужно находить</w:t>
      </w:r>
      <w:r w:rsidR="002D1224">
        <w:rPr>
          <w:color w:val="111111"/>
          <w:sz w:val="28"/>
          <w:szCs w:val="28"/>
        </w:rPr>
        <w:t xml:space="preserve"> время. Пусть его будет не так </w:t>
      </w:r>
      <w:r w:rsidR="001B4F7C">
        <w:rPr>
          <w:color w:val="111111"/>
          <w:sz w:val="28"/>
          <w:szCs w:val="28"/>
        </w:rPr>
        <w:t xml:space="preserve"> много, но оно должно быть, </w:t>
      </w:r>
      <w:proofErr w:type="gramStart"/>
      <w:r w:rsidR="001B4F7C">
        <w:rPr>
          <w:color w:val="111111"/>
          <w:sz w:val="28"/>
          <w:szCs w:val="28"/>
        </w:rPr>
        <w:t>что</w:t>
      </w:r>
      <w:r w:rsidRPr="00433924">
        <w:rPr>
          <w:color w:val="111111"/>
          <w:sz w:val="28"/>
          <w:szCs w:val="28"/>
        </w:rPr>
        <w:t>бы</w:t>
      </w:r>
      <w:proofErr w:type="gramEnd"/>
      <w:r w:rsidRPr="00433924">
        <w:rPr>
          <w:color w:val="111111"/>
          <w:sz w:val="28"/>
          <w:szCs w:val="28"/>
        </w:rPr>
        <w:t xml:space="preserve"> ни случилось!</w:t>
      </w:r>
    </w:p>
    <w:p w:rsidR="00433924" w:rsidRPr="00433924" w:rsidRDefault="00433924" w:rsidP="002D1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924" w:rsidRPr="00433924" w:rsidRDefault="00433924" w:rsidP="002D1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924" w:rsidRPr="006167BF" w:rsidRDefault="00433924" w:rsidP="002D1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924" w:rsidRPr="006167BF" w:rsidRDefault="00433924" w:rsidP="002D12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33A2" w:rsidRDefault="00433924" w:rsidP="002D1224">
      <w:pPr>
        <w:jc w:val="both"/>
      </w:pPr>
      <w:r>
        <w:t xml:space="preserve">           </w:t>
      </w:r>
    </w:p>
    <w:p w:rsidR="00433924" w:rsidRDefault="00433924" w:rsidP="002D1224">
      <w:pPr>
        <w:jc w:val="both"/>
      </w:pPr>
      <w:r>
        <w:t xml:space="preserve">  </w:t>
      </w:r>
    </w:p>
    <w:sectPr w:rsidR="00433924" w:rsidSect="006A3A14">
      <w:pgSz w:w="11906" w:h="16838"/>
      <w:pgMar w:top="1276" w:right="991" w:bottom="993" w:left="993" w:header="708" w:footer="708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48E4"/>
    <w:multiLevelType w:val="hybridMultilevel"/>
    <w:tmpl w:val="0BF899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33924"/>
    <w:rsid w:val="000133A2"/>
    <w:rsid w:val="001B4F7C"/>
    <w:rsid w:val="001F0BF9"/>
    <w:rsid w:val="002D1224"/>
    <w:rsid w:val="00433924"/>
    <w:rsid w:val="006A3A14"/>
    <w:rsid w:val="007A5007"/>
    <w:rsid w:val="00811D93"/>
    <w:rsid w:val="00C6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43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9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крайчак</dc:creator>
  <cp:keywords/>
  <dc:description/>
  <cp:lastModifiedBy>Светлана</cp:lastModifiedBy>
  <cp:revision>6</cp:revision>
  <dcterms:created xsi:type="dcterms:W3CDTF">2019-01-24T15:52:00Z</dcterms:created>
  <dcterms:modified xsi:type="dcterms:W3CDTF">2025-06-19T17:38:00Z</dcterms:modified>
</cp:coreProperties>
</file>