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55" w:rsidRPr="00C57D55" w:rsidRDefault="00C57D55" w:rsidP="00C57D55">
      <w:pPr>
        <w:spacing w:after="0" w:line="240" w:lineRule="auto"/>
        <w:ind w:firstLine="709"/>
        <w:jc w:val="center"/>
        <w:rPr>
          <w:rFonts w:ascii="Times New Roman" w:hAnsi="Times New Roman" w:cs="Times New Roman"/>
          <w:b/>
          <w:color w:val="1F3864" w:themeColor="accent1" w:themeShade="80"/>
          <w:sz w:val="28"/>
          <w:szCs w:val="28"/>
        </w:rPr>
      </w:pPr>
      <w:r w:rsidRPr="00C57D55">
        <w:rPr>
          <w:rFonts w:ascii="Times New Roman" w:hAnsi="Times New Roman" w:cs="Times New Roman"/>
          <w:b/>
          <w:color w:val="1F3864" w:themeColor="accent1" w:themeShade="80"/>
          <w:sz w:val="28"/>
          <w:szCs w:val="28"/>
        </w:rPr>
        <w:t>Презентация мастер-класса</w:t>
      </w:r>
    </w:p>
    <w:p w:rsidR="009F4551" w:rsidRPr="00C57D55" w:rsidRDefault="0007659F" w:rsidP="00B708A9">
      <w:pPr>
        <w:spacing w:after="0" w:line="240" w:lineRule="auto"/>
        <w:ind w:firstLine="709"/>
        <w:jc w:val="both"/>
        <w:rPr>
          <w:rFonts w:ascii="Times New Roman" w:hAnsi="Times New Roman" w:cs="Times New Roman"/>
          <w:b/>
          <w:color w:val="1F3864" w:themeColor="accent1" w:themeShade="80"/>
          <w:sz w:val="28"/>
          <w:szCs w:val="28"/>
        </w:rPr>
      </w:pPr>
      <w:r w:rsidRPr="00C57D55">
        <w:rPr>
          <w:rFonts w:ascii="Times New Roman" w:hAnsi="Times New Roman" w:cs="Times New Roman"/>
          <w:b/>
          <w:color w:val="1F3864" w:themeColor="accent1" w:themeShade="80"/>
          <w:sz w:val="28"/>
          <w:szCs w:val="28"/>
        </w:rPr>
        <w:t>Использование системного подхода в коррекционно-развивающих занятиях с детьми дошкольного возраста, имеющих нежелательное поведение.</w:t>
      </w:r>
    </w:p>
    <w:p w:rsidR="0007659F" w:rsidRPr="006707C8" w:rsidRDefault="00A53A94" w:rsidP="006707C8">
      <w:pPr>
        <w:spacing w:after="0" w:line="240" w:lineRule="auto"/>
        <w:ind w:firstLine="709"/>
        <w:jc w:val="center"/>
        <w:rPr>
          <w:rFonts w:ascii="Times New Roman" w:hAnsi="Times New Roman" w:cs="Times New Roman"/>
          <w:b/>
          <w:color w:val="002060"/>
          <w:sz w:val="28"/>
          <w:szCs w:val="28"/>
        </w:rPr>
      </w:pPr>
      <w:r w:rsidRPr="006707C8">
        <w:rPr>
          <w:rFonts w:ascii="Times New Roman" w:hAnsi="Times New Roman" w:cs="Times New Roman"/>
          <w:b/>
          <w:color w:val="002060"/>
          <w:sz w:val="28"/>
          <w:szCs w:val="28"/>
          <w:lang w:val="en-US"/>
        </w:rPr>
        <w:t xml:space="preserve">I. </w:t>
      </w:r>
      <w:r w:rsidRPr="006707C8">
        <w:rPr>
          <w:rFonts w:ascii="Times New Roman" w:hAnsi="Times New Roman" w:cs="Times New Roman"/>
          <w:b/>
          <w:color w:val="002060"/>
          <w:sz w:val="28"/>
          <w:szCs w:val="28"/>
        </w:rPr>
        <w:t>Целевой раздел</w:t>
      </w:r>
    </w:p>
    <w:p w:rsidR="0030009E" w:rsidRPr="00526879" w:rsidRDefault="0030009E" w:rsidP="00B708A9">
      <w:pPr>
        <w:spacing w:after="0" w:line="240" w:lineRule="auto"/>
        <w:ind w:firstLine="709"/>
        <w:jc w:val="both"/>
        <w:rPr>
          <w:rFonts w:ascii="Times New Roman" w:hAnsi="Times New Roman" w:cs="Times New Roman"/>
          <w:color w:val="000000"/>
          <w:sz w:val="28"/>
          <w:szCs w:val="28"/>
          <w:shd w:val="clear" w:color="auto" w:fill="FFFFFF"/>
        </w:rPr>
      </w:pPr>
      <w:r w:rsidRPr="00526879">
        <w:rPr>
          <w:rFonts w:ascii="Times New Roman" w:hAnsi="Times New Roman" w:cs="Times New Roman"/>
          <w:bCs/>
          <w:color w:val="000000"/>
          <w:sz w:val="28"/>
          <w:szCs w:val="28"/>
          <w:shd w:val="clear" w:color="auto" w:fill="FFFFFF"/>
        </w:rPr>
        <w:t>Целью</w:t>
      </w:r>
      <w:r w:rsidRPr="00526879">
        <w:rPr>
          <w:rFonts w:ascii="Times New Roman" w:hAnsi="Times New Roman" w:cs="Times New Roman"/>
          <w:color w:val="000000"/>
          <w:sz w:val="28"/>
          <w:szCs w:val="28"/>
          <w:shd w:val="clear" w:color="auto" w:fill="FFFFFF"/>
        </w:rPr>
        <w:t xml:space="preserve"> психологического сопровождения согласно ФГОС </w:t>
      </w:r>
      <w:proofErr w:type="gramStart"/>
      <w:r w:rsidRPr="00526879">
        <w:rPr>
          <w:rFonts w:ascii="Times New Roman" w:hAnsi="Times New Roman" w:cs="Times New Roman"/>
          <w:color w:val="000000"/>
          <w:sz w:val="28"/>
          <w:szCs w:val="28"/>
          <w:shd w:val="clear" w:color="auto" w:fill="FFFFFF"/>
        </w:rPr>
        <w:t>ДО</w:t>
      </w:r>
      <w:proofErr w:type="gramEnd"/>
      <w:r w:rsidRPr="00526879">
        <w:rPr>
          <w:rFonts w:ascii="Times New Roman" w:hAnsi="Times New Roman" w:cs="Times New Roman"/>
          <w:color w:val="000000"/>
          <w:sz w:val="28"/>
          <w:szCs w:val="28"/>
          <w:shd w:val="clear" w:color="auto" w:fill="FFFFFF"/>
        </w:rPr>
        <w:t xml:space="preserve">  </w:t>
      </w:r>
      <w:proofErr w:type="gramStart"/>
      <w:r w:rsidRPr="00526879">
        <w:rPr>
          <w:rFonts w:ascii="Times New Roman" w:hAnsi="Times New Roman" w:cs="Times New Roman"/>
          <w:color w:val="000000"/>
          <w:sz w:val="28"/>
          <w:szCs w:val="28"/>
          <w:shd w:val="clear" w:color="auto" w:fill="FFFFFF"/>
        </w:rPr>
        <w:t>является</w:t>
      </w:r>
      <w:proofErr w:type="gramEnd"/>
      <w:r w:rsidRPr="00526879">
        <w:rPr>
          <w:rFonts w:ascii="Times New Roman" w:hAnsi="Times New Roman" w:cs="Times New Roman"/>
          <w:color w:val="000000"/>
          <w:sz w:val="28"/>
          <w:szCs w:val="28"/>
          <w:shd w:val="clear" w:color="auto" w:fill="FFFFFF"/>
        </w:rPr>
        <w:t xml:space="preserve">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 и других участников </w:t>
      </w:r>
      <w:r w:rsidRPr="00526879">
        <w:rPr>
          <w:rFonts w:ascii="Times New Roman" w:hAnsi="Times New Roman" w:cs="Times New Roman"/>
          <w:bCs/>
          <w:color w:val="000000"/>
          <w:sz w:val="28"/>
          <w:szCs w:val="28"/>
          <w:shd w:val="clear" w:color="auto" w:fill="FFFFFF"/>
        </w:rPr>
        <w:t>образовательного</w:t>
      </w:r>
      <w:r w:rsidRPr="00526879">
        <w:rPr>
          <w:rFonts w:ascii="Times New Roman" w:hAnsi="Times New Roman" w:cs="Times New Roman"/>
          <w:color w:val="000000"/>
          <w:sz w:val="28"/>
          <w:szCs w:val="28"/>
          <w:shd w:val="clear" w:color="auto" w:fill="FFFFFF"/>
        </w:rPr>
        <w:t> процесса.</w:t>
      </w:r>
    </w:p>
    <w:p w:rsidR="0030009E" w:rsidRPr="00526879" w:rsidRDefault="0030009E" w:rsidP="00B708A9">
      <w:pPr>
        <w:spacing w:after="0" w:line="240" w:lineRule="auto"/>
        <w:ind w:firstLine="709"/>
        <w:jc w:val="both"/>
        <w:rPr>
          <w:rFonts w:ascii="Times New Roman" w:hAnsi="Times New Roman" w:cs="Times New Roman"/>
          <w:color w:val="000000"/>
          <w:sz w:val="28"/>
          <w:szCs w:val="28"/>
          <w:shd w:val="clear" w:color="auto" w:fill="FFFFFF"/>
        </w:rPr>
      </w:pPr>
      <w:r w:rsidRPr="00526879">
        <w:rPr>
          <w:rFonts w:ascii="Times New Roman" w:hAnsi="Times New Roman" w:cs="Times New Roman"/>
          <w:color w:val="000000"/>
          <w:sz w:val="28"/>
          <w:szCs w:val="28"/>
          <w:shd w:val="clear" w:color="auto" w:fill="FFFFFF"/>
        </w:rPr>
        <w:t>В рамках годового плана в начале учебного 2022-2023 года мною было запланировано диагностическое обследование детей, имеющих нежелательное поведение и дальнейшее построение коррекционно-развивающей программы для них.</w:t>
      </w:r>
    </w:p>
    <w:p w:rsidR="0030009E" w:rsidRPr="00526879" w:rsidRDefault="0030009E" w:rsidP="00B708A9">
      <w:pPr>
        <w:spacing w:after="0" w:line="240" w:lineRule="auto"/>
        <w:ind w:firstLine="709"/>
        <w:jc w:val="both"/>
        <w:rPr>
          <w:rFonts w:ascii="Times New Roman" w:hAnsi="Times New Roman" w:cs="Times New Roman"/>
          <w:color w:val="000000"/>
          <w:sz w:val="28"/>
          <w:szCs w:val="28"/>
          <w:shd w:val="clear" w:color="auto" w:fill="FFFFFF"/>
        </w:rPr>
      </w:pPr>
      <w:r w:rsidRPr="00526879">
        <w:rPr>
          <w:rFonts w:ascii="Times New Roman" w:hAnsi="Times New Roman" w:cs="Times New Roman"/>
          <w:color w:val="000000"/>
          <w:sz w:val="28"/>
          <w:szCs w:val="28"/>
          <w:shd w:val="clear" w:color="auto" w:fill="FFFFFF"/>
        </w:rPr>
        <w:t>В обследовании принимали участие 9</w:t>
      </w:r>
      <w:r w:rsidR="003E49B8" w:rsidRPr="00526879">
        <w:rPr>
          <w:rFonts w:ascii="Times New Roman" w:hAnsi="Times New Roman" w:cs="Times New Roman"/>
          <w:color w:val="000000"/>
          <w:sz w:val="28"/>
          <w:szCs w:val="28"/>
          <w:shd w:val="clear" w:color="auto" w:fill="FFFFFF"/>
        </w:rPr>
        <w:t xml:space="preserve"> </w:t>
      </w:r>
      <w:r w:rsidRPr="00526879">
        <w:rPr>
          <w:rFonts w:ascii="Times New Roman" w:hAnsi="Times New Roman" w:cs="Times New Roman"/>
          <w:color w:val="000000"/>
          <w:sz w:val="28"/>
          <w:szCs w:val="28"/>
          <w:shd w:val="clear" w:color="auto" w:fill="FFFFFF"/>
        </w:rPr>
        <w:t>детей</w:t>
      </w:r>
      <w:r w:rsidR="00937373" w:rsidRPr="00526879">
        <w:rPr>
          <w:rFonts w:ascii="Times New Roman" w:hAnsi="Times New Roman" w:cs="Times New Roman"/>
          <w:color w:val="000000"/>
          <w:sz w:val="28"/>
          <w:szCs w:val="28"/>
          <w:shd w:val="clear" w:color="auto" w:fill="FFFFFF"/>
        </w:rPr>
        <w:t xml:space="preserve"> старшего дошкольного возраста</w:t>
      </w:r>
      <w:r w:rsidRPr="00526879">
        <w:rPr>
          <w:rFonts w:ascii="Times New Roman" w:hAnsi="Times New Roman" w:cs="Times New Roman"/>
          <w:color w:val="000000"/>
          <w:sz w:val="28"/>
          <w:szCs w:val="28"/>
          <w:shd w:val="clear" w:color="auto" w:fill="FFFFFF"/>
        </w:rPr>
        <w:t>, которые по моим наблюдениям, запросам родителей и педагогов попали в выборку.</w:t>
      </w:r>
      <w:r w:rsidR="000E1162" w:rsidRPr="00526879">
        <w:rPr>
          <w:rFonts w:ascii="Times New Roman" w:hAnsi="Times New Roman" w:cs="Times New Roman"/>
          <w:color w:val="000000"/>
          <w:sz w:val="28"/>
          <w:szCs w:val="28"/>
          <w:shd w:val="clear" w:color="auto" w:fill="FFFFFF"/>
        </w:rPr>
        <w:t xml:space="preserve"> Ребята проявляли </w:t>
      </w:r>
    </w:p>
    <w:p w:rsidR="007F1549" w:rsidRPr="00526879" w:rsidRDefault="007F1549" w:rsidP="007F1549">
      <w:pPr>
        <w:pStyle w:val="blockblock-3c"/>
        <w:shd w:val="clear" w:color="auto" w:fill="FFFFFF"/>
        <w:spacing w:before="0" w:beforeAutospacing="0" w:after="0" w:afterAutospacing="0"/>
        <w:ind w:firstLine="709"/>
        <w:jc w:val="both"/>
        <w:rPr>
          <w:sz w:val="28"/>
          <w:szCs w:val="28"/>
        </w:rPr>
      </w:pPr>
      <w:r w:rsidRPr="00526879">
        <w:rPr>
          <w:sz w:val="28"/>
          <w:szCs w:val="28"/>
        </w:rPr>
        <w:t>-упрямство (отказ от просьб взрослых);</w:t>
      </w:r>
    </w:p>
    <w:p w:rsidR="007F1549" w:rsidRPr="00526879" w:rsidRDefault="007F1549" w:rsidP="007F1549">
      <w:pPr>
        <w:pStyle w:val="blockblock-3c"/>
        <w:shd w:val="clear" w:color="auto" w:fill="FFFFFF"/>
        <w:spacing w:before="0" w:beforeAutospacing="0" w:after="0" w:afterAutospacing="0"/>
        <w:ind w:firstLine="709"/>
        <w:jc w:val="both"/>
        <w:rPr>
          <w:sz w:val="28"/>
          <w:szCs w:val="28"/>
        </w:rPr>
      </w:pPr>
      <w:r w:rsidRPr="00526879">
        <w:rPr>
          <w:sz w:val="28"/>
          <w:szCs w:val="28"/>
        </w:rPr>
        <w:t>- капризы (ребенок выражает какое-либо желание, а при попытке его удовлетворить отказывается от него);</w:t>
      </w:r>
    </w:p>
    <w:p w:rsidR="007F1549" w:rsidRPr="00526879" w:rsidRDefault="007F1549" w:rsidP="007F1549">
      <w:pPr>
        <w:pStyle w:val="blockblock-3c"/>
        <w:shd w:val="clear" w:color="auto" w:fill="FFFFFF"/>
        <w:spacing w:before="0" w:beforeAutospacing="0" w:after="0" w:afterAutospacing="0"/>
        <w:ind w:firstLine="709"/>
        <w:jc w:val="both"/>
        <w:rPr>
          <w:sz w:val="28"/>
          <w:szCs w:val="28"/>
        </w:rPr>
      </w:pPr>
      <w:r w:rsidRPr="00526879">
        <w:rPr>
          <w:sz w:val="28"/>
          <w:szCs w:val="28"/>
        </w:rPr>
        <w:t>- немотивированный крик, плач;</w:t>
      </w:r>
    </w:p>
    <w:p w:rsidR="007F1549" w:rsidRPr="00526879" w:rsidRDefault="007F1549" w:rsidP="007F1549">
      <w:pPr>
        <w:pStyle w:val="blockblock-3c"/>
        <w:shd w:val="clear" w:color="auto" w:fill="FFFFFF"/>
        <w:spacing w:before="0" w:beforeAutospacing="0" w:after="0" w:afterAutospacing="0"/>
        <w:ind w:firstLine="709"/>
        <w:jc w:val="both"/>
        <w:rPr>
          <w:sz w:val="28"/>
          <w:szCs w:val="28"/>
        </w:rPr>
      </w:pPr>
      <w:r w:rsidRPr="00526879">
        <w:rPr>
          <w:sz w:val="28"/>
          <w:szCs w:val="28"/>
        </w:rPr>
        <w:t>- отказ от контактов с воспитателем, со сверстниками (ребенок чаще один, играет отдельно от детей, либо всячески мешает игре других детей, плачет, не вовлекается в общий разговор, не участвует в играх, групповых мероприятиях);</w:t>
      </w:r>
    </w:p>
    <w:p w:rsidR="007F1549" w:rsidRPr="00526879" w:rsidRDefault="007F1549" w:rsidP="007F1549">
      <w:pPr>
        <w:pStyle w:val="blockblock-3c"/>
        <w:shd w:val="clear" w:color="auto" w:fill="FFFFFF"/>
        <w:spacing w:before="0" w:beforeAutospacing="0" w:after="0" w:afterAutospacing="0"/>
        <w:ind w:firstLine="709"/>
        <w:jc w:val="both"/>
        <w:rPr>
          <w:sz w:val="28"/>
          <w:szCs w:val="28"/>
        </w:rPr>
      </w:pPr>
      <w:proofErr w:type="gramStart"/>
      <w:r w:rsidRPr="00526879">
        <w:rPr>
          <w:sz w:val="28"/>
          <w:szCs w:val="28"/>
        </w:rPr>
        <w:t>- агрессивность (толкает, бьет, кусает других детей, кричит, отнимает игрушки, ломает и бросает их, разрушает постройки).</w:t>
      </w:r>
      <w:proofErr w:type="gramEnd"/>
    </w:p>
    <w:p w:rsidR="007F1549" w:rsidRPr="00526879" w:rsidRDefault="007F1549" w:rsidP="007F1549">
      <w:pPr>
        <w:pStyle w:val="blockblock-3c"/>
        <w:shd w:val="clear" w:color="auto" w:fill="FFFFFF"/>
        <w:spacing w:before="0" w:beforeAutospacing="0" w:after="0" w:afterAutospacing="0"/>
        <w:ind w:firstLine="709"/>
        <w:jc w:val="both"/>
        <w:rPr>
          <w:sz w:val="28"/>
          <w:szCs w:val="28"/>
        </w:rPr>
      </w:pPr>
      <w:r w:rsidRPr="00526879">
        <w:rPr>
          <w:sz w:val="28"/>
          <w:szCs w:val="28"/>
        </w:rPr>
        <w:t xml:space="preserve">- </w:t>
      </w:r>
      <w:proofErr w:type="spellStart"/>
      <w:r w:rsidRPr="00526879">
        <w:rPr>
          <w:sz w:val="28"/>
          <w:szCs w:val="28"/>
        </w:rPr>
        <w:t>демонстративность</w:t>
      </w:r>
      <w:proofErr w:type="spellEnd"/>
      <w:r w:rsidRPr="00526879">
        <w:rPr>
          <w:sz w:val="28"/>
          <w:szCs w:val="28"/>
        </w:rPr>
        <w:t> (привлекает внимание любыми доступными средствами, обижается, если его не хвалят, критикует других, везде хочет быть первым, не любит проигрывать и т.п.);</w:t>
      </w:r>
    </w:p>
    <w:p w:rsidR="007F1549" w:rsidRPr="006707C8" w:rsidRDefault="007F1549" w:rsidP="006707C8">
      <w:pPr>
        <w:pStyle w:val="blockblock-3c"/>
        <w:shd w:val="clear" w:color="auto" w:fill="FFFFFF"/>
        <w:spacing w:before="0" w:beforeAutospacing="0" w:after="0" w:afterAutospacing="0"/>
        <w:ind w:firstLine="709"/>
        <w:jc w:val="both"/>
        <w:rPr>
          <w:sz w:val="28"/>
          <w:szCs w:val="28"/>
        </w:rPr>
      </w:pPr>
      <w:r w:rsidRPr="00526879">
        <w:rPr>
          <w:sz w:val="28"/>
          <w:szCs w:val="28"/>
        </w:rPr>
        <w:t>- тревожность (боится, часто плачет, грызет пальцы и ногти, постукивает себя или предметы).</w:t>
      </w:r>
    </w:p>
    <w:p w:rsidR="0030009E" w:rsidRPr="00526879" w:rsidRDefault="0030009E" w:rsidP="00B708A9">
      <w:pPr>
        <w:spacing w:after="0" w:line="240" w:lineRule="auto"/>
        <w:ind w:firstLine="709"/>
        <w:jc w:val="both"/>
        <w:rPr>
          <w:rFonts w:ascii="Times New Roman" w:hAnsi="Times New Roman" w:cs="Times New Roman"/>
          <w:color w:val="000000"/>
          <w:sz w:val="28"/>
          <w:szCs w:val="28"/>
          <w:shd w:val="clear" w:color="auto" w:fill="FFFFFF"/>
        </w:rPr>
      </w:pPr>
      <w:r w:rsidRPr="00526879">
        <w:rPr>
          <w:rFonts w:ascii="Times New Roman" w:hAnsi="Times New Roman" w:cs="Times New Roman"/>
          <w:color w:val="000000"/>
          <w:sz w:val="28"/>
          <w:szCs w:val="28"/>
          <w:shd w:val="clear" w:color="auto" w:fill="FFFFFF"/>
        </w:rPr>
        <w:t>В ходе диагностики мною были использованы следующие проективные метод</w:t>
      </w:r>
      <w:r w:rsidR="00892271" w:rsidRPr="00526879">
        <w:rPr>
          <w:rFonts w:ascii="Times New Roman" w:hAnsi="Times New Roman" w:cs="Times New Roman"/>
          <w:color w:val="000000"/>
          <w:sz w:val="28"/>
          <w:szCs w:val="28"/>
          <w:shd w:val="clear" w:color="auto" w:fill="FFFFFF"/>
        </w:rPr>
        <w:t>и</w:t>
      </w:r>
      <w:r w:rsidRPr="00526879">
        <w:rPr>
          <w:rFonts w:ascii="Times New Roman" w:hAnsi="Times New Roman" w:cs="Times New Roman"/>
          <w:color w:val="000000"/>
          <w:sz w:val="28"/>
          <w:szCs w:val="28"/>
          <w:shd w:val="clear" w:color="auto" w:fill="FFFFFF"/>
        </w:rPr>
        <w:t>ки</w:t>
      </w:r>
      <w:r w:rsidR="00892271" w:rsidRPr="00526879">
        <w:rPr>
          <w:rFonts w:ascii="Times New Roman" w:hAnsi="Times New Roman" w:cs="Times New Roman"/>
          <w:color w:val="000000"/>
          <w:sz w:val="28"/>
          <w:szCs w:val="28"/>
          <w:shd w:val="clear" w:color="auto" w:fill="FFFFFF"/>
        </w:rPr>
        <w:t>:</w:t>
      </w:r>
    </w:p>
    <w:p w:rsidR="00892271" w:rsidRPr="00526879" w:rsidRDefault="00892271" w:rsidP="00892271">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Тест тревожности (</w:t>
      </w:r>
      <w:proofErr w:type="spellStart"/>
      <w:r w:rsidRPr="00526879">
        <w:rPr>
          <w:rFonts w:ascii="Times New Roman" w:hAnsi="Times New Roman" w:cs="Times New Roman"/>
          <w:sz w:val="28"/>
          <w:szCs w:val="28"/>
        </w:rPr>
        <w:t>Теммл</w:t>
      </w:r>
      <w:proofErr w:type="spellEnd"/>
      <w:r w:rsidRPr="00526879">
        <w:rPr>
          <w:rFonts w:ascii="Times New Roman" w:hAnsi="Times New Roman" w:cs="Times New Roman"/>
          <w:sz w:val="28"/>
          <w:szCs w:val="28"/>
        </w:rPr>
        <w:t xml:space="preserve"> Д., </w:t>
      </w:r>
      <w:proofErr w:type="spellStart"/>
      <w:r w:rsidRPr="00526879">
        <w:rPr>
          <w:rFonts w:ascii="Times New Roman" w:hAnsi="Times New Roman" w:cs="Times New Roman"/>
          <w:sz w:val="28"/>
          <w:szCs w:val="28"/>
        </w:rPr>
        <w:t>Дорки</w:t>
      </w:r>
      <w:proofErr w:type="spellEnd"/>
      <w:r w:rsidRPr="00526879">
        <w:rPr>
          <w:rFonts w:ascii="Times New Roman" w:hAnsi="Times New Roman" w:cs="Times New Roman"/>
          <w:sz w:val="28"/>
          <w:szCs w:val="28"/>
        </w:rPr>
        <w:t xml:space="preserve"> М., </w:t>
      </w:r>
      <w:proofErr w:type="spellStart"/>
      <w:r w:rsidRPr="00526879">
        <w:rPr>
          <w:rFonts w:ascii="Times New Roman" w:hAnsi="Times New Roman" w:cs="Times New Roman"/>
          <w:sz w:val="28"/>
          <w:szCs w:val="28"/>
        </w:rPr>
        <w:t>Амен</w:t>
      </w:r>
      <w:proofErr w:type="spellEnd"/>
      <w:r w:rsidRPr="00526879">
        <w:rPr>
          <w:rFonts w:ascii="Times New Roman" w:hAnsi="Times New Roman" w:cs="Times New Roman"/>
          <w:sz w:val="28"/>
          <w:szCs w:val="28"/>
        </w:rPr>
        <w:t xml:space="preserve"> В.)</w:t>
      </w:r>
    </w:p>
    <w:p w:rsidR="00892271" w:rsidRPr="00526879" w:rsidRDefault="00892271" w:rsidP="00892271">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Проективная методика для выявления агрессивного поведения Н. Акимовой и Л.Лебедевой «Крокодил»</w:t>
      </w:r>
    </w:p>
    <w:p w:rsidR="006707C8" w:rsidRDefault="00892271" w:rsidP="006707C8">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Тест на выявление детско-родительских отношений</w:t>
      </w:r>
    </w:p>
    <w:p w:rsidR="00E854C0" w:rsidRPr="00526879" w:rsidRDefault="00892271"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Результаты диа</w:t>
      </w:r>
      <w:r w:rsidR="00E854C0" w:rsidRPr="00526879">
        <w:rPr>
          <w:rFonts w:ascii="Times New Roman" w:hAnsi="Times New Roman" w:cs="Times New Roman"/>
          <w:sz w:val="28"/>
          <w:szCs w:val="28"/>
        </w:rPr>
        <w:t>гностики представлены в таблице</w:t>
      </w:r>
      <w:proofErr w:type="gramStart"/>
      <w:r w:rsidR="00E854C0" w:rsidRPr="00526879">
        <w:rPr>
          <w:rFonts w:ascii="Times New Roman" w:hAnsi="Times New Roman" w:cs="Times New Roman"/>
          <w:sz w:val="28"/>
          <w:szCs w:val="28"/>
        </w:rPr>
        <w:t>1</w:t>
      </w:r>
      <w:proofErr w:type="gramEnd"/>
      <w:r w:rsidR="00E854C0" w:rsidRPr="00526879">
        <w:rPr>
          <w:rFonts w:ascii="Times New Roman" w:hAnsi="Times New Roman" w:cs="Times New Roman"/>
          <w:sz w:val="28"/>
          <w:szCs w:val="28"/>
        </w:rPr>
        <w:t>.</w:t>
      </w:r>
    </w:p>
    <w:p w:rsidR="00892271" w:rsidRPr="00526879" w:rsidRDefault="00E854C0" w:rsidP="00E854C0">
      <w:pPr>
        <w:spacing w:after="0" w:line="240" w:lineRule="auto"/>
        <w:ind w:firstLine="709"/>
        <w:jc w:val="right"/>
        <w:rPr>
          <w:rFonts w:ascii="Times New Roman" w:hAnsi="Times New Roman" w:cs="Times New Roman"/>
          <w:sz w:val="28"/>
          <w:szCs w:val="28"/>
        </w:rPr>
      </w:pPr>
      <w:r w:rsidRPr="00526879">
        <w:rPr>
          <w:rFonts w:ascii="Times New Roman" w:hAnsi="Times New Roman" w:cs="Times New Roman"/>
          <w:sz w:val="28"/>
          <w:szCs w:val="28"/>
        </w:rPr>
        <w:t>Таблица 1</w:t>
      </w:r>
      <w:r w:rsidR="00892271" w:rsidRPr="00526879">
        <w:rPr>
          <w:rFonts w:ascii="Times New Roman" w:hAnsi="Times New Roman" w:cs="Times New Roman"/>
          <w:sz w:val="28"/>
          <w:szCs w:val="28"/>
        </w:rPr>
        <w:t xml:space="preserve"> </w:t>
      </w:r>
    </w:p>
    <w:tbl>
      <w:tblPr>
        <w:tblStyle w:val="a5"/>
        <w:tblW w:w="0" w:type="auto"/>
        <w:tblLook w:val="04A0"/>
      </w:tblPr>
      <w:tblGrid>
        <w:gridCol w:w="1127"/>
        <w:gridCol w:w="1091"/>
        <w:gridCol w:w="972"/>
        <w:gridCol w:w="1127"/>
        <w:gridCol w:w="1091"/>
        <w:gridCol w:w="972"/>
        <w:gridCol w:w="1127"/>
        <w:gridCol w:w="1091"/>
        <w:gridCol w:w="972"/>
      </w:tblGrid>
      <w:tr w:rsidR="002858BA" w:rsidRPr="00526879" w:rsidTr="006D1CB3">
        <w:tc>
          <w:tcPr>
            <w:tcW w:w="3240" w:type="dxa"/>
            <w:gridSpan w:val="3"/>
          </w:tcPr>
          <w:p w:rsidR="002858BA" w:rsidRPr="00526879" w:rsidRDefault="002858BA"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Тест тревожности</w:t>
            </w:r>
          </w:p>
        </w:tc>
        <w:tc>
          <w:tcPr>
            <w:tcW w:w="3241" w:type="dxa"/>
            <w:gridSpan w:val="3"/>
          </w:tcPr>
          <w:p w:rsidR="002858BA" w:rsidRPr="00526879" w:rsidRDefault="00D463E1" w:rsidP="00D463E1">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rPr>
              <w:t>Проективная методика для </w:t>
            </w:r>
            <w:r w:rsidR="002858BA" w:rsidRPr="00526879">
              <w:rPr>
                <w:rFonts w:ascii="Times New Roman" w:hAnsi="Times New Roman" w:cs="Times New Roman"/>
                <w:sz w:val="28"/>
                <w:szCs w:val="28"/>
              </w:rPr>
              <w:t>выявления агрессивного поведения</w:t>
            </w:r>
          </w:p>
        </w:tc>
        <w:tc>
          <w:tcPr>
            <w:tcW w:w="3090" w:type="dxa"/>
            <w:gridSpan w:val="3"/>
          </w:tcPr>
          <w:p w:rsidR="002858BA" w:rsidRPr="00526879" w:rsidRDefault="002858BA"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Тест на выявление детско-родительских отношений</w:t>
            </w:r>
          </w:p>
        </w:tc>
      </w:tr>
      <w:tr w:rsidR="00D463E1" w:rsidRPr="00526879" w:rsidTr="006D1CB3">
        <w:tc>
          <w:tcPr>
            <w:tcW w:w="1144" w:type="dxa"/>
          </w:tcPr>
          <w:p w:rsidR="00D463E1" w:rsidRPr="00526879" w:rsidRDefault="00D463E1"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высокий</w:t>
            </w:r>
          </w:p>
        </w:tc>
        <w:tc>
          <w:tcPr>
            <w:tcW w:w="1109" w:type="dxa"/>
          </w:tcPr>
          <w:p w:rsidR="00D463E1" w:rsidRPr="00526879" w:rsidRDefault="00D463E1"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средний</w:t>
            </w:r>
          </w:p>
        </w:tc>
        <w:tc>
          <w:tcPr>
            <w:tcW w:w="987" w:type="dxa"/>
          </w:tcPr>
          <w:p w:rsidR="00D463E1" w:rsidRPr="00526879" w:rsidRDefault="00D463E1"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низкий</w:t>
            </w:r>
          </w:p>
        </w:tc>
        <w:tc>
          <w:tcPr>
            <w:tcW w:w="1145" w:type="dxa"/>
          </w:tcPr>
          <w:p w:rsidR="00D463E1" w:rsidRPr="00526879" w:rsidRDefault="00D463E1" w:rsidP="00F03D6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высокий</w:t>
            </w:r>
          </w:p>
        </w:tc>
        <w:tc>
          <w:tcPr>
            <w:tcW w:w="1109" w:type="dxa"/>
          </w:tcPr>
          <w:p w:rsidR="00D463E1" w:rsidRPr="00526879" w:rsidRDefault="00D463E1" w:rsidP="00F03D6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средний</w:t>
            </w:r>
          </w:p>
        </w:tc>
        <w:tc>
          <w:tcPr>
            <w:tcW w:w="987" w:type="dxa"/>
          </w:tcPr>
          <w:p w:rsidR="00D463E1" w:rsidRPr="00526879" w:rsidRDefault="00D463E1" w:rsidP="00F03D6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низкий</w:t>
            </w:r>
          </w:p>
        </w:tc>
        <w:tc>
          <w:tcPr>
            <w:tcW w:w="1091" w:type="dxa"/>
          </w:tcPr>
          <w:p w:rsidR="00D463E1" w:rsidRPr="00526879" w:rsidRDefault="00D463E1" w:rsidP="00F03D6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высокий</w:t>
            </w:r>
          </w:p>
        </w:tc>
        <w:tc>
          <w:tcPr>
            <w:tcW w:w="1057" w:type="dxa"/>
          </w:tcPr>
          <w:p w:rsidR="00D463E1" w:rsidRPr="00526879" w:rsidRDefault="00D463E1" w:rsidP="00F03D6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средний</w:t>
            </w:r>
          </w:p>
        </w:tc>
        <w:tc>
          <w:tcPr>
            <w:tcW w:w="942" w:type="dxa"/>
          </w:tcPr>
          <w:p w:rsidR="00D463E1" w:rsidRPr="00526879" w:rsidRDefault="00D463E1" w:rsidP="00F03D6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низкий</w:t>
            </w:r>
          </w:p>
        </w:tc>
      </w:tr>
      <w:tr w:rsidR="006D1CB3" w:rsidRPr="00526879" w:rsidTr="006D1CB3">
        <w:tc>
          <w:tcPr>
            <w:tcW w:w="1144" w:type="dxa"/>
          </w:tcPr>
          <w:p w:rsidR="006D1CB3" w:rsidRPr="00526879" w:rsidRDefault="006D1CB3"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lastRenderedPageBreak/>
              <w:t>0</w:t>
            </w:r>
          </w:p>
        </w:tc>
        <w:tc>
          <w:tcPr>
            <w:tcW w:w="1109" w:type="dxa"/>
          </w:tcPr>
          <w:p w:rsidR="006D1CB3" w:rsidRPr="00526879" w:rsidRDefault="006D1CB3"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22%</w:t>
            </w:r>
          </w:p>
        </w:tc>
        <w:tc>
          <w:tcPr>
            <w:tcW w:w="987" w:type="dxa"/>
          </w:tcPr>
          <w:p w:rsidR="006D1CB3" w:rsidRPr="00526879" w:rsidRDefault="006D1CB3"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78%</w:t>
            </w:r>
          </w:p>
        </w:tc>
        <w:tc>
          <w:tcPr>
            <w:tcW w:w="1145" w:type="dxa"/>
          </w:tcPr>
          <w:p w:rsidR="006D1CB3" w:rsidRPr="00526879" w:rsidRDefault="006D1CB3"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0</w:t>
            </w:r>
          </w:p>
        </w:tc>
        <w:tc>
          <w:tcPr>
            <w:tcW w:w="1109" w:type="dxa"/>
          </w:tcPr>
          <w:p w:rsidR="006D1CB3" w:rsidRPr="00526879" w:rsidRDefault="006D1CB3" w:rsidP="00646D7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33%</w:t>
            </w:r>
          </w:p>
        </w:tc>
        <w:tc>
          <w:tcPr>
            <w:tcW w:w="987" w:type="dxa"/>
          </w:tcPr>
          <w:p w:rsidR="006D1CB3" w:rsidRPr="00526879" w:rsidRDefault="006D1CB3"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67%</w:t>
            </w:r>
          </w:p>
        </w:tc>
        <w:tc>
          <w:tcPr>
            <w:tcW w:w="1091" w:type="dxa"/>
          </w:tcPr>
          <w:p w:rsidR="006D1CB3" w:rsidRPr="00526879" w:rsidRDefault="006D1CB3"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0</w:t>
            </w:r>
          </w:p>
        </w:tc>
        <w:tc>
          <w:tcPr>
            <w:tcW w:w="1057" w:type="dxa"/>
          </w:tcPr>
          <w:p w:rsidR="006D1CB3" w:rsidRPr="00526879" w:rsidRDefault="006D1CB3"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0</w:t>
            </w:r>
          </w:p>
        </w:tc>
        <w:tc>
          <w:tcPr>
            <w:tcW w:w="942" w:type="dxa"/>
          </w:tcPr>
          <w:p w:rsidR="006D1CB3" w:rsidRPr="00526879" w:rsidRDefault="006D1CB3" w:rsidP="00B708A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11%</w:t>
            </w:r>
          </w:p>
        </w:tc>
      </w:tr>
    </w:tbl>
    <w:p w:rsidR="00715FE6" w:rsidRPr="00526879" w:rsidRDefault="006D1CB3" w:rsidP="00B708A9">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Анализ диагностики показал, что дети не имеют склонности к агрессивному поведению, но проявляют его. Данных полученных при </w:t>
      </w:r>
      <w:r w:rsidR="00937373" w:rsidRPr="00526879">
        <w:rPr>
          <w:rFonts w:ascii="Times New Roman" w:hAnsi="Times New Roman" w:cs="Times New Roman"/>
          <w:sz w:val="28"/>
          <w:szCs w:val="28"/>
          <w:shd w:val="clear" w:color="auto" w:fill="FFFFFF"/>
        </w:rPr>
        <w:t>исследовании</w:t>
      </w:r>
      <w:r w:rsidRPr="00526879">
        <w:rPr>
          <w:rFonts w:ascii="Times New Roman" w:hAnsi="Times New Roman" w:cs="Times New Roman"/>
          <w:sz w:val="28"/>
          <w:szCs w:val="28"/>
          <w:shd w:val="clear" w:color="auto" w:fill="FFFFFF"/>
        </w:rPr>
        <w:t xml:space="preserve"> стало недостаточным. </w:t>
      </w:r>
    </w:p>
    <w:p w:rsidR="006D1CB3" w:rsidRPr="00526879" w:rsidRDefault="006D1CB3"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shd w:val="clear" w:color="auto" w:fill="FFFFFF"/>
        </w:rPr>
        <w:t>В план были добавлены систематические наблюдения за деятельность</w:t>
      </w:r>
      <w:r w:rsidR="00937373" w:rsidRPr="00526879">
        <w:rPr>
          <w:rFonts w:ascii="Times New Roman" w:hAnsi="Times New Roman" w:cs="Times New Roman"/>
          <w:sz w:val="28"/>
          <w:szCs w:val="28"/>
          <w:shd w:val="clear" w:color="auto" w:fill="FFFFFF"/>
        </w:rPr>
        <w:t>ю</w:t>
      </w:r>
      <w:r w:rsidRPr="00526879">
        <w:rPr>
          <w:rFonts w:ascii="Times New Roman" w:hAnsi="Times New Roman" w:cs="Times New Roman"/>
          <w:sz w:val="28"/>
          <w:szCs w:val="28"/>
          <w:shd w:val="clear" w:color="auto" w:fill="FFFFFF"/>
        </w:rPr>
        <w:t xml:space="preserve"> детей в разные режимные моменты. </w:t>
      </w:r>
      <w:r w:rsidR="000E1162" w:rsidRPr="00526879">
        <w:rPr>
          <w:rFonts w:ascii="Times New Roman" w:hAnsi="Times New Roman" w:cs="Times New Roman"/>
          <w:sz w:val="28"/>
          <w:szCs w:val="28"/>
          <w:shd w:val="clear" w:color="auto" w:fill="FFFFFF"/>
        </w:rPr>
        <w:t xml:space="preserve">Так по результатам наблюдения выявилось, что у детей наблюдаются </w:t>
      </w:r>
      <w:proofErr w:type="spellStart"/>
      <w:r w:rsidR="000E1162" w:rsidRPr="00526879">
        <w:rPr>
          <w:rFonts w:ascii="Times New Roman" w:hAnsi="Times New Roman" w:cs="Times New Roman"/>
          <w:sz w:val="28"/>
          <w:szCs w:val="28"/>
          <w:shd w:val="clear" w:color="auto" w:fill="FFFFFF"/>
        </w:rPr>
        <w:t>синкенезии</w:t>
      </w:r>
      <w:proofErr w:type="spellEnd"/>
      <w:r w:rsidR="000E1162" w:rsidRPr="00526879">
        <w:rPr>
          <w:rFonts w:ascii="Times New Roman" w:hAnsi="Times New Roman" w:cs="Times New Roman"/>
          <w:sz w:val="28"/>
          <w:szCs w:val="28"/>
          <w:shd w:val="clear" w:color="auto" w:fill="FFFFFF"/>
        </w:rPr>
        <w:t xml:space="preserve">, </w:t>
      </w:r>
      <w:proofErr w:type="spellStart"/>
      <w:r w:rsidR="000E1162" w:rsidRPr="00526879">
        <w:rPr>
          <w:rFonts w:ascii="Times New Roman" w:hAnsi="Times New Roman" w:cs="Times New Roman"/>
          <w:sz w:val="28"/>
          <w:szCs w:val="28"/>
          <w:shd w:val="clear" w:color="auto" w:fill="FFFFFF"/>
        </w:rPr>
        <w:t>диспракические</w:t>
      </w:r>
      <w:proofErr w:type="spellEnd"/>
      <w:r w:rsidR="000E1162" w:rsidRPr="00526879">
        <w:rPr>
          <w:rFonts w:ascii="Times New Roman" w:hAnsi="Times New Roman" w:cs="Times New Roman"/>
          <w:sz w:val="28"/>
          <w:szCs w:val="28"/>
          <w:shd w:val="clear" w:color="auto" w:fill="FFFFFF"/>
        </w:rPr>
        <w:t xml:space="preserve"> проявления, сниженная работоспособность, двигательная расторможенность, инфантильность, нарушение коммуникативного взаимодействия</w:t>
      </w:r>
      <w:r w:rsidR="007F1549" w:rsidRPr="00526879">
        <w:rPr>
          <w:rFonts w:ascii="Times New Roman" w:hAnsi="Times New Roman" w:cs="Times New Roman"/>
          <w:sz w:val="28"/>
          <w:szCs w:val="28"/>
          <w:shd w:val="clear" w:color="auto" w:fill="FFFFFF"/>
        </w:rPr>
        <w:t>,</w:t>
      </w:r>
      <w:r w:rsidR="000E1162" w:rsidRPr="00526879">
        <w:rPr>
          <w:rFonts w:ascii="Times New Roman" w:hAnsi="Times New Roman" w:cs="Times New Roman"/>
          <w:sz w:val="28"/>
          <w:szCs w:val="28"/>
          <w:shd w:val="clear" w:color="auto" w:fill="FFFFFF"/>
        </w:rPr>
        <w:t xml:space="preserve"> в</w:t>
      </w:r>
      <w:r w:rsidR="007F1549" w:rsidRPr="00526879">
        <w:rPr>
          <w:rFonts w:ascii="Times New Roman" w:hAnsi="Times New Roman" w:cs="Times New Roman"/>
          <w:sz w:val="28"/>
          <w:szCs w:val="28"/>
          <w:shd w:val="clear" w:color="auto" w:fill="FFFFFF"/>
        </w:rPr>
        <w:t>следствие</w:t>
      </w:r>
      <w:r w:rsidR="000E1162" w:rsidRPr="00526879">
        <w:rPr>
          <w:rFonts w:ascii="Times New Roman" w:hAnsi="Times New Roman" w:cs="Times New Roman"/>
          <w:sz w:val="28"/>
          <w:szCs w:val="28"/>
          <w:shd w:val="clear" w:color="auto" w:fill="FFFFFF"/>
        </w:rPr>
        <w:t xml:space="preserve"> неспособности развить сюжет или выстроить конструктивное взаимодействие со сверстниками.</w:t>
      </w:r>
      <w:r w:rsidR="007F1549" w:rsidRPr="00526879">
        <w:rPr>
          <w:rFonts w:ascii="Times New Roman" w:hAnsi="Times New Roman" w:cs="Times New Roman"/>
          <w:sz w:val="28"/>
          <w:szCs w:val="28"/>
        </w:rPr>
        <w:t xml:space="preserve"> Для категории данных детей была характерна быстрая утомляемость, капризность, низкая </w:t>
      </w:r>
      <w:proofErr w:type="gramStart"/>
      <w:r w:rsidR="007F1549" w:rsidRPr="00526879">
        <w:rPr>
          <w:rFonts w:ascii="Times New Roman" w:hAnsi="Times New Roman" w:cs="Times New Roman"/>
          <w:sz w:val="28"/>
          <w:szCs w:val="28"/>
        </w:rPr>
        <w:t>самооценка</w:t>
      </w:r>
      <w:proofErr w:type="gramEnd"/>
      <w:r w:rsidR="007F1549" w:rsidRPr="00526879">
        <w:rPr>
          <w:rFonts w:ascii="Times New Roman" w:hAnsi="Times New Roman" w:cs="Times New Roman"/>
          <w:sz w:val="28"/>
          <w:szCs w:val="28"/>
        </w:rPr>
        <w:t xml:space="preserve"> сочетающаяся с явным демонстративным поведением, сниженное внимание, проблемы с пониманием и удержанием инструкции.</w:t>
      </w:r>
    </w:p>
    <w:p w:rsidR="007F1549" w:rsidRPr="00526879" w:rsidRDefault="007F1549"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На основе наблюдений в диагностическу</w:t>
      </w:r>
      <w:r w:rsidR="00EB656C" w:rsidRPr="00526879">
        <w:rPr>
          <w:rFonts w:ascii="Times New Roman" w:hAnsi="Times New Roman" w:cs="Times New Roman"/>
          <w:sz w:val="28"/>
          <w:szCs w:val="28"/>
        </w:rPr>
        <w:t>ю</w:t>
      </w:r>
      <w:r w:rsidRPr="00526879">
        <w:rPr>
          <w:rFonts w:ascii="Times New Roman" w:hAnsi="Times New Roman" w:cs="Times New Roman"/>
          <w:sz w:val="28"/>
          <w:szCs w:val="28"/>
        </w:rPr>
        <w:t xml:space="preserve"> карту были добавлены методики уровня сенсорного и моторного развития, а также развити</w:t>
      </w:r>
      <w:r w:rsidR="00EB656C" w:rsidRPr="00526879">
        <w:rPr>
          <w:rFonts w:ascii="Times New Roman" w:hAnsi="Times New Roman" w:cs="Times New Roman"/>
          <w:sz w:val="28"/>
          <w:szCs w:val="28"/>
        </w:rPr>
        <w:t>я кинестетических чувств и ощущ</w:t>
      </w:r>
      <w:r w:rsidRPr="00526879">
        <w:rPr>
          <w:rFonts w:ascii="Times New Roman" w:hAnsi="Times New Roman" w:cs="Times New Roman"/>
          <w:sz w:val="28"/>
          <w:szCs w:val="28"/>
        </w:rPr>
        <w:t xml:space="preserve">ений. </w:t>
      </w:r>
    </w:p>
    <w:p w:rsidR="00EB656C" w:rsidRPr="00526879" w:rsidRDefault="00EB656C" w:rsidP="00EB656C">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 Таблица </w:t>
      </w:r>
      <w:proofErr w:type="spellStart"/>
      <w:r w:rsidRPr="00526879">
        <w:rPr>
          <w:rFonts w:ascii="Times New Roman" w:hAnsi="Times New Roman" w:cs="Times New Roman"/>
          <w:sz w:val="28"/>
          <w:szCs w:val="28"/>
        </w:rPr>
        <w:t>сенсомоторого</w:t>
      </w:r>
      <w:proofErr w:type="spellEnd"/>
      <w:r w:rsidRPr="00526879">
        <w:rPr>
          <w:rFonts w:ascii="Times New Roman" w:hAnsi="Times New Roman" w:cs="Times New Roman"/>
          <w:sz w:val="28"/>
          <w:szCs w:val="28"/>
        </w:rPr>
        <w:t xml:space="preserve"> и социального развития Эрнст Й. </w:t>
      </w:r>
      <w:proofErr w:type="spellStart"/>
      <w:r w:rsidRPr="00526879">
        <w:rPr>
          <w:rFonts w:ascii="Times New Roman" w:hAnsi="Times New Roman" w:cs="Times New Roman"/>
          <w:sz w:val="28"/>
          <w:szCs w:val="28"/>
        </w:rPr>
        <w:t>Кипхард</w:t>
      </w:r>
      <w:proofErr w:type="spellEnd"/>
      <w:proofErr w:type="gramStart"/>
      <w:r w:rsidRPr="00526879">
        <w:rPr>
          <w:rFonts w:ascii="Times New Roman" w:hAnsi="Times New Roman" w:cs="Times New Roman"/>
          <w:sz w:val="28"/>
          <w:szCs w:val="28"/>
        </w:rPr>
        <w:t xml:space="preserve"> ;</w:t>
      </w:r>
      <w:proofErr w:type="gramEnd"/>
    </w:p>
    <w:p w:rsidR="00EB656C" w:rsidRPr="00526879" w:rsidRDefault="00EB656C" w:rsidP="00EB656C">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-«Какой предмет на ощупь», «Что из чего сделано?» (адаптированный вариант методики </w:t>
      </w:r>
      <w:proofErr w:type="spellStart"/>
      <w:r w:rsidRPr="00526879">
        <w:rPr>
          <w:rFonts w:ascii="Times New Roman" w:hAnsi="Times New Roman" w:cs="Times New Roman"/>
          <w:sz w:val="28"/>
          <w:szCs w:val="28"/>
        </w:rPr>
        <w:t>Земцовой</w:t>
      </w:r>
      <w:proofErr w:type="spellEnd"/>
      <w:r w:rsidRPr="00526879">
        <w:rPr>
          <w:rFonts w:ascii="Times New Roman" w:hAnsi="Times New Roman" w:cs="Times New Roman"/>
          <w:sz w:val="28"/>
          <w:szCs w:val="28"/>
        </w:rPr>
        <w:t xml:space="preserve"> М. И.)</w:t>
      </w:r>
    </w:p>
    <w:p w:rsidR="00EB656C" w:rsidRPr="00526879" w:rsidRDefault="00EB656C" w:rsidP="00EB656C">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 Нейропсихологическое обследование адаптированная методика А.Р. </w:t>
      </w:r>
      <w:proofErr w:type="spellStart"/>
      <w:r w:rsidRPr="00526879">
        <w:rPr>
          <w:rFonts w:ascii="Times New Roman" w:hAnsi="Times New Roman" w:cs="Times New Roman"/>
          <w:sz w:val="28"/>
          <w:szCs w:val="28"/>
        </w:rPr>
        <w:t>Лурии</w:t>
      </w:r>
      <w:proofErr w:type="spellEnd"/>
      <w:r w:rsidRPr="00526879">
        <w:rPr>
          <w:rFonts w:ascii="Times New Roman" w:hAnsi="Times New Roman" w:cs="Times New Roman"/>
          <w:sz w:val="28"/>
          <w:szCs w:val="28"/>
        </w:rPr>
        <w:t xml:space="preserve"> из 26 заданий (частичное использование)</w:t>
      </w:r>
    </w:p>
    <w:p w:rsidR="00E854C0" w:rsidRPr="00526879" w:rsidRDefault="005A5865" w:rsidP="00EB656C">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Данные представлены в таблице</w:t>
      </w:r>
      <w:r w:rsidR="00E854C0" w:rsidRPr="00526879">
        <w:rPr>
          <w:rFonts w:ascii="Times New Roman" w:hAnsi="Times New Roman" w:cs="Times New Roman"/>
          <w:sz w:val="28"/>
          <w:szCs w:val="28"/>
        </w:rPr>
        <w:t xml:space="preserve"> 2.</w:t>
      </w:r>
    </w:p>
    <w:p w:rsidR="00E854C0" w:rsidRPr="00526879" w:rsidRDefault="00E854C0" w:rsidP="00E854C0">
      <w:pPr>
        <w:spacing w:after="0" w:line="240" w:lineRule="auto"/>
        <w:ind w:firstLine="709"/>
        <w:jc w:val="right"/>
        <w:rPr>
          <w:rFonts w:ascii="Times New Roman" w:hAnsi="Times New Roman" w:cs="Times New Roman"/>
          <w:sz w:val="28"/>
          <w:szCs w:val="28"/>
        </w:rPr>
      </w:pPr>
      <w:r w:rsidRPr="00526879">
        <w:rPr>
          <w:rFonts w:ascii="Times New Roman" w:hAnsi="Times New Roman" w:cs="Times New Roman"/>
          <w:sz w:val="28"/>
          <w:szCs w:val="28"/>
        </w:rPr>
        <w:t>Таблица 2</w:t>
      </w:r>
    </w:p>
    <w:tbl>
      <w:tblPr>
        <w:tblStyle w:val="a5"/>
        <w:tblW w:w="0" w:type="auto"/>
        <w:tblLook w:val="04A0"/>
      </w:tblPr>
      <w:tblGrid>
        <w:gridCol w:w="3239"/>
        <w:gridCol w:w="3241"/>
        <w:gridCol w:w="3090"/>
      </w:tblGrid>
      <w:tr w:rsidR="00F05AB7" w:rsidRPr="00526879" w:rsidTr="00F03D69">
        <w:tc>
          <w:tcPr>
            <w:tcW w:w="3240" w:type="dxa"/>
          </w:tcPr>
          <w:p w:rsidR="00F05AB7" w:rsidRPr="00526879" w:rsidRDefault="00F05AB7" w:rsidP="00F03D6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 xml:space="preserve">Таблица </w:t>
            </w:r>
            <w:proofErr w:type="spellStart"/>
            <w:r w:rsidRPr="00526879">
              <w:rPr>
                <w:rFonts w:ascii="Times New Roman" w:hAnsi="Times New Roman" w:cs="Times New Roman"/>
                <w:sz w:val="28"/>
                <w:szCs w:val="28"/>
              </w:rPr>
              <w:t>сенсомоторого</w:t>
            </w:r>
            <w:proofErr w:type="spellEnd"/>
            <w:r w:rsidRPr="00526879">
              <w:rPr>
                <w:rFonts w:ascii="Times New Roman" w:hAnsi="Times New Roman" w:cs="Times New Roman"/>
                <w:sz w:val="28"/>
                <w:szCs w:val="28"/>
              </w:rPr>
              <w:t xml:space="preserve"> и социального развития Эрнст Й. </w:t>
            </w:r>
            <w:proofErr w:type="spellStart"/>
            <w:r w:rsidRPr="00526879">
              <w:rPr>
                <w:rFonts w:ascii="Times New Roman" w:hAnsi="Times New Roman" w:cs="Times New Roman"/>
                <w:sz w:val="28"/>
                <w:szCs w:val="28"/>
              </w:rPr>
              <w:t>Кипхард</w:t>
            </w:r>
            <w:proofErr w:type="spellEnd"/>
          </w:p>
        </w:tc>
        <w:tc>
          <w:tcPr>
            <w:tcW w:w="3241" w:type="dxa"/>
          </w:tcPr>
          <w:p w:rsidR="00F05AB7" w:rsidRPr="00526879" w:rsidRDefault="00F05AB7" w:rsidP="005A5865">
            <w:pPr>
              <w:jc w:val="both"/>
              <w:rPr>
                <w:rFonts w:ascii="Times New Roman" w:hAnsi="Times New Roman" w:cs="Times New Roman"/>
                <w:sz w:val="28"/>
                <w:szCs w:val="28"/>
              </w:rPr>
            </w:pPr>
            <w:r w:rsidRPr="00526879">
              <w:rPr>
                <w:rFonts w:ascii="Times New Roman" w:hAnsi="Times New Roman" w:cs="Times New Roman"/>
                <w:sz w:val="28"/>
                <w:szCs w:val="28"/>
              </w:rPr>
              <w:t xml:space="preserve">Какой предмет на ощупь», «Что из чего сделано?» (адаптированный вариант методики </w:t>
            </w:r>
            <w:proofErr w:type="spellStart"/>
            <w:r w:rsidRPr="00526879">
              <w:rPr>
                <w:rFonts w:ascii="Times New Roman" w:hAnsi="Times New Roman" w:cs="Times New Roman"/>
                <w:sz w:val="28"/>
                <w:szCs w:val="28"/>
              </w:rPr>
              <w:t>Земцовой</w:t>
            </w:r>
            <w:proofErr w:type="spellEnd"/>
            <w:r w:rsidRPr="00526879">
              <w:rPr>
                <w:rFonts w:ascii="Times New Roman" w:hAnsi="Times New Roman" w:cs="Times New Roman"/>
                <w:sz w:val="28"/>
                <w:szCs w:val="28"/>
              </w:rPr>
              <w:t xml:space="preserve"> М. И.)</w:t>
            </w:r>
          </w:p>
        </w:tc>
        <w:tc>
          <w:tcPr>
            <w:tcW w:w="3090" w:type="dxa"/>
          </w:tcPr>
          <w:p w:rsidR="00F05AB7" w:rsidRPr="00526879" w:rsidRDefault="00F05AB7" w:rsidP="00F03D69">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 xml:space="preserve">Нейропсихологическое обследование адаптированная методика А.Р. </w:t>
            </w:r>
            <w:proofErr w:type="spellStart"/>
            <w:r w:rsidRPr="00526879">
              <w:rPr>
                <w:rFonts w:ascii="Times New Roman" w:hAnsi="Times New Roman" w:cs="Times New Roman"/>
                <w:sz w:val="28"/>
                <w:szCs w:val="28"/>
              </w:rPr>
              <w:t>Лурии</w:t>
            </w:r>
            <w:proofErr w:type="spellEnd"/>
            <w:r w:rsidRPr="00526879">
              <w:rPr>
                <w:rFonts w:ascii="Times New Roman" w:hAnsi="Times New Roman" w:cs="Times New Roman"/>
                <w:sz w:val="28"/>
                <w:szCs w:val="28"/>
              </w:rPr>
              <w:t xml:space="preserve"> из 26 заданий (частичное использование)</w:t>
            </w:r>
          </w:p>
        </w:tc>
      </w:tr>
      <w:tr w:rsidR="00973D57" w:rsidRPr="00526879" w:rsidTr="00F03D69">
        <w:tc>
          <w:tcPr>
            <w:tcW w:w="3240" w:type="dxa"/>
          </w:tcPr>
          <w:p w:rsidR="00973D57" w:rsidRPr="00526879" w:rsidRDefault="00541111" w:rsidP="00F03D69">
            <w:pPr>
              <w:jc w:val="both"/>
              <w:rPr>
                <w:rFonts w:ascii="Times New Roman" w:hAnsi="Times New Roman" w:cs="Times New Roman"/>
                <w:sz w:val="28"/>
                <w:szCs w:val="28"/>
              </w:rPr>
            </w:pPr>
            <w:r w:rsidRPr="00526879">
              <w:rPr>
                <w:rFonts w:ascii="Times New Roman" w:hAnsi="Times New Roman" w:cs="Times New Roman"/>
                <w:sz w:val="28"/>
                <w:szCs w:val="28"/>
              </w:rPr>
              <w:t>По резул</w:t>
            </w:r>
            <w:r w:rsidR="00182C54" w:rsidRPr="00526879">
              <w:rPr>
                <w:rFonts w:ascii="Times New Roman" w:hAnsi="Times New Roman" w:cs="Times New Roman"/>
                <w:sz w:val="28"/>
                <w:szCs w:val="28"/>
              </w:rPr>
              <w:t>ь</w:t>
            </w:r>
            <w:r w:rsidRPr="00526879">
              <w:rPr>
                <w:rFonts w:ascii="Times New Roman" w:hAnsi="Times New Roman" w:cs="Times New Roman"/>
                <w:sz w:val="28"/>
                <w:szCs w:val="28"/>
              </w:rPr>
              <w:t>татам исследования у 57% детей наблюдается нарушения сенсомоторного развития.</w:t>
            </w:r>
          </w:p>
        </w:tc>
        <w:tc>
          <w:tcPr>
            <w:tcW w:w="3241" w:type="dxa"/>
          </w:tcPr>
          <w:p w:rsidR="00973D57" w:rsidRPr="00526879" w:rsidRDefault="00182C54" w:rsidP="00541111">
            <w:pPr>
              <w:jc w:val="both"/>
              <w:rPr>
                <w:rFonts w:ascii="Times New Roman" w:hAnsi="Times New Roman" w:cs="Times New Roman"/>
                <w:sz w:val="28"/>
                <w:szCs w:val="28"/>
              </w:rPr>
            </w:pPr>
            <w:r w:rsidRPr="00526879">
              <w:rPr>
                <w:rFonts w:ascii="Times New Roman" w:hAnsi="Times New Roman" w:cs="Times New Roman"/>
                <w:sz w:val="28"/>
                <w:szCs w:val="28"/>
              </w:rPr>
              <w:t xml:space="preserve">По результатам исследования выявлено, что дети часто могут назвать предмет на ощупь, но затрудняются описать его признаки. </w:t>
            </w:r>
            <w:proofErr w:type="gramStart"/>
            <w:r w:rsidRPr="00526879">
              <w:rPr>
                <w:rFonts w:ascii="Times New Roman" w:hAnsi="Times New Roman" w:cs="Times New Roman"/>
                <w:sz w:val="28"/>
                <w:szCs w:val="28"/>
              </w:rPr>
              <w:t>Например</w:t>
            </w:r>
            <w:proofErr w:type="gramEnd"/>
            <w:r w:rsidRPr="00526879">
              <w:rPr>
                <w:rFonts w:ascii="Times New Roman" w:hAnsi="Times New Roman" w:cs="Times New Roman"/>
                <w:sz w:val="28"/>
                <w:szCs w:val="28"/>
              </w:rPr>
              <w:t xml:space="preserve"> вытянутый, шершавый, колючий, мягкий, твердый.</w:t>
            </w:r>
          </w:p>
        </w:tc>
        <w:tc>
          <w:tcPr>
            <w:tcW w:w="3090" w:type="dxa"/>
          </w:tcPr>
          <w:p w:rsidR="00973D57" w:rsidRPr="00526879" w:rsidRDefault="00182C54" w:rsidP="00F03D69">
            <w:pPr>
              <w:jc w:val="both"/>
              <w:rPr>
                <w:rFonts w:ascii="Times New Roman" w:hAnsi="Times New Roman" w:cs="Times New Roman"/>
                <w:sz w:val="28"/>
                <w:szCs w:val="28"/>
              </w:rPr>
            </w:pPr>
            <w:r w:rsidRPr="00526879">
              <w:rPr>
                <w:rFonts w:ascii="Times New Roman" w:hAnsi="Times New Roman" w:cs="Times New Roman"/>
                <w:sz w:val="28"/>
                <w:szCs w:val="28"/>
              </w:rPr>
              <w:t xml:space="preserve">34% детей не смогли с первого раза и после повторов выполнить </w:t>
            </w:r>
            <w:proofErr w:type="spellStart"/>
            <w:r w:rsidRPr="00526879">
              <w:rPr>
                <w:rFonts w:ascii="Times New Roman" w:hAnsi="Times New Roman" w:cs="Times New Roman"/>
                <w:sz w:val="28"/>
                <w:szCs w:val="28"/>
              </w:rPr>
              <w:t>праксисовые</w:t>
            </w:r>
            <w:proofErr w:type="spellEnd"/>
            <w:r w:rsidRPr="00526879">
              <w:rPr>
                <w:rFonts w:ascii="Times New Roman" w:hAnsi="Times New Roman" w:cs="Times New Roman"/>
                <w:sz w:val="28"/>
                <w:szCs w:val="28"/>
              </w:rPr>
              <w:t xml:space="preserve"> позы.</w:t>
            </w:r>
          </w:p>
          <w:p w:rsidR="00182C54" w:rsidRPr="00526879" w:rsidRDefault="00182C54" w:rsidP="00F03D69">
            <w:pPr>
              <w:jc w:val="both"/>
              <w:rPr>
                <w:rFonts w:ascii="Times New Roman" w:hAnsi="Times New Roman" w:cs="Times New Roman"/>
                <w:sz w:val="28"/>
                <w:szCs w:val="28"/>
              </w:rPr>
            </w:pPr>
            <w:r w:rsidRPr="00526879">
              <w:rPr>
                <w:rFonts w:ascii="Times New Roman" w:hAnsi="Times New Roman" w:cs="Times New Roman"/>
                <w:sz w:val="28"/>
                <w:szCs w:val="28"/>
              </w:rPr>
              <w:t>Позы руки затруднялись выполнить 41% детей</w:t>
            </w:r>
          </w:p>
          <w:p w:rsidR="00182C54" w:rsidRPr="00526879" w:rsidRDefault="00E854C0" w:rsidP="00F03D69">
            <w:pPr>
              <w:jc w:val="both"/>
              <w:rPr>
                <w:rFonts w:ascii="Times New Roman" w:hAnsi="Times New Roman" w:cs="Times New Roman"/>
                <w:sz w:val="28"/>
                <w:szCs w:val="28"/>
              </w:rPr>
            </w:pPr>
            <w:proofErr w:type="spellStart"/>
            <w:r w:rsidRPr="00526879">
              <w:rPr>
                <w:rFonts w:ascii="Times New Roman" w:hAnsi="Times New Roman" w:cs="Times New Roman"/>
                <w:sz w:val="28"/>
                <w:szCs w:val="28"/>
              </w:rPr>
              <w:t>Хотьба</w:t>
            </w:r>
            <w:proofErr w:type="spellEnd"/>
            <w:r w:rsidRPr="00526879">
              <w:rPr>
                <w:rFonts w:ascii="Times New Roman" w:hAnsi="Times New Roman" w:cs="Times New Roman"/>
                <w:sz w:val="28"/>
                <w:szCs w:val="28"/>
              </w:rPr>
              <w:t xml:space="preserve"> с одновременными хлопками не удавалась практически ни одному ребенку</w:t>
            </w:r>
          </w:p>
          <w:p w:rsidR="00E854C0" w:rsidRPr="00526879" w:rsidRDefault="00E854C0" w:rsidP="00F03D69">
            <w:pPr>
              <w:jc w:val="both"/>
              <w:rPr>
                <w:rFonts w:ascii="Times New Roman" w:hAnsi="Times New Roman" w:cs="Times New Roman"/>
                <w:sz w:val="28"/>
                <w:szCs w:val="28"/>
              </w:rPr>
            </w:pPr>
            <w:r w:rsidRPr="00526879">
              <w:rPr>
                <w:rFonts w:ascii="Times New Roman" w:hAnsi="Times New Roman" w:cs="Times New Roman"/>
                <w:sz w:val="28"/>
                <w:szCs w:val="28"/>
              </w:rPr>
              <w:t xml:space="preserve">Наблюдались </w:t>
            </w:r>
            <w:proofErr w:type="spellStart"/>
            <w:r w:rsidRPr="00526879">
              <w:rPr>
                <w:rFonts w:ascii="Times New Roman" w:hAnsi="Times New Roman" w:cs="Times New Roman"/>
                <w:sz w:val="28"/>
                <w:szCs w:val="28"/>
              </w:rPr>
              <w:t>синкенезии</w:t>
            </w:r>
            <w:proofErr w:type="spellEnd"/>
            <w:r w:rsidRPr="00526879">
              <w:rPr>
                <w:rFonts w:ascii="Times New Roman" w:hAnsi="Times New Roman" w:cs="Times New Roman"/>
                <w:sz w:val="28"/>
                <w:szCs w:val="28"/>
              </w:rPr>
              <w:t xml:space="preserve"> (подергивание ноги, копирование пальцев, высовывание языка) у 56% детей</w:t>
            </w:r>
          </w:p>
          <w:p w:rsidR="00E854C0" w:rsidRPr="00526879" w:rsidRDefault="00E854C0" w:rsidP="00F03D69">
            <w:pPr>
              <w:jc w:val="both"/>
              <w:rPr>
                <w:rFonts w:ascii="Times New Roman" w:hAnsi="Times New Roman" w:cs="Times New Roman"/>
                <w:sz w:val="28"/>
                <w:szCs w:val="28"/>
              </w:rPr>
            </w:pPr>
          </w:p>
        </w:tc>
      </w:tr>
    </w:tbl>
    <w:p w:rsidR="00EB656C" w:rsidRPr="00526879" w:rsidRDefault="005A5865" w:rsidP="00B708A9">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Согласно проведенной диагностике выявлено, нарушение поведения выступает как вторичный признак.  Причиной же является не тревожное состояние ребенка, ни страхи, ни детско-родительские отношения (они </w:t>
      </w:r>
      <w:r w:rsidR="00937373" w:rsidRPr="00526879">
        <w:rPr>
          <w:rFonts w:ascii="Times New Roman" w:hAnsi="Times New Roman" w:cs="Times New Roman"/>
          <w:sz w:val="28"/>
          <w:szCs w:val="28"/>
          <w:shd w:val="clear" w:color="auto" w:fill="FFFFFF"/>
        </w:rPr>
        <w:t>выступают как производные</w:t>
      </w:r>
      <w:r w:rsidRPr="00526879">
        <w:rPr>
          <w:rFonts w:ascii="Times New Roman" w:hAnsi="Times New Roman" w:cs="Times New Roman"/>
          <w:sz w:val="28"/>
          <w:szCs w:val="28"/>
          <w:shd w:val="clear" w:color="auto" w:fill="FFFFFF"/>
        </w:rPr>
        <w:t xml:space="preserve"> от первоисточника). На первый план выходит понимание собственного тела, саморегуляция и самокон</w:t>
      </w:r>
      <w:r w:rsidR="00C06A00" w:rsidRPr="00526879">
        <w:rPr>
          <w:rFonts w:ascii="Times New Roman" w:hAnsi="Times New Roman" w:cs="Times New Roman"/>
          <w:sz w:val="28"/>
          <w:szCs w:val="28"/>
          <w:shd w:val="clear" w:color="auto" w:fill="FFFFFF"/>
        </w:rPr>
        <w:t>троль, которые не сформирован</w:t>
      </w:r>
      <w:r w:rsidRPr="00526879">
        <w:rPr>
          <w:rFonts w:ascii="Times New Roman" w:hAnsi="Times New Roman" w:cs="Times New Roman"/>
          <w:sz w:val="28"/>
          <w:szCs w:val="28"/>
          <w:shd w:val="clear" w:color="auto" w:fill="FFFFFF"/>
        </w:rPr>
        <w:t>ы у детей данной группы.</w:t>
      </w:r>
    </w:p>
    <w:p w:rsidR="00C06A00" w:rsidRPr="00526879" w:rsidRDefault="00C06A00" w:rsidP="00B708A9">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Для коррекционно-развивающей работы с данными детьми  была разработана программа, включающая в себя системный подход к проблеме, куда вошли занятия по </w:t>
      </w:r>
      <w:proofErr w:type="spellStart"/>
      <w:r w:rsidRPr="00526879">
        <w:rPr>
          <w:rFonts w:ascii="Times New Roman" w:hAnsi="Times New Roman" w:cs="Times New Roman"/>
          <w:sz w:val="28"/>
          <w:szCs w:val="28"/>
          <w:shd w:val="clear" w:color="auto" w:fill="FFFFFF"/>
        </w:rPr>
        <w:t>психоэмоциональной</w:t>
      </w:r>
      <w:proofErr w:type="spellEnd"/>
      <w:r w:rsidRPr="00526879">
        <w:rPr>
          <w:rFonts w:ascii="Times New Roman" w:hAnsi="Times New Roman" w:cs="Times New Roman"/>
          <w:sz w:val="28"/>
          <w:szCs w:val="28"/>
          <w:shd w:val="clear" w:color="auto" w:fill="FFFFFF"/>
        </w:rPr>
        <w:t xml:space="preserve"> разгрузке, </w:t>
      </w:r>
      <w:proofErr w:type="spellStart"/>
      <w:r w:rsidRPr="00526879">
        <w:rPr>
          <w:rFonts w:ascii="Times New Roman" w:hAnsi="Times New Roman" w:cs="Times New Roman"/>
          <w:sz w:val="28"/>
          <w:szCs w:val="28"/>
          <w:shd w:val="clear" w:color="auto" w:fill="FFFFFF"/>
        </w:rPr>
        <w:t>арт-терапии</w:t>
      </w:r>
      <w:proofErr w:type="spellEnd"/>
      <w:r w:rsidRPr="00526879">
        <w:rPr>
          <w:rFonts w:ascii="Times New Roman" w:hAnsi="Times New Roman" w:cs="Times New Roman"/>
          <w:sz w:val="28"/>
          <w:szCs w:val="28"/>
          <w:shd w:val="clear" w:color="auto" w:fill="FFFFFF"/>
        </w:rPr>
        <w:t xml:space="preserve"> и нейропсихологии.</w:t>
      </w:r>
    </w:p>
    <w:p w:rsidR="00AB6955" w:rsidRPr="00526879" w:rsidRDefault="00D42CBF"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b/>
          <w:sz w:val="28"/>
          <w:szCs w:val="28"/>
        </w:rPr>
        <w:t>Цель:</w:t>
      </w:r>
      <w:r w:rsidRPr="00526879">
        <w:rPr>
          <w:rFonts w:ascii="Times New Roman" w:hAnsi="Times New Roman" w:cs="Times New Roman"/>
          <w:sz w:val="28"/>
          <w:szCs w:val="28"/>
        </w:rPr>
        <w:t xml:space="preserve"> </w:t>
      </w:r>
      <w:r w:rsidR="00AB6955" w:rsidRPr="00526879">
        <w:rPr>
          <w:rFonts w:ascii="Times New Roman" w:hAnsi="Times New Roman" w:cs="Times New Roman"/>
          <w:sz w:val="28"/>
          <w:szCs w:val="28"/>
        </w:rPr>
        <w:t>Создание условий и специальной коррекционно-развивающей</w:t>
      </w:r>
      <w:r w:rsidR="00801F8C" w:rsidRPr="00526879">
        <w:rPr>
          <w:rFonts w:ascii="Times New Roman" w:hAnsi="Times New Roman" w:cs="Times New Roman"/>
          <w:sz w:val="28"/>
          <w:szCs w:val="28"/>
        </w:rPr>
        <w:t xml:space="preserve"> </w:t>
      </w:r>
      <w:r w:rsidR="00AB6955" w:rsidRPr="00526879">
        <w:rPr>
          <w:rFonts w:ascii="Times New Roman" w:hAnsi="Times New Roman" w:cs="Times New Roman"/>
          <w:sz w:val="28"/>
          <w:szCs w:val="28"/>
        </w:rPr>
        <w:t>программы, включающей системный подход при коррекции нежелательного поведения.</w:t>
      </w:r>
    </w:p>
    <w:p w:rsidR="00801F8C" w:rsidRPr="00526879" w:rsidRDefault="00801F8C" w:rsidP="00B708A9">
      <w:pPr>
        <w:spacing w:after="0" w:line="240" w:lineRule="auto"/>
        <w:ind w:firstLine="709"/>
        <w:jc w:val="both"/>
        <w:rPr>
          <w:rFonts w:ascii="Times New Roman" w:hAnsi="Times New Roman" w:cs="Times New Roman"/>
          <w:b/>
          <w:sz w:val="28"/>
          <w:szCs w:val="28"/>
        </w:rPr>
      </w:pPr>
      <w:r w:rsidRPr="00526879">
        <w:rPr>
          <w:rFonts w:ascii="Times New Roman" w:hAnsi="Times New Roman" w:cs="Times New Roman"/>
          <w:b/>
          <w:sz w:val="28"/>
          <w:szCs w:val="28"/>
        </w:rPr>
        <w:t>Задачи:</w:t>
      </w:r>
    </w:p>
    <w:p w:rsidR="00801F8C" w:rsidRPr="00526879" w:rsidRDefault="00801F8C"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Разработать комплекс диагностических методик для выявления особенностей детей с нежелательным поведением;</w:t>
      </w:r>
    </w:p>
    <w:p w:rsidR="00801F8C" w:rsidRPr="00526879" w:rsidRDefault="00E135AF"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w:t>
      </w:r>
      <w:r w:rsidR="00801F8C" w:rsidRPr="00526879">
        <w:rPr>
          <w:rFonts w:ascii="Times New Roman" w:hAnsi="Times New Roman" w:cs="Times New Roman"/>
          <w:sz w:val="28"/>
          <w:szCs w:val="28"/>
        </w:rPr>
        <w:t xml:space="preserve">Включить в коррекционно-развивающий маршрут систему следующих занятий: кинестетических, сенсорно-интегративных, </w:t>
      </w:r>
      <w:proofErr w:type="spellStart"/>
      <w:r w:rsidR="00801F8C" w:rsidRPr="00526879">
        <w:rPr>
          <w:rFonts w:ascii="Times New Roman" w:hAnsi="Times New Roman" w:cs="Times New Roman"/>
          <w:sz w:val="28"/>
          <w:szCs w:val="28"/>
        </w:rPr>
        <w:t>арт-терапевтических</w:t>
      </w:r>
      <w:proofErr w:type="spellEnd"/>
      <w:r w:rsidR="00801F8C" w:rsidRPr="00526879">
        <w:rPr>
          <w:rFonts w:ascii="Times New Roman" w:hAnsi="Times New Roman" w:cs="Times New Roman"/>
          <w:sz w:val="28"/>
          <w:szCs w:val="28"/>
        </w:rPr>
        <w:t xml:space="preserve"> и нейропсихологических;</w:t>
      </w:r>
    </w:p>
    <w:p w:rsidR="00801F8C" w:rsidRPr="00526879" w:rsidRDefault="00801F8C"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Организовать психопрофилактические мероприятия с воспитателями ДОУ для предупреждения нежелательного поведения детей</w:t>
      </w:r>
    </w:p>
    <w:p w:rsidR="00801F8C" w:rsidRPr="00526879" w:rsidRDefault="00801F8C"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 </w:t>
      </w:r>
      <w:r w:rsidR="00DA24A8" w:rsidRPr="00526879">
        <w:rPr>
          <w:rFonts w:ascii="Times New Roman" w:hAnsi="Times New Roman" w:cs="Times New Roman"/>
          <w:sz w:val="28"/>
          <w:szCs w:val="28"/>
        </w:rPr>
        <w:t>Выстроить систему взаимодействия с родителями по вопросам проявления нежелательного поведения детей;</w:t>
      </w:r>
    </w:p>
    <w:p w:rsidR="00DA24A8" w:rsidRPr="00526879" w:rsidRDefault="00DA24A8"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Разработать чек-лист по эффективному психолого-педагогическому сопровождению детей дошкольного возраста с нежелательным поведением.</w:t>
      </w:r>
    </w:p>
    <w:p w:rsidR="007836A3" w:rsidRPr="00526879" w:rsidRDefault="003E49B8" w:rsidP="00B708A9">
      <w:pPr>
        <w:spacing w:after="0" w:line="240" w:lineRule="auto"/>
        <w:ind w:firstLine="709"/>
        <w:jc w:val="both"/>
        <w:rPr>
          <w:rFonts w:ascii="Times New Roman" w:hAnsi="Times New Roman" w:cs="Times New Roman"/>
          <w:b/>
          <w:sz w:val="28"/>
          <w:szCs w:val="28"/>
        </w:rPr>
      </w:pPr>
      <w:r w:rsidRPr="00526879">
        <w:rPr>
          <w:rFonts w:ascii="Times New Roman" w:hAnsi="Times New Roman" w:cs="Times New Roman"/>
          <w:b/>
          <w:sz w:val="28"/>
          <w:szCs w:val="28"/>
        </w:rPr>
        <w:t>Планируемые результаты:</w:t>
      </w:r>
    </w:p>
    <w:p w:rsidR="003E49B8" w:rsidRPr="00526879" w:rsidRDefault="003E49B8"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 у ребенка снижается или снизился уровень </w:t>
      </w:r>
      <w:proofErr w:type="spellStart"/>
      <w:r w:rsidRPr="00526879">
        <w:rPr>
          <w:rFonts w:ascii="Times New Roman" w:hAnsi="Times New Roman" w:cs="Times New Roman"/>
          <w:sz w:val="28"/>
          <w:szCs w:val="28"/>
        </w:rPr>
        <w:t>психо-эмоционального</w:t>
      </w:r>
      <w:proofErr w:type="spellEnd"/>
      <w:r w:rsidRPr="00526879">
        <w:rPr>
          <w:rFonts w:ascii="Times New Roman" w:hAnsi="Times New Roman" w:cs="Times New Roman"/>
          <w:sz w:val="28"/>
          <w:szCs w:val="28"/>
        </w:rPr>
        <w:t xml:space="preserve"> возбуждения;</w:t>
      </w:r>
    </w:p>
    <w:p w:rsidR="00716D17" w:rsidRPr="00526879" w:rsidRDefault="003E49B8"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 </w:t>
      </w:r>
      <w:r w:rsidR="00E5411C" w:rsidRPr="00526879">
        <w:rPr>
          <w:rFonts w:ascii="Times New Roman" w:hAnsi="Times New Roman" w:cs="Times New Roman"/>
          <w:sz w:val="28"/>
          <w:szCs w:val="28"/>
        </w:rPr>
        <w:t xml:space="preserve">формируются процессы </w:t>
      </w:r>
      <w:proofErr w:type="spellStart"/>
      <w:r w:rsidR="00E5411C" w:rsidRPr="00526879">
        <w:rPr>
          <w:rFonts w:ascii="Times New Roman" w:hAnsi="Times New Roman" w:cs="Times New Roman"/>
          <w:sz w:val="28"/>
          <w:szCs w:val="28"/>
        </w:rPr>
        <w:t>саморегуляции</w:t>
      </w:r>
      <w:proofErr w:type="spellEnd"/>
      <w:r w:rsidR="00E5411C" w:rsidRPr="00526879">
        <w:rPr>
          <w:rFonts w:ascii="Times New Roman" w:hAnsi="Times New Roman" w:cs="Times New Roman"/>
          <w:sz w:val="28"/>
          <w:szCs w:val="28"/>
        </w:rPr>
        <w:t xml:space="preserve"> и самоконтроля;</w:t>
      </w:r>
    </w:p>
    <w:p w:rsidR="00E5411C" w:rsidRPr="00526879" w:rsidRDefault="00E5411C"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у ребенка наблюдается улучшение в восприятии собственного тела и окружающего мира;</w:t>
      </w:r>
    </w:p>
    <w:p w:rsidR="00E5411C" w:rsidRPr="00526879" w:rsidRDefault="00E5411C"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у ребенка улучшились коммуникативные навыки</w:t>
      </w:r>
      <w:r w:rsidR="00E073B9" w:rsidRPr="00526879">
        <w:rPr>
          <w:rFonts w:ascii="Times New Roman" w:hAnsi="Times New Roman" w:cs="Times New Roman"/>
          <w:sz w:val="28"/>
          <w:szCs w:val="28"/>
        </w:rPr>
        <w:t>;</w:t>
      </w:r>
    </w:p>
    <w:p w:rsidR="00E5411C" w:rsidRPr="00526879" w:rsidRDefault="00E5411C"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ребенок проявляет мотивацию и инициативность в игре</w:t>
      </w:r>
      <w:r w:rsidR="00E073B9" w:rsidRPr="00526879">
        <w:rPr>
          <w:rFonts w:ascii="Times New Roman" w:hAnsi="Times New Roman" w:cs="Times New Roman"/>
          <w:sz w:val="28"/>
          <w:szCs w:val="28"/>
        </w:rPr>
        <w:t xml:space="preserve"> и общении;</w:t>
      </w:r>
    </w:p>
    <w:p w:rsidR="00E5411C" w:rsidRPr="00526879" w:rsidRDefault="00E5411C"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 </w:t>
      </w:r>
      <w:r w:rsidR="00E073B9" w:rsidRPr="00526879">
        <w:rPr>
          <w:rFonts w:ascii="Times New Roman" w:hAnsi="Times New Roman" w:cs="Times New Roman"/>
          <w:sz w:val="28"/>
          <w:szCs w:val="28"/>
        </w:rPr>
        <w:t>ребенок может следовать социальным нормам поведения и правилам в разных видах деятельности.</w:t>
      </w:r>
    </w:p>
    <w:p w:rsidR="00716D17" w:rsidRPr="00526879" w:rsidRDefault="00716D17" w:rsidP="00B708A9">
      <w:pPr>
        <w:spacing w:after="0" w:line="240" w:lineRule="auto"/>
        <w:ind w:firstLine="709"/>
        <w:jc w:val="both"/>
        <w:rPr>
          <w:rFonts w:ascii="Times New Roman" w:hAnsi="Times New Roman" w:cs="Times New Roman"/>
          <w:sz w:val="28"/>
          <w:szCs w:val="28"/>
        </w:rPr>
      </w:pPr>
    </w:p>
    <w:p w:rsidR="00716D17" w:rsidRPr="00526879" w:rsidRDefault="00716D17" w:rsidP="00B708A9">
      <w:pPr>
        <w:spacing w:after="0" w:line="240" w:lineRule="auto"/>
        <w:ind w:firstLine="709"/>
        <w:jc w:val="both"/>
        <w:rPr>
          <w:rFonts w:ascii="Times New Roman" w:hAnsi="Times New Roman" w:cs="Times New Roman"/>
          <w:sz w:val="28"/>
          <w:szCs w:val="28"/>
        </w:rPr>
      </w:pPr>
    </w:p>
    <w:p w:rsidR="00716D17" w:rsidRPr="00526879" w:rsidRDefault="00716D17" w:rsidP="00B708A9">
      <w:pPr>
        <w:spacing w:after="0" w:line="240" w:lineRule="auto"/>
        <w:ind w:firstLine="709"/>
        <w:jc w:val="both"/>
        <w:rPr>
          <w:rFonts w:ascii="Times New Roman" w:hAnsi="Times New Roman" w:cs="Times New Roman"/>
          <w:sz w:val="28"/>
          <w:szCs w:val="28"/>
        </w:rPr>
      </w:pPr>
    </w:p>
    <w:p w:rsidR="00716D17" w:rsidRPr="00526879" w:rsidRDefault="00716D17" w:rsidP="00B708A9">
      <w:pPr>
        <w:spacing w:after="0" w:line="240" w:lineRule="auto"/>
        <w:ind w:firstLine="709"/>
        <w:jc w:val="both"/>
        <w:rPr>
          <w:rFonts w:ascii="Times New Roman" w:hAnsi="Times New Roman" w:cs="Times New Roman"/>
          <w:sz w:val="28"/>
          <w:szCs w:val="28"/>
        </w:rPr>
      </w:pPr>
    </w:p>
    <w:p w:rsidR="00716D17" w:rsidRPr="00526879" w:rsidRDefault="00716D17" w:rsidP="00526879">
      <w:pPr>
        <w:spacing w:after="0" w:line="240" w:lineRule="auto"/>
        <w:jc w:val="both"/>
        <w:rPr>
          <w:rFonts w:ascii="Times New Roman" w:hAnsi="Times New Roman" w:cs="Times New Roman"/>
          <w:sz w:val="28"/>
          <w:szCs w:val="28"/>
        </w:rPr>
      </w:pPr>
    </w:p>
    <w:p w:rsidR="00716D17" w:rsidRPr="00526879" w:rsidRDefault="00716D17" w:rsidP="00B708A9">
      <w:pPr>
        <w:spacing w:after="0" w:line="240" w:lineRule="auto"/>
        <w:ind w:firstLine="709"/>
        <w:jc w:val="both"/>
        <w:rPr>
          <w:rFonts w:ascii="Times New Roman" w:hAnsi="Times New Roman" w:cs="Times New Roman"/>
          <w:sz w:val="28"/>
          <w:szCs w:val="28"/>
        </w:rPr>
      </w:pPr>
    </w:p>
    <w:p w:rsidR="006707C8" w:rsidRDefault="006707C8" w:rsidP="00B708A9">
      <w:pPr>
        <w:spacing w:after="0" w:line="240" w:lineRule="auto"/>
        <w:ind w:firstLine="709"/>
        <w:jc w:val="both"/>
        <w:rPr>
          <w:rFonts w:ascii="Times New Roman" w:hAnsi="Times New Roman" w:cs="Times New Roman"/>
          <w:sz w:val="28"/>
          <w:szCs w:val="28"/>
        </w:rPr>
      </w:pPr>
    </w:p>
    <w:p w:rsidR="00716D17" w:rsidRPr="006707C8" w:rsidRDefault="00526879" w:rsidP="006707C8">
      <w:pPr>
        <w:spacing w:after="0" w:line="240" w:lineRule="auto"/>
        <w:ind w:firstLine="709"/>
        <w:jc w:val="center"/>
        <w:rPr>
          <w:rFonts w:ascii="Times New Roman" w:hAnsi="Times New Roman" w:cs="Times New Roman"/>
          <w:b/>
          <w:color w:val="002060"/>
          <w:sz w:val="28"/>
          <w:szCs w:val="28"/>
        </w:rPr>
      </w:pPr>
      <w:r w:rsidRPr="006707C8">
        <w:rPr>
          <w:rFonts w:ascii="Times New Roman" w:hAnsi="Times New Roman" w:cs="Times New Roman"/>
          <w:b/>
          <w:color w:val="002060"/>
          <w:sz w:val="28"/>
          <w:szCs w:val="28"/>
          <w:lang w:val="en-US"/>
        </w:rPr>
        <w:t>II</w:t>
      </w:r>
      <w:r w:rsidRPr="006707C8">
        <w:rPr>
          <w:rFonts w:ascii="Times New Roman" w:hAnsi="Times New Roman" w:cs="Times New Roman"/>
          <w:b/>
          <w:color w:val="002060"/>
          <w:sz w:val="28"/>
          <w:szCs w:val="28"/>
        </w:rPr>
        <w:t xml:space="preserve">. </w:t>
      </w:r>
      <w:r w:rsidR="00716D17" w:rsidRPr="006707C8">
        <w:rPr>
          <w:rFonts w:ascii="Times New Roman" w:hAnsi="Times New Roman" w:cs="Times New Roman"/>
          <w:b/>
          <w:color w:val="002060"/>
          <w:sz w:val="28"/>
          <w:szCs w:val="28"/>
        </w:rPr>
        <w:t>Содержательный раздел</w:t>
      </w:r>
    </w:p>
    <w:p w:rsidR="00716D17" w:rsidRDefault="00526879" w:rsidP="00B708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реализуется в рамках психолого-педагогического сопровождения детей дошкольного возраста, включает в себя блок занятий и упражнений. </w:t>
      </w:r>
    </w:p>
    <w:p w:rsidR="00526879" w:rsidRPr="00526879" w:rsidRDefault="00526879" w:rsidP="00B708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w:t>
      </w:r>
      <w:r w:rsidR="001712FF">
        <w:rPr>
          <w:rFonts w:ascii="Times New Roman" w:hAnsi="Times New Roman" w:cs="Times New Roman"/>
          <w:sz w:val="28"/>
          <w:szCs w:val="28"/>
        </w:rPr>
        <w:t>но-развивающие занятия проводят</w:t>
      </w:r>
      <w:r>
        <w:rPr>
          <w:rFonts w:ascii="Times New Roman" w:hAnsi="Times New Roman" w:cs="Times New Roman"/>
          <w:sz w:val="28"/>
          <w:szCs w:val="28"/>
        </w:rPr>
        <w:t>ся для детей с нежелательным пов</w:t>
      </w:r>
      <w:r w:rsidR="001712FF">
        <w:rPr>
          <w:rFonts w:ascii="Times New Roman" w:hAnsi="Times New Roman" w:cs="Times New Roman"/>
          <w:sz w:val="28"/>
          <w:szCs w:val="28"/>
        </w:rPr>
        <w:t>е</w:t>
      </w:r>
      <w:r>
        <w:rPr>
          <w:rFonts w:ascii="Times New Roman" w:hAnsi="Times New Roman" w:cs="Times New Roman"/>
          <w:sz w:val="28"/>
          <w:szCs w:val="28"/>
        </w:rPr>
        <w:t>дением старшего дошкольного возраста 2 раза в неделю</w:t>
      </w:r>
      <w:r w:rsidR="001712FF">
        <w:rPr>
          <w:rFonts w:ascii="Times New Roman" w:hAnsi="Times New Roman" w:cs="Times New Roman"/>
          <w:sz w:val="28"/>
          <w:szCs w:val="28"/>
        </w:rPr>
        <w:t xml:space="preserve"> по 25 мину. Срок реализации программы 1 год.</w:t>
      </w:r>
    </w:p>
    <w:p w:rsidR="00BD4109" w:rsidRPr="00526879" w:rsidRDefault="00BD4109"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Коррекционно-развивающие занятия включают в себя блок системных упражнений, которые комплексно воздействуют на </w:t>
      </w:r>
      <w:proofErr w:type="spellStart"/>
      <w:r w:rsidRPr="00526879">
        <w:rPr>
          <w:rFonts w:ascii="Times New Roman" w:hAnsi="Times New Roman" w:cs="Times New Roman"/>
          <w:sz w:val="28"/>
          <w:szCs w:val="28"/>
        </w:rPr>
        <w:t>психоэмоциональное</w:t>
      </w:r>
      <w:proofErr w:type="spellEnd"/>
      <w:r w:rsidRPr="00526879">
        <w:rPr>
          <w:rFonts w:ascii="Times New Roman" w:hAnsi="Times New Roman" w:cs="Times New Roman"/>
          <w:sz w:val="28"/>
          <w:szCs w:val="28"/>
        </w:rPr>
        <w:t xml:space="preserve"> состояние ребенка.</w:t>
      </w:r>
    </w:p>
    <w:p w:rsidR="006F1836" w:rsidRPr="00526879" w:rsidRDefault="00BD4109" w:rsidP="00B708A9">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 xml:space="preserve">1. Кинестетические упражнения позволяют улучшить работу энергетического блока, который отвечает за бодрствование, </w:t>
      </w:r>
      <w:r w:rsidR="006F1836" w:rsidRPr="00526879">
        <w:rPr>
          <w:rFonts w:ascii="Times New Roman" w:hAnsi="Times New Roman" w:cs="Times New Roman"/>
          <w:sz w:val="28"/>
          <w:szCs w:val="28"/>
        </w:rPr>
        <w:t xml:space="preserve">эмоциональную стабильность. </w:t>
      </w:r>
      <w:r w:rsidR="006F1836" w:rsidRPr="00526879">
        <w:rPr>
          <w:rFonts w:ascii="Times New Roman" w:hAnsi="Times New Roman" w:cs="Times New Roman"/>
          <w:sz w:val="28"/>
          <w:szCs w:val="28"/>
          <w:shd w:val="clear" w:color="auto" w:fill="FFFFFF"/>
        </w:rPr>
        <w:t>Использование данных игровых приемов также помогает расслабить, переключить и настроить на продуктивные занятия.</w:t>
      </w:r>
    </w:p>
    <w:p w:rsidR="00992319" w:rsidRPr="00526879" w:rsidRDefault="006F1836" w:rsidP="00B708A9">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2. Сенсорно-интегративные упражнения </w:t>
      </w:r>
    </w:p>
    <w:p w:rsidR="00992319" w:rsidRPr="00526879" w:rsidRDefault="00992319" w:rsidP="00B708A9">
      <w:pPr>
        <w:spacing w:after="0" w:line="240" w:lineRule="auto"/>
        <w:ind w:firstLine="709"/>
        <w:jc w:val="both"/>
        <w:rPr>
          <w:rFonts w:ascii="Times New Roman" w:hAnsi="Times New Roman" w:cs="Times New Roman"/>
          <w:sz w:val="28"/>
          <w:szCs w:val="28"/>
          <w:shd w:val="clear" w:color="auto" w:fill="FAFCFF"/>
        </w:rPr>
      </w:pPr>
      <w:r w:rsidRPr="00526879">
        <w:rPr>
          <w:rFonts w:ascii="Times New Roman" w:hAnsi="Times New Roman" w:cs="Times New Roman"/>
          <w:sz w:val="28"/>
          <w:szCs w:val="28"/>
          <w:shd w:val="clear" w:color="auto" w:fill="FAFCFF"/>
        </w:rPr>
        <w:t>От такого, насколько развита сенсорная чувствительность  во многом зависит успешность деятельности человека в целом. Потому ее важно развивать при помощи специальных занятий по сенсорной интеграции. Итогом таких занятий становятся правильное сенсомоторное развитие и мгновенные рефлексы на внешние раздражители.</w:t>
      </w:r>
    </w:p>
    <w:p w:rsidR="008A2E25" w:rsidRPr="00526879" w:rsidRDefault="00992319" w:rsidP="00B708A9">
      <w:pPr>
        <w:spacing w:after="0" w:line="240" w:lineRule="auto"/>
        <w:ind w:firstLine="709"/>
        <w:jc w:val="both"/>
        <w:rPr>
          <w:rFonts w:ascii="Times New Roman" w:hAnsi="Times New Roman" w:cs="Times New Roman"/>
          <w:sz w:val="28"/>
          <w:szCs w:val="28"/>
          <w:shd w:val="clear" w:color="auto" w:fill="FAFCFF"/>
        </w:rPr>
      </w:pPr>
      <w:r w:rsidRPr="00526879">
        <w:rPr>
          <w:rFonts w:ascii="Times New Roman" w:hAnsi="Times New Roman" w:cs="Times New Roman"/>
          <w:sz w:val="28"/>
          <w:szCs w:val="28"/>
          <w:shd w:val="clear" w:color="auto" w:fill="FAFCFF"/>
        </w:rPr>
        <w:t xml:space="preserve">3. </w:t>
      </w:r>
      <w:proofErr w:type="spellStart"/>
      <w:r w:rsidRPr="00526879">
        <w:rPr>
          <w:rFonts w:ascii="Times New Roman" w:hAnsi="Times New Roman" w:cs="Times New Roman"/>
          <w:sz w:val="28"/>
          <w:szCs w:val="28"/>
          <w:shd w:val="clear" w:color="auto" w:fill="FAFCFF"/>
        </w:rPr>
        <w:t>Арт-терапия</w:t>
      </w:r>
      <w:proofErr w:type="spellEnd"/>
      <w:r w:rsidRPr="00526879">
        <w:rPr>
          <w:rFonts w:ascii="Times New Roman" w:hAnsi="Times New Roman" w:cs="Times New Roman"/>
          <w:sz w:val="28"/>
          <w:szCs w:val="28"/>
          <w:shd w:val="clear" w:color="auto" w:fill="FAFCFF"/>
        </w:rPr>
        <w:t xml:space="preserve"> (песочная терапия</w:t>
      </w:r>
      <w:r w:rsidR="00B23909" w:rsidRPr="00526879">
        <w:rPr>
          <w:rFonts w:ascii="Times New Roman" w:hAnsi="Times New Roman" w:cs="Times New Roman"/>
          <w:sz w:val="28"/>
          <w:szCs w:val="28"/>
          <w:shd w:val="clear" w:color="auto" w:fill="FAFCFF"/>
        </w:rPr>
        <w:t>,</w:t>
      </w:r>
      <w:r w:rsidR="00BF359E" w:rsidRPr="00526879">
        <w:rPr>
          <w:rFonts w:ascii="Times New Roman" w:hAnsi="Times New Roman" w:cs="Times New Roman"/>
          <w:sz w:val="28"/>
          <w:szCs w:val="28"/>
          <w:shd w:val="clear" w:color="auto" w:fill="FAFCFF"/>
        </w:rPr>
        <w:t xml:space="preserve"> музыкальная терапия,</w:t>
      </w:r>
      <w:r w:rsidR="00B23909" w:rsidRPr="00526879">
        <w:rPr>
          <w:rFonts w:ascii="Times New Roman" w:hAnsi="Times New Roman" w:cs="Times New Roman"/>
          <w:sz w:val="28"/>
          <w:szCs w:val="28"/>
          <w:shd w:val="clear" w:color="auto" w:fill="FAFCFF"/>
        </w:rPr>
        <w:t xml:space="preserve"> </w:t>
      </w:r>
      <w:proofErr w:type="spellStart"/>
      <w:r w:rsidR="00C5328D" w:rsidRPr="00526879">
        <w:rPr>
          <w:rFonts w:ascii="Times New Roman" w:hAnsi="Times New Roman" w:cs="Times New Roman"/>
          <w:sz w:val="28"/>
          <w:szCs w:val="28"/>
          <w:shd w:val="clear" w:color="auto" w:fill="FAFCFF"/>
        </w:rPr>
        <w:t>этнотерапия</w:t>
      </w:r>
      <w:proofErr w:type="spellEnd"/>
      <w:r w:rsidR="00C5328D" w:rsidRPr="00526879">
        <w:rPr>
          <w:rFonts w:ascii="Times New Roman" w:hAnsi="Times New Roman" w:cs="Times New Roman"/>
          <w:sz w:val="28"/>
          <w:szCs w:val="28"/>
          <w:shd w:val="clear" w:color="auto" w:fill="FAFCFF"/>
        </w:rPr>
        <w:t xml:space="preserve">, </w:t>
      </w:r>
      <w:proofErr w:type="spellStart"/>
      <w:r w:rsidR="00C5328D" w:rsidRPr="00526879">
        <w:rPr>
          <w:rFonts w:ascii="Times New Roman" w:hAnsi="Times New Roman" w:cs="Times New Roman"/>
          <w:sz w:val="28"/>
          <w:szCs w:val="28"/>
          <w:shd w:val="clear" w:color="auto" w:fill="FAFCFF"/>
        </w:rPr>
        <w:t>изотерапия</w:t>
      </w:r>
      <w:proofErr w:type="spellEnd"/>
      <w:r w:rsidR="00C5328D" w:rsidRPr="00526879">
        <w:rPr>
          <w:rFonts w:ascii="Times New Roman" w:hAnsi="Times New Roman" w:cs="Times New Roman"/>
          <w:sz w:val="28"/>
          <w:szCs w:val="28"/>
          <w:shd w:val="clear" w:color="auto" w:fill="FAFCFF"/>
        </w:rPr>
        <w:t>)</w:t>
      </w:r>
    </w:p>
    <w:p w:rsidR="00B23909" w:rsidRPr="00526879" w:rsidRDefault="00B23909" w:rsidP="00B708A9">
      <w:pPr>
        <w:spacing w:after="0" w:line="240" w:lineRule="auto"/>
        <w:ind w:firstLine="709"/>
        <w:jc w:val="both"/>
        <w:rPr>
          <w:rFonts w:ascii="Times New Roman" w:hAnsi="Times New Roman" w:cs="Times New Roman"/>
          <w:sz w:val="28"/>
          <w:szCs w:val="28"/>
          <w:shd w:val="clear" w:color="auto" w:fill="FFFFFF"/>
        </w:rPr>
      </w:pPr>
      <w:proofErr w:type="spellStart"/>
      <w:r w:rsidRPr="00526879">
        <w:rPr>
          <w:rFonts w:ascii="Times New Roman" w:hAnsi="Times New Roman" w:cs="Times New Roman"/>
          <w:sz w:val="28"/>
          <w:szCs w:val="28"/>
          <w:shd w:val="clear" w:color="auto" w:fill="FFFFFF"/>
        </w:rPr>
        <w:t>Арт-терапия</w:t>
      </w:r>
      <w:proofErr w:type="spellEnd"/>
      <w:r w:rsidRPr="00526879">
        <w:rPr>
          <w:rFonts w:ascii="Times New Roman" w:hAnsi="Times New Roman" w:cs="Times New Roman"/>
          <w:sz w:val="28"/>
          <w:szCs w:val="28"/>
          <w:shd w:val="clear" w:color="auto" w:fill="FFFFFF"/>
        </w:rPr>
        <w:t xml:space="preserve"> для детей </w:t>
      </w:r>
      <w:proofErr w:type="gramStart"/>
      <w:r w:rsidRPr="00526879">
        <w:rPr>
          <w:rFonts w:ascii="Times New Roman" w:hAnsi="Times New Roman" w:cs="Times New Roman"/>
          <w:sz w:val="28"/>
          <w:szCs w:val="28"/>
          <w:shd w:val="clear" w:color="auto" w:fill="FFFFFF"/>
        </w:rPr>
        <w:t>полезна</w:t>
      </w:r>
      <w:proofErr w:type="gramEnd"/>
      <w:r w:rsidRPr="00526879">
        <w:rPr>
          <w:rFonts w:ascii="Times New Roman" w:hAnsi="Times New Roman" w:cs="Times New Roman"/>
          <w:sz w:val="28"/>
          <w:szCs w:val="28"/>
          <w:shd w:val="clear" w:color="auto" w:fill="FFFFFF"/>
        </w:rPr>
        <w:t xml:space="preserve"> для общего развития и коррекции поведения, которые связаны с заболеваниями и состояниями, развивающимися на фоне психологических проблем. Она позволяет выразить свои мысли и переживания с помощью творчества, справиться с трудностями, расслабиться и избавиться от стресса. На занятиях </w:t>
      </w:r>
      <w:r w:rsidR="00A135FA" w:rsidRPr="00526879">
        <w:rPr>
          <w:rFonts w:ascii="Times New Roman" w:hAnsi="Times New Roman" w:cs="Times New Roman"/>
          <w:sz w:val="28"/>
          <w:szCs w:val="28"/>
          <w:shd w:val="clear" w:color="auto" w:fill="FFFFFF"/>
        </w:rPr>
        <w:t xml:space="preserve">дети учатся </w:t>
      </w:r>
      <w:r w:rsidRPr="00526879">
        <w:rPr>
          <w:rFonts w:ascii="Times New Roman" w:hAnsi="Times New Roman" w:cs="Times New Roman"/>
          <w:sz w:val="28"/>
          <w:szCs w:val="28"/>
          <w:shd w:val="clear" w:color="auto" w:fill="FFFFFF"/>
        </w:rPr>
        <w:t xml:space="preserve">контролировать поведение, </w:t>
      </w:r>
      <w:proofErr w:type="spellStart"/>
      <w:r w:rsidRPr="00526879">
        <w:rPr>
          <w:rFonts w:ascii="Times New Roman" w:hAnsi="Times New Roman" w:cs="Times New Roman"/>
          <w:sz w:val="28"/>
          <w:szCs w:val="28"/>
          <w:shd w:val="clear" w:color="auto" w:fill="FFFFFF"/>
        </w:rPr>
        <w:t>коммуницировать</w:t>
      </w:r>
      <w:proofErr w:type="spellEnd"/>
      <w:r w:rsidRPr="00526879">
        <w:rPr>
          <w:rFonts w:ascii="Times New Roman" w:hAnsi="Times New Roman" w:cs="Times New Roman"/>
          <w:sz w:val="28"/>
          <w:szCs w:val="28"/>
          <w:shd w:val="clear" w:color="auto" w:fill="FFFFFF"/>
        </w:rPr>
        <w:t xml:space="preserve"> и помогать друг другу. Ребенок становится более общительным, что позитивно сказывается на состоянии здоровья.</w:t>
      </w:r>
    </w:p>
    <w:p w:rsidR="00A135FA" w:rsidRPr="00526879" w:rsidRDefault="00A135FA" w:rsidP="00B708A9">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4. Город моих эмоций</w:t>
      </w:r>
    </w:p>
    <w:p w:rsidR="00A135FA" w:rsidRPr="00526879" w:rsidRDefault="00A135FA" w:rsidP="00B708A9">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Данная терапевтическая методика учит детей распознавать свои эмоции, правильно их выражать. Учит справляться с негативными эмоциями, «сбрасывая» их в нужное время и правильным образом. </w:t>
      </w:r>
    </w:p>
    <w:p w:rsidR="00DD51E8" w:rsidRPr="00526879" w:rsidRDefault="00DD51E8" w:rsidP="00B708A9">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Занятия проводились два раза в неделю по 25 минут.</w:t>
      </w:r>
    </w:p>
    <w:p w:rsidR="00BC76A2" w:rsidRPr="006707C8" w:rsidRDefault="00BC76A2" w:rsidP="00BC76A2">
      <w:pPr>
        <w:spacing w:line="312" w:lineRule="auto"/>
        <w:ind w:firstLine="567"/>
        <w:contextualSpacing/>
        <w:jc w:val="both"/>
        <w:rPr>
          <w:rFonts w:ascii="Times New Roman" w:hAnsi="Times New Roman" w:cs="Times New Roman"/>
          <w:sz w:val="28"/>
          <w:szCs w:val="28"/>
        </w:rPr>
      </w:pPr>
      <w:r w:rsidRPr="006707C8">
        <w:rPr>
          <w:rFonts w:ascii="Times New Roman" w:hAnsi="Times New Roman" w:cs="Times New Roman"/>
          <w:sz w:val="28"/>
          <w:szCs w:val="28"/>
        </w:rPr>
        <w:t>На основе системного подхода была разработана  технология поэтапного проведения коррекционно-развивающего занятия.</w:t>
      </w:r>
    </w:p>
    <w:p w:rsidR="00BC76A2" w:rsidRPr="006707C8" w:rsidRDefault="00BC76A2" w:rsidP="00BC76A2">
      <w:pPr>
        <w:spacing w:line="312" w:lineRule="auto"/>
        <w:ind w:firstLine="567"/>
        <w:contextualSpacing/>
        <w:jc w:val="both"/>
        <w:rPr>
          <w:rFonts w:ascii="Times New Roman" w:hAnsi="Times New Roman" w:cs="Times New Roman"/>
          <w:sz w:val="28"/>
          <w:szCs w:val="28"/>
        </w:rPr>
      </w:pPr>
    </w:p>
    <w:p w:rsidR="006707C8" w:rsidRDefault="006707C8" w:rsidP="00884347">
      <w:pPr>
        <w:spacing w:line="312" w:lineRule="auto"/>
        <w:ind w:firstLine="567"/>
        <w:contextualSpacing/>
        <w:jc w:val="center"/>
        <w:rPr>
          <w:rFonts w:ascii="Times New Roman" w:hAnsi="Times New Roman" w:cs="Times New Roman"/>
          <w:b/>
          <w:sz w:val="28"/>
          <w:szCs w:val="28"/>
        </w:rPr>
      </w:pPr>
    </w:p>
    <w:p w:rsidR="006707C8" w:rsidRDefault="006707C8" w:rsidP="00884347">
      <w:pPr>
        <w:spacing w:line="312" w:lineRule="auto"/>
        <w:ind w:firstLine="567"/>
        <w:contextualSpacing/>
        <w:jc w:val="center"/>
        <w:rPr>
          <w:rFonts w:ascii="Times New Roman" w:hAnsi="Times New Roman" w:cs="Times New Roman"/>
          <w:b/>
          <w:sz w:val="28"/>
          <w:szCs w:val="28"/>
        </w:rPr>
      </w:pPr>
    </w:p>
    <w:p w:rsidR="006707C8" w:rsidRDefault="006707C8" w:rsidP="00884347">
      <w:pPr>
        <w:spacing w:line="312" w:lineRule="auto"/>
        <w:ind w:firstLine="567"/>
        <w:contextualSpacing/>
        <w:jc w:val="center"/>
        <w:rPr>
          <w:rFonts w:ascii="Times New Roman" w:hAnsi="Times New Roman" w:cs="Times New Roman"/>
          <w:b/>
          <w:sz w:val="28"/>
          <w:szCs w:val="28"/>
        </w:rPr>
      </w:pPr>
    </w:p>
    <w:p w:rsidR="006707C8" w:rsidRDefault="006707C8" w:rsidP="00884347">
      <w:pPr>
        <w:spacing w:line="312" w:lineRule="auto"/>
        <w:ind w:firstLine="567"/>
        <w:contextualSpacing/>
        <w:jc w:val="center"/>
        <w:rPr>
          <w:rFonts w:ascii="Times New Roman" w:hAnsi="Times New Roman" w:cs="Times New Roman"/>
          <w:b/>
          <w:sz w:val="28"/>
          <w:szCs w:val="28"/>
        </w:rPr>
      </w:pPr>
    </w:p>
    <w:p w:rsidR="006707C8" w:rsidRDefault="006707C8" w:rsidP="00884347">
      <w:pPr>
        <w:spacing w:line="312" w:lineRule="auto"/>
        <w:ind w:firstLine="567"/>
        <w:contextualSpacing/>
        <w:jc w:val="center"/>
        <w:rPr>
          <w:rFonts w:ascii="Times New Roman" w:hAnsi="Times New Roman" w:cs="Times New Roman"/>
          <w:b/>
          <w:sz w:val="28"/>
          <w:szCs w:val="28"/>
        </w:rPr>
      </w:pPr>
    </w:p>
    <w:p w:rsidR="00BC76A2" w:rsidRPr="00526879" w:rsidRDefault="00BC76A2" w:rsidP="00884347">
      <w:pPr>
        <w:spacing w:line="312" w:lineRule="auto"/>
        <w:ind w:firstLine="567"/>
        <w:contextualSpacing/>
        <w:jc w:val="center"/>
        <w:rPr>
          <w:rFonts w:ascii="Times New Roman" w:hAnsi="Times New Roman" w:cs="Times New Roman"/>
          <w:b/>
          <w:sz w:val="28"/>
          <w:szCs w:val="28"/>
        </w:rPr>
      </w:pPr>
      <w:r w:rsidRPr="00526879">
        <w:rPr>
          <w:rFonts w:ascii="Times New Roman" w:hAnsi="Times New Roman" w:cs="Times New Roman"/>
          <w:b/>
          <w:sz w:val="28"/>
          <w:szCs w:val="28"/>
        </w:rPr>
        <w:t>Этапы проведения занятия</w:t>
      </w:r>
    </w:p>
    <w:p w:rsidR="00BC76A2" w:rsidRPr="00526879" w:rsidRDefault="00BC76A2" w:rsidP="00884347">
      <w:pPr>
        <w:spacing w:line="312" w:lineRule="auto"/>
        <w:contextualSpacing/>
        <w:jc w:val="both"/>
        <w:rPr>
          <w:rFonts w:ascii="Times New Roman" w:hAnsi="Times New Roman" w:cs="Times New Roman"/>
          <w:sz w:val="28"/>
          <w:szCs w:val="28"/>
        </w:rPr>
      </w:pPr>
      <w:r w:rsidRPr="00526879">
        <w:rPr>
          <w:rFonts w:ascii="Times New Roman" w:hAnsi="Times New Roman" w:cs="Times New Roman"/>
          <w:noProof/>
          <w:sz w:val="28"/>
          <w:szCs w:val="28"/>
          <w:lang w:eastAsia="ru-RU"/>
        </w:rPr>
        <w:drawing>
          <wp:inline distT="0" distB="0" distL="0" distR="0">
            <wp:extent cx="5940425" cy="3733800"/>
            <wp:effectExtent l="19050" t="0" r="2222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708A9" w:rsidRPr="00526879" w:rsidRDefault="00B708A9" w:rsidP="00B708A9">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Примерная технологическая карта по организации коррекционно-развивающего занятия оформлена в чек лист, который представлен в приложении № 2.</w:t>
      </w:r>
    </w:p>
    <w:p w:rsidR="00884347" w:rsidRDefault="00884347" w:rsidP="00884347">
      <w:pPr>
        <w:spacing w:after="0" w:line="240" w:lineRule="auto"/>
        <w:ind w:firstLine="709"/>
        <w:jc w:val="center"/>
        <w:rPr>
          <w:rFonts w:ascii="Times New Roman" w:hAnsi="Times New Roman" w:cs="Times New Roman"/>
          <w:b/>
          <w:color w:val="002060"/>
          <w:sz w:val="28"/>
          <w:szCs w:val="28"/>
          <w:shd w:val="clear" w:color="auto" w:fill="FFFFFF"/>
        </w:rPr>
      </w:pPr>
      <w:r w:rsidRPr="00CF6637">
        <w:rPr>
          <w:rFonts w:ascii="Times New Roman" w:hAnsi="Times New Roman" w:cs="Times New Roman"/>
          <w:b/>
          <w:color w:val="002060"/>
          <w:sz w:val="28"/>
          <w:szCs w:val="28"/>
          <w:shd w:val="clear" w:color="auto" w:fill="FFFFFF"/>
        </w:rPr>
        <w:t>Способы реализации системного подхода</w:t>
      </w:r>
    </w:p>
    <w:p w:rsidR="007E1A18" w:rsidRPr="007E1A18" w:rsidRDefault="007E1A18" w:rsidP="007E1A18">
      <w:pPr>
        <w:spacing w:after="0" w:line="240" w:lineRule="auto"/>
        <w:ind w:firstLine="709"/>
        <w:jc w:val="right"/>
        <w:rPr>
          <w:rFonts w:ascii="Times New Roman" w:hAnsi="Times New Roman" w:cs="Times New Roman"/>
          <w:color w:val="000000" w:themeColor="text1"/>
          <w:sz w:val="28"/>
          <w:szCs w:val="28"/>
          <w:shd w:val="clear" w:color="auto" w:fill="FFFFFF"/>
        </w:rPr>
      </w:pPr>
      <w:r w:rsidRPr="007E1A18">
        <w:rPr>
          <w:rFonts w:ascii="Times New Roman" w:hAnsi="Times New Roman" w:cs="Times New Roman"/>
          <w:color w:val="000000" w:themeColor="text1"/>
          <w:sz w:val="28"/>
          <w:szCs w:val="28"/>
          <w:shd w:val="clear" w:color="auto" w:fill="FFFFFF"/>
        </w:rPr>
        <w:t>Таблица 3</w:t>
      </w:r>
    </w:p>
    <w:tbl>
      <w:tblPr>
        <w:tblStyle w:val="a5"/>
        <w:tblW w:w="0" w:type="auto"/>
        <w:tblLook w:val="04A0"/>
      </w:tblPr>
      <w:tblGrid>
        <w:gridCol w:w="3189"/>
        <w:gridCol w:w="1595"/>
        <w:gridCol w:w="1595"/>
        <w:gridCol w:w="3191"/>
      </w:tblGrid>
      <w:tr w:rsidR="00722B59" w:rsidRPr="00526879" w:rsidTr="00722B59">
        <w:tc>
          <w:tcPr>
            <w:tcW w:w="9571" w:type="dxa"/>
            <w:gridSpan w:val="4"/>
          </w:tcPr>
          <w:p w:rsidR="00722B59" w:rsidRPr="00526879" w:rsidRDefault="00821418" w:rsidP="00884347">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lang w:val="en-US"/>
              </w:rPr>
              <w:t>I</w:t>
            </w:r>
            <w:r w:rsidR="004703B9" w:rsidRPr="00526879">
              <w:rPr>
                <w:rFonts w:ascii="Times New Roman" w:hAnsi="Times New Roman" w:cs="Times New Roman"/>
                <w:b/>
                <w:sz w:val="28"/>
                <w:szCs w:val="28"/>
                <w:shd w:val="clear" w:color="auto" w:fill="FFFFFF"/>
              </w:rPr>
              <w:t xml:space="preserve"> этап -п</w:t>
            </w:r>
            <w:r w:rsidR="00722B59" w:rsidRPr="00526879">
              <w:rPr>
                <w:rFonts w:ascii="Times New Roman" w:hAnsi="Times New Roman" w:cs="Times New Roman"/>
                <w:b/>
                <w:sz w:val="28"/>
                <w:szCs w:val="28"/>
                <w:shd w:val="clear" w:color="auto" w:fill="FFFFFF"/>
              </w:rPr>
              <w:t xml:space="preserve">оэтапное выполнение блока упражнений, с целью воздействия на все </w:t>
            </w:r>
            <w:proofErr w:type="spellStart"/>
            <w:r w:rsidR="00722B59" w:rsidRPr="00526879">
              <w:rPr>
                <w:rFonts w:ascii="Times New Roman" w:hAnsi="Times New Roman" w:cs="Times New Roman"/>
                <w:b/>
                <w:sz w:val="28"/>
                <w:szCs w:val="28"/>
                <w:shd w:val="clear" w:color="auto" w:fill="FFFFFF"/>
              </w:rPr>
              <w:t>дефицитарные</w:t>
            </w:r>
            <w:proofErr w:type="spellEnd"/>
            <w:r w:rsidR="00722B59" w:rsidRPr="00526879">
              <w:rPr>
                <w:rFonts w:ascii="Times New Roman" w:hAnsi="Times New Roman" w:cs="Times New Roman"/>
                <w:b/>
                <w:sz w:val="28"/>
                <w:szCs w:val="28"/>
                <w:shd w:val="clear" w:color="auto" w:fill="FFFFFF"/>
              </w:rPr>
              <w:t xml:space="preserve"> структуры </w:t>
            </w:r>
          </w:p>
        </w:tc>
      </w:tr>
      <w:tr w:rsidR="00722B59" w:rsidRPr="00526879" w:rsidTr="00D1339F">
        <w:tc>
          <w:tcPr>
            <w:tcW w:w="3190" w:type="dxa"/>
          </w:tcPr>
          <w:p w:rsidR="00722B59" w:rsidRPr="00526879" w:rsidRDefault="00722B59" w:rsidP="00884347">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rPr>
              <w:t>Формы</w:t>
            </w:r>
          </w:p>
        </w:tc>
        <w:tc>
          <w:tcPr>
            <w:tcW w:w="3190" w:type="dxa"/>
            <w:gridSpan w:val="2"/>
          </w:tcPr>
          <w:p w:rsidR="00722B59" w:rsidRPr="00526879" w:rsidRDefault="00722B59" w:rsidP="00884347">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rPr>
              <w:t>Методы</w:t>
            </w:r>
          </w:p>
        </w:tc>
        <w:tc>
          <w:tcPr>
            <w:tcW w:w="3191" w:type="dxa"/>
          </w:tcPr>
          <w:p w:rsidR="00722B59" w:rsidRPr="00526879" w:rsidRDefault="00722B59" w:rsidP="00884347">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rPr>
              <w:t>Средства</w:t>
            </w:r>
          </w:p>
        </w:tc>
      </w:tr>
      <w:tr w:rsidR="001030C6" w:rsidRPr="00526879" w:rsidTr="00D1339F">
        <w:tc>
          <w:tcPr>
            <w:tcW w:w="3190" w:type="dxa"/>
          </w:tcPr>
          <w:p w:rsidR="001030C6" w:rsidRPr="00526879" w:rsidRDefault="001030C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1. Индивидуальные занятия</w:t>
            </w:r>
          </w:p>
          <w:p w:rsidR="001030C6" w:rsidRPr="00526879" w:rsidRDefault="001030C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2. Групповые занятия</w:t>
            </w:r>
          </w:p>
          <w:p w:rsidR="001030C6" w:rsidRPr="00526879" w:rsidRDefault="001030C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3. Детско-родительский клуб</w:t>
            </w:r>
          </w:p>
          <w:p w:rsidR="001030C6" w:rsidRPr="00526879" w:rsidRDefault="001030C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4. Консультации родителей</w:t>
            </w:r>
          </w:p>
        </w:tc>
        <w:tc>
          <w:tcPr>
            <w:tcW w:w="3190" w:type="dxa"/>
            <w:gridSpan w:val="2"/>
          </w:tcPr>
          <w:p w:rsidR="001030C6" w:rsidRPr="00526879" w:rsidRDefault="001030C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1. Песочная терапия</w:t>
            </w:r>
          </w:p>
          <w:p w:rsidR="001030C6" w:rsidRPr="00526879" w:rsidRDefault="001030C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2. </w:t>
            </w:r>
            <w:proofErr w:type="spellStart"/>
            <w:r w:rsidRPr="00526879">
              <w:rPr>
                <w:rFonts w:ascii="Times New Roman" w:hAnsi="Times New Roman" w:cs="Times New Roman"/>
                <w:sz w:val="28"/>
                <w:szCs w:val="28"/>
                <w:shd w:val="clear" w:color="auto" w:fill="FFFFFF"/>
              </w:rPr>
              <w:t>Арт-терапия</w:t>
            </w:r>
            <w:proofErr w:type="spellEnd"/>
          </w:p>
          <w:p w:rsidR="001030C6" w:rsidRPr="00526879" w:rsidRDefault="001030C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3. Нейропсихологические методы</w:t>
            </w:r>
          </w:p>
          <w:p w:rsidR="001030C6" w:rsidRPr="00526879" w:rsidRDefault="001030C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4. </w:t>
            </w:r>
            <w:r w:rsidR="00AE3C46" w:rsidRPr="00526879">
              <w:rPr>
                <w:rFonts w:ascii="Times New Roman" w:hAnsi="Times New Roman" w:cs="Times New Roman"/>
                <w:sz w:val="28"/>
                <w:szCs w:val="28"/>
                <w:shd w:val="clear" w:color="auto" w:fill="FFFFFF"/>
              </w:rPr>
              <w:t>Сенсорной интеграции</w:t>
            </w:r>
          </w:p>
          <w:p w:rsidR="00AE3C46" w:rsidRPr="00526879" w:rsidRDefault="00AE3C4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5. Развития кинестетических ощущений</w:t>
            </w:r>
          </w:p>
          <w:p w:rsidR="00AE3C46" w:rsidRPr="00526879" w:rsidRDefault="00AE3C4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6. </w:t>
            </w:r>
            <w:proofErr w:type="spellStart"/>
            <w:r w:rsidRPr="00526879">
              <w:rPr>
                <w:rFonts w:ascii="Times New Roman" w:hAnsi="Times New Roman" w:cs="Times New Roman"/>
                <w:sz w:val="28"/>
                <w:szCs w:val="28"/>
                <w:shd w:val="clear" w:color="auto" w:fill="FFFFFF"/>
              </w:rPr>
              <w:t>Игротерапия</w:t>
            </w:r>
            <w:proofErr w:type="spellEnd"/>
          </w:p>
          <w:p w:rsidR="00AE3C46" w:rsidRPr="00526879" w:rsidRDefault="00AE3C46" w:rsidP="00884347">
            <w:pPr>
              <w:jc w:val="center"/>
              <w:rPr>
                <w:rFonts w:ascii="Times New Roman" w:hAnsi="Times New Roman" w:cs="Times New Roman"/>
                <w:sz w:val="28"/>
                <w:szCs w:val="28"/>
                <w:shd w:val="clear" w:color="auto" w:fill="FFFFFF"/>
              </w:rPr>
            </w:pPr>
          </w:p>
        </w:tc>
        <w:tc>
          <w:tcPr>
            <w:tcW w:w="3191" w:type="dxa"/>
          </w:tcPr>
          <w:p w:rsidR="001030C6" w:rsidRPr="00526879" w:rsidRDefault="00AE3C4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1. Игры и игровые пособия</w:t>
            </w:r>
          </w:p>
          <w:p w:rsidR="00AE3C46" w:rsidRPr="00526879" w:rsidRDefault="00AE3C4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2. Дидактический материал</w:t>
            </w:r>
          </w:p>
          <w:p w:rsidR="00AE3C46" w:rsidRPr="00526879" w:rsidRDefault="00AE3C4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3. Электронные ресурсы, </w:t>
            </w:r>
            <w:proofErr w:type="spellStart"/>
            <w:r w:rsidRPr="00526879">
              <w:rPr>
                <w:rFonts w:ascii="Times New Roman" w:hAnsi="Times New Roman" w:cs="Times New Roman"/>
                <w:sz w:val="28"/>
                <w:szCs w:val="28"/>
                <w:shd w:val="clear" w:color="auto" w:fill="FFFFFF"/>
              </w:rPr>
              <w:t>мультимедийные</w:t>
            </w:r>
            <w:proofErr w:type="spellEnd"/>
            <w:r w:rsidRPr="00526879">
              <w:rPr>
                <w:rFonts w:ascii="Times New Roman" w:hAnsi="Times New Roman" w:cs="Times New Roman"/>
                <w:sz w:val="28"/>
                <w:szCs w:val="28"/>
                <w:shd w:val="clear" w:color="auto" w:fill="FFFFFF"/>
              </w:rPr>
              <w:t xml:space="preserve"> презентации, короткометражные мультфильмы</w:t>
            </w:r>
          </w:p>
          <w:p w:rsidR="00AE3C46" w:rsidRPr="00526879" w:rsidRDefault="00AE3C46"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4. Игровой материал</w:t>
            </w:r>
          </w:p>
        </w:tc>
      </w:tr>
      <w:tr w:rsidR="001C6009" w:rsidRPr="00526879" w:rsidTr="009C5E99">
        <w:tc>
          <w:tcPr>
            <w:tcW w:w="9571" w:type="dxa"/>
            <w:gridSpan w:val="4"/>
          </w:tcPr>
          <w:p w:rsidR="001C6009" w:rsidRPr="00526879" w:rsidRDefault="00821418" w:rsidP="004703B9">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lang w:val="en-US"/>
              </w:rPr>
              <w:t>II</w:t>
            </w:r>
            <w:r w:rsidR="004703B9" w:rsidRPr="00526879">
              <w:rPr>
                <w:rFonts w:ascii="Times New Roman" w:hAnsi="Times New Roman" w:cs="Times New Roman"/>
                <w:b/>
                <w:sz w:val="28"/>
                <w:szCs w:val="28"/>
                <w:shd w:val="clear" w:color="auto" w:fill="FFFFFF"/>
              </w:rPr>
              <w:t xml:space="preserve"> этап -ф</w:t>
            </w:r>
            <w:r w:rsidR="001C6009" w:rsidRPr="00526879">
              <w:rPr>
                <w:rFonts w:ascii="Times New Roman" w:hAnsi="Times New Roman" w:cs="Times New Roman"/>
                <w:b/>
                <w:sz w:val="28"/>
                <w:szCs w:val="28"/>
                <w:shd w:val="clear" w:color="auto" w:fill="FFFFFF"/>
              </w:rPr>
              <w:t>ормирование адекватного поведения и коммуникативных способностей в среде взрослых и сверстников</w:t>
            </w:r>
          </w:p>
        </w:tc>
      </w:tr>
      <w:tr w:rsidR="001C6009" w:rsidRPr="00526879" w:rsidTr="00493C9C">
        <w:tc>
          <w:tcPr>
            <w:tcW w:w="4785" w:type="dxa"/>
            <w:gridSpan w:val="2"/>
          </w:tcPr>
          <w:p w:rsidR="001C6009" w:rsidRPr="00526879" w:rsidRDefault="001C6009" w:rsidP="00884347">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rPr>
              <w:t>Методы</w:t>
            </w:r>
          </w:p>
        </w:tc>
        <w:tc>
          <w:tcPr>
            <w:tcW w:w="4786" w:type="dxa"/>
            <w:gridSpan w:val="2"/>
          </w:tcPr>
          <w:p w:rsidR="001C6009" w:rsidRPr="00526879" w:rsidRDefault="001C6009" w:rsidP="00884347">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rPr>
              <w:t>Средства</w:t>
            </w:r>
          </w:p>
        </w:tc>
      </w:tr>
      <w:tr w:rsidR="009C54AE" w:rsidRPr="00526879" w:rsidTr="00493C9C">
        <w:tc>
          <w:tcPr>
            <w:tcW w:w="4785" w:type="dxa"/>
            <w:gridSpan w:val="2"/>
          </w:tcPr>
          <w:p w:rsidR="009C54AE" w:rsidRPr="00526879" w:rsidRDefault="009C54AE"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1.Методы эффективного общения</w:t>
            </w:r>
          </w:p>
          <w:p w:rsidR="009C54AE" w:rsidRPr="00526879" w:rsidRDefault="009C54AE"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2. Методы самоконтроля и регуляции</w:t>
            </w:r>
          </w:p>
          <w:p w:rsidR="009C54AE" w:rsidRPr="00526879" w:rsidRDefault="009C54AE"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3. Методы релаксации  </w:t>
            </w:r>
          </w:p>
        </w:tc>
        <w:tc>
          <w:tcPr>
            <w:tcW w:w="4786" w:type="dxa"/>
            <w:gridSpan w:val="2"/>
          </w:tcPr>
          <w:p w:rsidR="009C54AE" w:rsidRPr="00526879" w:rsidRDefault="00052E25" w:rsidP="00884347">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Игра, жесты, мимика</w:t>
            </w:r>
            <w:r w:rsidR="008D35A9" w:rsidRPr="00526879">
              <w:rPr>
                <w:rFonts w:ascii="Times New Roman" w:hAnsi="Times New Roman" w:cs="Times New Roman"/>
                <w:sz w:val="28"/>
                <w:szCs w:val="28"/>
                <w:shd w:val="clear" w:color="auto" w:fill="FFFFFF"/>
              </w:rPr>
              <w:t xml:space="preserve">, упражнения </w:t>
            </w:r>
          </w:p>
        </w:tc>
      </w:tr>
      <w:tr w:rsidR="00821418" w:rsidRPr="00526879" w:rsidTr="009F4189">
        <w:tc>
          <w:tcPr>
            <w:tcW w:w="9571" w:type="dxa"/>
            <w:gridSpan w:val="4"/>
          </w:tcPr>
          <w:p w:rsidR="004703B9" w:rsidRPr="00526879" w:rsidRDefault="00821418" w:rsidP="004703B9">
            <w:pPr>
              <w:jc w:val="center"/>
              <w:rPr>
                <w:rFonts w:ascii="Times New Roman" w:hAnsi="Times New Roman" w:cs="Times New Roman"/>
                <w:b/>
                <w:sz w:val="28"/>
                <w:szCs w:val="28"/>
              </w:rPr>
            </w:pPr>
            <w:r w:rsidRPr="00526879">
              <w:rPr>
                <w:rFonts w:ascii="Times New Roman" w:hAnsi="Times New Roman" w:cs="Times New Roman"/>
                <w:b/>
                <w:sz w:val="28"/>
                <w:szCs w:val="28"/>
                <w:lang w:val="en-US"/>
              </w:rPr>
              <w:t>III</w:t>
            </w:r>
            <w:r w:rsidRPr="00526879">
              <w:rPr>
                <w:rFonts w:ascii="Times New Roman" w:hAnsi="Times New Roman" w:cs="Times New Roman"/>
                <w:b/>
                <w:sz w:val="28"/>
                <w:szCs w:val="28"/>
              </w:rPr>
              <w:t xml:space="preserve"> этап – </w:t>
            </w:r>
            <w:r w:rsidR="004703B9" w:rsidRPr="00526879">
              <w:rPr>
                <w:rFonts w:ascii="Times New Roman" w:hAnsi="Times New Roman" w:cs="Times New Roman"/>
                <w:b/>
                <w:sz w:val="28"/>
                <w:szCs w:val="28"/>
              </w:rPr>
              <w:t>своевременная помощь детям</w:t>
            </w:r>
          </w:p>
          <w:p w:rsidR="00821418" w:rsidRPr="00526879" w:rsidRDefault="004703B9" w:rsidP="004703B9">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rPr>
              <w:t xml:space="preserve"> </w:t>
            </w:r>
          </w:p>
        </w:tc>
      </w:tr>
      <w:tr w:rsidR="004703B9" w:rsidRPr="00526879" w:rsidTr="009F4189">
        <w:tc>
          <w:tcPr>
            <w:tcW w:w="9571" w:type="dxa"/>
            <w:gridSpan w:val="4"/>
          </w:tcPr>
          <w:p w:rsidR="004703B9" w:rsidRPr="00526879" w:rsidRDefault="004703B9" w:rsidP="00884347">
            <w:pPr>
              <w:jc w:val="center"/>
              <w:rPr>
                <w:rFonts w:ascii="Times New Roman" w:hAnsi="Times New Roman" w:cs="Times New Roman"/>
                <w:sz w:val="28"/>
                <w:szCs w:val="28"/>
              </w:rPr>
            </w:pPr>
            <w:r w:rsidRPr="00526879">
              <w:rPr>
                <w:rFonts w:ascii="Times New Roman" w:hAnsi="Times New Roman" w:cs="Times New Roman"/>
                <w:sz w:val="28"/>
                <w:szCs w:val="28"/>
              </w:rPr>
              <w:t xml:space="preserve">Выявление психологических трудностей, </w:t>
            </w:r>
            <w:proofErr w:type="spellStart"/>
            <w:r w:rsidRPr="00526879">
              <w:rPr>
                <w:rFonts w:ascii="Times New Roman" w:hAnsi="Times New Roman" w:cs="Times New Roman"/>
                <w:sz w:val="28"/>
                <w:szCs w:val="28"/>
              </w:rPr>
              <w:t>психопрофилактика</w:t>
            </w:r>
            <w:proofErr w:type="spellEnd"/>
            <w:r w:rsidRPr="00526879">
              <w:rPr>
                <w:rFonts w:ascii="Times New Roman" w:hAnsi="Times New Roman" w:cs="Times New Roman"/>
                <w:sz w:val="28"/>
                <w:szCs w:val="28"/>
              </w:rPr>
              <w:t>, организация родительского клуба</w:t>
            </w:r>
          </w:p>
        </w:tc>
      </w:tr>
    </w:tbl>
    <w:p w:rsidR="00CF6637" w:rsidRDefault="00CF6637" w:rsidP="007B478B">
      <w:pPr>
        <w:spacing w:after="0" w:line="240" w:lineRule="auto"/>
        <w:ind w:firstLine="709"/>
        <w:jc w:val="center"/>
        <w:rPr>
          <w:rFonts w:ascii="Times New Roman" w:hAnsi="Times New Roman" w:cs="Times New Roman"/>
          <w:b/>
          <w:sz w:val="28"/>
          <w:szCs w:val="28"/>
          <w:shd w:val="clear" w:color="auto" w:fill="FFFFFF"/>
        </w:rPr>
      </w:pPr>
    </w:p>
    <w:p w:rsidR="00884347" w:rsidRPr="00CF6637" w:rsidRDefault="007B478B" w:rsidP="007B478B">
      <w:pPr>
        <w:spacing w:after="0" w:line="240" w:lineRule="auto"/>
        <w:ind w:firstLine="709"/>
        <w:jc w:val="center"/>
        <w:rPr>
          <w:rFonts w:ascii="Times New Roman" w:hAnsi="Times New Roman" w:cs="Times New Roman"/>
          <w:b/>
          <w:color w:val="002060"/>
          <w:sz w:val="28"/>
          <w:szCs w:val="28"/>
          <w:shd w:val="clear" w:color="auto" w:fill="FFFFFF"/>
        </w:rPr>
      </w:pPr>
      <w:r w:rsidRPr="00CF6637">
        <w:rPr>
          <w:rFonts w:ascii="Times New Roman" w:hAnsi="Times New Roman" w:cs="Times New Roman"/>
          <w:b/>
          <w:color w:val="002060"/>
          <w:sz w:val="28"/>
          <w:szCs w:val="28"/>
          <w:shd w:val="clear" w:color="auto" w:fill="FFFFFF"/>
        </w:rPr>
        <w:t>Организация комплексного подхода предполагает помощь и взаимодействие педагогов и  специалистов – педагога-психолога, воспитателя, музыкального руководителя, инструктора по физической культуре.</w:t>
      </w:r>
    </w:p>
    <w:tbl>
      <w:tblPr>
        <w:tblStyle w:val="1-3"/>
        <w:tblW w:w="0" w:type="auto"/>
        <w:tblLook w:val="04A0"/>
      </w:tblPr>
      <w:tblGrid>
        <w:gridCol w:w="4754"/>
        <w:gridCol w:w="4816"/>
      </w:tblGrid>
      <w:tr w:rsidR="007B478B" w:rsidRPr="00526879" w:rsidTr="00135532">
        <w:trPr>
          <w:cnfStyle w:val="100000000000"/>
        </w:trPr>
        <w:tc>
          <w:tcPr>
            <w:cnfStyle w:val="001000000000"/>
            <w:tcW w:w="9571" w:type="dxa"/>
            <w:gridSpan w:val="2"/>
          </w:tcPr>
          <w:p w:rsidR="007B478B" w:rsidRPr="00526879" w:rsidRDefault="007B478B" w:rsidP="007B478B">
            <w:pPr>
              <w:spacing w:line="312" w:lineRule="auto"/>
              <w:contextualSpacing/>
              <w:rPr>
                <w:rFonts w:ascii="Times New Roman" w:hAnsi="Times New Roman" w:cs="Times New Roman"/>
                <w:sz w:val="28"/>
                <w:szCs w:val="28"/>
              </w:rPr>
            </w:pPr>
            <w:r w:rsidRPr="00526879">
              <w:rPr>
                <w:rFonts w:ascii="Times New Roman" w:hAnsi="Times New Roman" w:cs="Times New Roman"/>
                <w:sz w:val="28"/>
                <w:szCs w:val="28"/>
              </w:rPr>
              <w:t xml:space="preserve">Схема взаимодействия </w:t>
            </w:r>
            <w:r w:rsidR="00D35F6B" w:rsidRPr="00526879">
              <w:rPr>
                <w:rFonts w:ascii="Times New Roman" w:hAnsi="Times New Roman" w:cs="Times New Roman"/>
                <w:sz w:val="28"/>
                <w:szCs w:val="28"/>
              </w:rPr>
              <w:t>участников образовательного процесса</w:t>
            </w:r>
          </w:p>
          <w:p w:rsidR="007B478B" w:rsidRPr="00526879" w:rsidRDefault="007B478B" w:rsidP="007B478B">
            <w:pPr>
              <w:spacing w:line="312" w:lineRule="auto"/>
              <w:contextualSpacing/>
              <w:rPr>
                <w:rFonts w:ascii="Times New Roman" w:hAnsi="Times New Roman" w:cs="Times New Roman"/>
                <w:sz w:val="28"/>
                <w:szCs w:val="28"/>
              </w:rPr>
            </w:pPr>
            <w:r w:rsidRPr="00526879">
              <w:rPr>
                <w:rFonts w:ascii="Times New Roman" w:hAnsi="Times New Roman" w:cs="Times New Roman"/>
                <w:sz w:val="28"/>
                <w:szCs w:val="28"/>
              </w:rPr>
              <w:t xml:space="preserve"> по реализации Программы</w:t>
            </w:r>
          </w:p>
        </w:tc>
      </w:tr>
      <w:tr w:rsidR="007B478B" w:rsidRPr="00526879" w:rsidTr="00135532">
        <w:trPr>
          <w:cnfStyle w:val="000000100000"/>
        </w:trPr>
        <w:tc>
          <w:tcPr>
            <w:cnfStyle w:val="001000000000"/>
            <w:tcW w:w="4755" w:type="dxa"/>
          </w:tcPr>
          <w:p w:rsidR="007B478B" w:rsidRPr="00526879" w:rsidRDefault="00CF2093" w:rsidP="00D50604">
            <w:pPr>
              <w:spacing w:line="288" w:lineRule="auto"/>
              <w:contextualSpacing/>
              <w:jc w:val="left"/>
              <w:rPr>
                <w:rFonts w:ascii="Times New Roman" w:hAnsi="Times New Roman" w:cs="Times New Roman"/>
                <w:sz w:val="28"/>
                <w:szCs w:val="28"/>
              </w:rPr>
            </w:pPr>
            <w:r>
              <w:rPr>
                <w:rFonts w:ascii="Times New Roman" w:hAnsi="Times New Roman" w:cs="Times New Roman"/>
                <w:noProof/>
                <w:sz w:val="28"/>
                <w:szCs w:val="28"/>
                <w:lang w:eastAsia="ru-RU"/>
              </w:rPr>
              <w:pic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029" type="#_x0000_t182" style="position:absolute;margin-left:161.7pt;margin-top:6pt;width:155.25pt;height:85.65pt;flip:y;z-index:251659264;mso-position-horizontal-relative:text;mso-position-vertical-relative:text" adj="7574,9787,7574"/>
              </w:pict>
            </w:r>
            <w:r w:rsidR="00D50604" w:rsidRPr="00526879">
              <w:rPr>
                <w:rFonts w:ascii="Times New Roman" w:hAnsi="Times New Roman" w:cs="Times New Roman"/>
                <w:sz w:val="28"/>
                <w:szCs w:val="28"/>
              </w:rPr>
              <w:t xml:space="preserve">         </w:t>
            </w:r>
            <w:r w:rsidR="007B478B" w:rsidRPr="00526879">
              <w:rPr>
                <w:rFonts w:ascii="Times New Roman" w:hAnsi="Times New Roman" w:cs="Times New Roman"/>
                <w:sz w:val="28"/>
                <w:szCs w:val="28"/>
              </w:rPr>
              <w:t>Педагог-психолог</w:t>
            </w:r>
          </w:p>
        </w:tc>
        <w:tc>
          <w:tcPr>
            <w:tcW w:w="4816" w:type="dxa"/>
          </w:tcPr>
          <w:p w:rsidR="007B478B" w:rsidRPr="00526879" w:rsidRDefault="00D50604" w:rsidP="000B6A4D">
            <w:pPr>
              <w:spacing w:line="288" w:lineRule="auto"/>
              <w:contextualSpacing/>
              <w:cnfStyle w:val="000000100000"/>
              <w:rPr>
                <w:rFonts w:ascii="Times New Roman" w:hAnsi="Times New Roman" w:cs="Times New Roman"/>
                <w:b/>
                <w:sz w:val="28"/>
                <w:szCs w:val="28"/>
              </w:rPr>
            </w:pPr>
            <w:r w:rsidRPr="00526879">
              <w:rPr>
                <w:rFonts w:ascii="Times New Roman" w:hAnsi="Times New Roman" w:cs="Times New Roman"/>
                <w:b/>
                <w:sz w:val="28"/>
                <w:szCs w:val="28"/>
              </w:rPr>
              <w:t xml:space="preserve">        </w:t>
            </w:r>
            <w:r w:rsidR="007B478B" w:rsidRPr="00526879">
              <w:rPr>
                <w:rFonts w:ascii="Times New Roman" w:hAnsi="Times New Roman" w:cs="Times New Roman"/>
                <w:b/>
                <w:sz w:val="28"/>
                <w:szCs w:val="28"/>
              </w:rPr>
              <w:t>Воспитатель</w:t>
            </w:r>
          </w:p>
        </w:tc>
      </w:tr>
      <w:tr w:rsidR="007B478B" w:rsidRPr="00526879" w:rsidTr="00135532">
        <w:tc>
          <w:tcPr>
            <w:cnfStyle w:val="001000000000"/>
            <w:tcW w:w="9571" w:type="dxa"/>
            <w:gridSpan w:val="2"/>
            <w:shd w:val="clear" w:color="auto" w:fill="FFF2CC" w:themeFill="accent4" w:themeFillTint="33"/>
          </w:tcPr>
          <w:p w:rsidR="007B478B" w:rsidRPr="00526879" w:rsidRDefault="007B478B" w:rsidP="000B6A4D">
            <w:pPr>
              <w:spacing w:line="288" w:lineRule="auto"/>
              <w:contextualSpacing/>
              <w:rPr>
                <w:rFonts w:ascii="Times New Roman" w:hAnsi="Times New Roman" w:cs="Times New Roman"/>
                <w:b w:val="0"/>
                <w:sz w:val="28"/>
                <w:szCs w:val="28"/>
              </w:rPr>
            </w:pPr>
          </w:p>
          <w:p w:rsidR="00B53F10" w:rsidRPr="00526879" w:rsidRDefault="00D50604" w:rsidP="000B6A4D">
            <w:pPr>
              <w:spacing w:line="288" w:lineRule="auto"/>
              <w:contextualSpacing/>
              <w:jc w:val="both"/>
              <w:rPr>
                <w:rFonts w:ascii="Times New Roman" w:hAnsi="Times New Roman" w:cs="Times New Roman"/>
                <w:sz w:val="28"/>
                <w:szCs w:val="28"/>
              </w:rPr>
            </w:pPr>
            <w:r w:rsidRPr="00526879">
              <w:rPr>
                <w:rFonts w:ascii="Times New Roman" w:hAnsi="Times New Roman" w:cs="Times New Roman"/>
                <w:sz w:val="28"/>
                <w:szCs w:val="28"/>
              </w:rPr>
              <w:t>Музыкальный руководитель</w:t>
            </w:r>
            <w:r w:rsidRPr="00526879">
              <w:rPr>
                <w:rFonts w:ascii="Times New Roman" w:hAnsi="Times New Roman" w:cs="Times New Roman"/>
                <w:b w:val="0"/>
                <w:sz w:val="28"/>
                <w:szCs w:val="28"/>
              </w:rPr>
              <w:t xml:space="preserve">                                   </w:t>
            </w:r>
            <w:r w:rsidR="00B53F10" w:rsidRPr="00526879">
              <w:rPr>
                <w:rFonts w:ascii="Times New Roman" w:hAnsi="Times New Roman" w:cs="Times New Roman"/>
                <w:b w:val="0"/>
                <w:sz w:val="28"/>
                <w:szCs w:val="28"/>
              </w:rPr>
              <w:t xml:space="preserve"> </w:t>
            </w:r>
            <w:r w:rsidRPr="00526879">
              <w:rPr>
                <w:rFonts w:ascii="Times New Roman" w:hAnsi="Times New Roman" w:cs="Times New Roman"/>
                <w:sz w:val="28"/>
                <w:szCs w:val="28"/>
              </w:rPr>
              <w:t xml:space="preserve">Инструктор </w:t>
            </w:r>
          </w:p>
          <w:p w:rsidR="007B478B" w:rsidRPr="00526879" w:rsidRDefault="00B53F10" w:rsidP="000B6A4D">
            <w:pPr>
              <w:spacing w:line="288" w:lineRule="auto"/>
              <w:contextualSpacing/>
              <w:jc w:val="both"/>
              <w:rPr>
                <w:rFonts w:ascii="Times New Roman" w:hAnsi="Times New Roman" w:cs="Times New Roman"/>
                <w:sz w:val="28"/>
                <w:szCs w:val="28"/>
              </w:rPr>
            </w:pPr>
            <w:r w:rsidRPr="00526879">
              <w:rPr>
                <w:rFonts w:ascii="Times New Roman" w:hAnsi="Times New Roman" w:cs="Times New Roman"/>
                <w:sz w:val="28"/>
                <w:szCs w:val="28"/>
              </w:rPr>
              <w:t xml:space="preserve">                                                                </w:t>
            </w:r>
            <w:r w:rsidR="00CF6637">
              <w:rPr>
                <w:rFonts w:ascii="Times New Roman" w:hAnsi="Times New Roman" w:cs="Times New Roman"/>
                <w:sz w:val="28"/>
                <w:szCs w:val="28"/>
              </w:rPr>
              <w:t xml:space="preserve">             </w:t>
            </w:r>
            <w:r w:rsidR="00D50604" w:rsidRPr="00526879">
              <w:rPr>
                <w:rFonts w:ascii="Times New Roman" w:hAnsi="Times New Roman" w:cs="Times New Roman"/>
                <w:sz w:val="28"/>
                <w:szCs w:val="28"/>
              </w:rPr>
              <w:t>по физической культуре</w:t>
            </w:r>
          </w:p>
          <w:p w:rsidR="00D50604" w:rsidRPr="00526879" w:rsidRDefault="00D50604" w:rsidP="000B6A4D">
            <w:pPr>
              <w:spacing w:line="288" w:lineRule="auto"/>
              <w:contextualSpacing/>
              <w:jc w:val="both"/>
              <w:rPr>
                <w:rFonts w:ascii="Times New Roman" w:hAnsi="Times New Roman" w:cs="Times New Roman"/>
                <w:b w:val="0"/>
                <w:sz w:val="28"/>
                <w:szCs w:val="28"/>
              </w:rPr>
            </w:pPr>
          </w:p>
          <w:p w:rsidR="00D50604" w:rsidRPr="00526879" w:rsidRDefault="00D50604" w:rsidP="000B6A4D">
            <w:pPr>
              <w:spacing w:line="288" w:lineRule="auto"/>
              <w:contextualSpacing/>
              <w:jc w:val="both"/>
              <w:rPr>
                <w:rFonts w:ascii="Times New Roman" w:hAnsi="Times New Roman" w:cs="Times New Roman"/>
                <w:b w:val="0"/>
                <w:sz w:val="28"/>
                <w:szCs w:val="28"/>
              </w:rPr>
            </w:pPr>
          </w:p>
        </w:tc>
      </w:tr>
      <w:tr w:rsidR="007B478B" w:rsidRPr="00526879" w:rsidTr="00135532">
        <w:trPr>
          <w:cnfStyle w:val="000000100000"/>
        </w:trPr>
        <w:tc>
          <w:tcPr>
            <w:cnfStyle w:val="001000000000"/>
            <w:tcW w:w="9571" w:type="dxa"/>
            <w:gridSpan w:val="2"/>
          </w:tcPr>
          <w:p w:rsidR="007B478B" w:rsidRPr="00526879" w:rsidRDefault="007B478B" w:rsidP="000B6A4D">
            <w:pPr>
              <w:spacing w:line="288" w:lineRule="auto"/>
              <w:contextualSpacing/>
              <w:rPr>
                <w:rFonts w:ascii="Times New Roman" w:hAnsi="Times New Roman" w:cs="Times New Roman"/>
                <w:sz w:val="28"/>
                <w:szCs w:val="28"/>
              </w:rPr>
            </w:pPr>
            <w:r w:rsidRPr="00526879">
              <w:rPr>
                <w:rFonts w:ascii="Times New Roman" w:hAnsi="Times New Roman" w:cs="Times New Roman"/>
                <w:sz w:val="28"/>
                <w:szCs w:val="28"/>
              </w:rPr>
              <w:t>Общие задачи</w:t>
            </w:r>
          </w:p>
          <w:p w:rsidR="007B478B" w:rsidRPr="00526879" w:rsidRDefault="007B478B" w:rsidP="000B6A4D">
            <w:pPr>
              <w:spacing w:line="288" w:lineRule="auto"/>
              <w:contextualSpacing/>
              <w:rPr>
                <w:rFonts w:ascii="Times New Roman" w:hAnsi="Times New Roman" w:cs="Times New Roman"/>
                <w:sz w:val="28"/>
                <w:szCs w:val="28"/>
              </w:rPr>
            </w:pPr>
          </w:p>
        </w:tc>
      </w:tr>
      <w:tr w:rsidR="007B478B" w:rsidRPr="00526879" w:rsidTr="00135532">
        <w:tc>
          <w:tcPr>
            <w:cnfStyle w:val="001000000000"/>
            <w:tcW w:w="9571" w:type="dxa"/>
            <w:gridSpan w:val="2"/>
            <w:shd w:val="clear" w:color="auto" w:fill="auto"/>
          </w:tcPr>
          <w:p w:rsidR="00135532" w:rsidRPr="00526879" w:rsidRDefault="00B53F10" w:rsidP="00D35F6B">
            <w:pPr>
              <w:pStyle w:val="a3"/>
              <w:shd w:val="clear" w:color="auto" w:fill="FFFFFF"/>
              <w:spacing w:before="0" w:beforeAutospacing="0" w:after="0" w:afterAutospacing="0"/>
              <w:rPr>
                <w:b w:val="0"/>
                <w:color w:val="000000"/>
                <w:sz w:val="28"/>
                <w:szCs w:val="28"/>
              </w:rPr>
            </w:pPr>
            <w:r w:rsidRPr="00526879">
              <w:rPr>
                <w:b w:val="0"/>
                <w:sz w:val="28"/>
                <w:szCs w:val="28"/>
              </w:rPr>
              <w:t xml:space="preserve">- </w:t>
            </w:r>
            <w:r w:rsidR="00135532" w:rsidRPr="00526879">
              <w:rPr>
                <w:b w:val="0"/>
                <w:color w:val="000000"/>
                <w:sz w:val="28"/>
                <w:szCs w:val="28"/>
              </w:rPr>
              <w:t>  установление дружеских, не авторитарных отношений с детьми;</w:t>
            </w:r>
          </w:p>
          <w:p w:rsidR="00135532" w:rsidRPr="00526879" w:rsidRDefault="00135532" w:rsidP="00D35F6B">
            <w:pPr>
              <w:pStyle w:val="a3"/>
              <w:shd w:val="clear" w:color="auto" w:fill="FFFFFF"/>
              <w:spacing w:before="0" w:beforeAutospacing="0" w:after="0" w:afterAutospacing="0"/>
              <w:rPr>
                <w:b w:val="0"/>
                <w:color w:val="000000"/>
                <w:sz w:val="28"/>
                <w:szCs w:val="28"/>
              </w:rPr>
            </w:pPr>
            <w:r w:rsidRPr="00526879">
              <w:rPr>
                <w:b w:val="0"/>
                <w:color w:val="000000"/>
                <w:sz w:val="28"/>
                <w:szCs w:val="28"/>
              </w:rPr>
              <w:t>- использование положительного стимулирования;</w:t>
            </w:r>
          </w:p>
          <w:p w:rsidR="00135532" w:rsidRPr="00526879" w:rsidRDefault="00135532" w:rsidP="00D35F6B">
            <w:pPr>
              <w:pStyle w:val="a3"/>
              <w:shd w:val="clear" w:color="auto" w:fill="FFFFFF"/>
              <w:spacing w:before="0" w:beforeAutospacing="0" w:after="0" w:afterAutospacing="0"/>
              <w:rPr>
                <w:b w:val="0"/>
                <w:color w:val="000000"/>
                <w:sz w:val="28"/>
                <w:szCs w:val="28"/>
              </w:rPr>
            </w:pPr>
            <w:r w:rsidRPr="00526879">
              <w:rPr>
                <w:b w:val="0"/>
                <w:color w:val="000000"/>
                <w:sz w:val="28"/>
                <w:szCs w:val="28"/>
              </w:rPr>
              <w:t>- поощрение ситуаций самовыражения и самораскрытия ребенка;</w:t>
            </w:r>
          </w:p>
          <w:p w:rsidR="00135532" w:rsidRPr="00526879" w:rsidRDefault="00135532" w:rsidP="00D35F6B">
            <w:pPr>
              <w:pStyle w:val="a3"/>
              <w:shd w:val="clear" w:color="auto" w:fill="FFFFFF"/>
              <w:spacing w:before="0" w:beforeAutospacing="0" w:after="0" w:afterAutospacing="0"/>
              <w:rPr>
                <w:b w:val="0"/>
                <w:color w:val="000000"/>
                <w:sz w:val="28"/>
                <w:szCs w:val="28"/>
              </w:rPr>
            </w:pPr>
            <w:r w:rsidRPr="00526879">
              <w:rPr>
                <w:b w:val="0"/>
                <w:color w:val="000000"/>
                <w:sz w:val="28"/>
                <w:szCs w:val="28"/>
              </w:rPr>
              <w:t>- мотивация на успех;</w:t>
            </w:r>
          </w:p>
          <w:p w:rsidR="00135532" w:rsidRPr="00526879" w:rsidRDefault="00135532" w:rsidP="00D35F6B">
            <w:pPr>
              <w:pStyle w:val="a3"/>
              <w:shd w:val="clear" w:color="auto" w:fill="FFFFFF"/>
              <w:spacing w:before="0" w:beforeAutospacing="0" w:after="0" w:afterAutospacing="0"/>
              <w:rPr>
                <w:color w:val="000000"/>
                <w:sz w:val="28"/>
                <w:szCs w:val="28"/>
              </w:rPr>
            </w:pPr>
            <w:r w:rsidRPr="00526879">
              <w:rPr>
                <w:b w:val="0"/>
                <w:color w:val="000000"/>
                <w:sz w:val="28"/>
                <w:szCs w:val="28"/>
              </w:rPr>
              <w:t>- наблюдение и своевременная помощь ребенку.</w:t>
            </w:r>
          </w:p>
        </w:tc>
      </w:tr>
      <w:tr w:rsidR="007B478B" w:rsidRPr="00526879" w:rsidTr="00135532">
        <w:trPr>
          <w:cnfStyle w:val="000000100000"/>
        </w:trPr>
        <w:tc>
          <w:tcPr>
            <w:cnfStyle w:val="001000000000"/>
            <w:tcW w:w="9571" w:type="dxa"/>
            <w:gridSpan w:val="2"/>
          </w:tcPr>
          <w:p w:rsidR="007B478B" w:rsidRPr="00526879" w:rsidRDefault="007B478B" w:rsidP="000B6A4D">
            <w:pPr>
              <w:spacing w:line="288" w:lineRule="auto"/>
              <w:contextualSpacing/>
              <w:rPr>
                <w:rFonts w:ascii="Times New Roman" w:hAnsi="Times New Roman" w:cs="Times New Roman"/>
                <w:sz w:val="28"/>
                <w:szCs w:val="28"/>
              </w:rPr>
            </w:pPr>
            <w:r w:rsidRPr="00526879">
              <w:rPr>
                <w:rFonts w:ascii="Times New Roman" w:hAnsi="Times New Roman" w:cs="Times New Roman"/>
                <w:sz w:val="28"/>
                <w:szCs w:val="28"/>
              </w:rPr>
              <w:t>Взаимодействие с семьями воспитанников</w:t>
            </w:r>
          </w:p>
          <w:p w:rsidR="007B478B" w:rsidRPr="00526879" w:rsidRDefault="007B478B" w:rsidP="000B6A4D">
            <w:pPr>
              <w:spacing w:line="288" w:lineRule="auto"/>
              <w:contextualSpacing/>
              <w:rPr>
                <w:rFonts w:ascii="Times New Roman" w:hAnsi="Times New Roman" w:cs="Times New Roman"/>
                <w:sz w:val="28"/>
                <w:szCs w:val="28"/>
              </w:rPr>
            </w:pPr>
          </w:p>
        </w:tc>
      </w:tr>
      <w:tr w:rsidR="007B478B" w:rsidRPr="00526879" w:rsidTr="00135532">
        <w:tc>
          <w:tcPr>
            <w:cnfStyle w:val="001000000000"/>
            <w:tcW w:w="9571" w:type="dxa"/>
            <w:gridSpan w:val="2"/>
            <w:shd w:val="clear" w:color="auto" w:fill="auto"/>
          </w:tcPr>
          <w:p w:rsidR="007B478B" w:rsidRPr="00526879" w:rsidRDefault="007B478B" w:rsidP="00D35F6B">
            <w:pPr>
              <w:spacing w:line="288" w:lineRule="auto"/>
              <w:contextualSpacing/>
              <w:jc w:val="both"/>
              <w:rPr>
                <w:rFonts w:ascii="Times New Roman" w:hAnsi="Times New Roman" w:cs="Times New Roman"/>
                <w:b w:val="0"/>
                <w:sz w:val="28"/>
                <w:szCs w:val="28"/>
              </w:rPr>
            </w:pPr>
            <w:r w:rsidRPr="00526879">
              <w:rPr>
                <w:rFonts w:ascii="Times New Roman" w:hAnsi="Times New Roman" w:cs="Times New Roman"/>
                <w:b w:val="0"/>
                <w:sz w:val="28"/>
                <w:szCs w:val="28"/>
              </w:rPr>
              <w:t xml:space="preserve">Совместная работа по включению родителей в образовательный процесс ДОУ, организации </w:t>
            </w:r>
            <w:r w:rsidR="00D35F6B" w:rsidRPr="00526879">
              <w:rPr>
                <w:rFonts w:ascii="Times New Roman" w:hAnsi="Times New Roman" w:cs="Times New Roman"/>
                <w:b w:val="0"/>
                <w:sz w:val="28"/>
                <w:szCs w:val="28"/>
              </w:rPr>
              <w:t>психолого-педагогического</w:t>
            </w:r>
            <w:r w:rsidRPr="00526879">
              <w:rPr>
                <w:rFonts w:ascii="Times New Roman" w:hAnsi="Times New Roman" w:cs="Times New Roman"/>
                <w:b w:val="0"/>
                <w:sz w:val="28"/>
                <w:szCs w:val="28"/>
              </w:rPr>
              <w:t xml:space="preserve"> просвещения</w:t>
            </w:r>
          </w:p>
        </w:tc>
      </w:tr>
    </w:tbl>
    <w:p w:rsidR="007B478B" w:rsidRPr="00526879" w:rsidRDefault="007B478B" w:rsidP="007B478B">
      <w:pPr>
        <w:spacing w:after="0" w:line="240" w:lineRule="auto"/>
        <w:ind w:firstLine="709"/>
        <w:jc w:val="center"/>
        <w:rPr>
          <w:rFonts w:ascii="Times New Roman" w:eastAsia="Times New Roman" w:hAnsi="Times New Roman" w:cs="Times New Roman"/>
          <w:sz w:val="28"/>
          <w:szCs w:val="28"/>
          <w:lang w:eastAsia="ru-RU"/>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B708A9">
      <w:pPr>
        <w:pStyle w:val="blockblock-3c"/>
        <w:shd w:val="clear" w:color="auto" w:fill="FFFFFF"/>
        <w:spacing w:before="0" w:beforeAutospacing="0" w:after="0" w:afterAutospacing="0"/>
        <w:ind w:firstLine="709"/>
        <w:jc w:val="both"/>
        <w:rPr>
          <w:sz w:val="28"/>
          <w:szCs w:val="28"/>
          <w:shd w:val="clear" w:color="auto" w:fill="FFFFFF"/>
        </w:rPr>
      </w:pPr>
    </w:p>
    <w:p w:rsidR="007916A9" w:rsidRPr="00C57D55" w:rsidRDefault="00320397" w:rsidP="00B708A9">
      <w:pPr>
        <w:pStyle w:val="blockblock-3c"/>
        <w:shd w:val="clear" w:color="auto" w:fill="FFFFFF"/>
        <w:spacing w:before="0" w:beforeAutospacing="0" w:after="0" w:afterAutospacing="0"/>
        <w:ind w:firstLine="709"/>
        <w:jc w:val="both"/>
        <w:rPr>
          <w:b/>
          <w:color w:val="002060"/>
          <w:sz w:val="28"/>
          <w:szCs w:val="28"/>
          <w:shd w:val="clear" w:color="auto" w:fill="FFFFFF"/>
        </w:rPr>
      </w:pPr>
      <w:r w:rsidRPr="00C57D55">
        <w:rPr>
          <w:b/>
          <w:color w:val="002060"/>
          <w:sz w:val="28"/>
          <w:szCs w:val="28"/>
          <w:shd w:val="clear" w:color="auto" w:fill="FFFFFF"/>
        </w:rPr>
        <w:t xml:space="preserve">Оценка эффективности системного подхода в организации коррекционно-развивающих занятий с детьми дошкольного возраста, имеющих нежелательное поведение </w:t>
      </w:r>
    </w:p>
    <w:p w:rsidR="00320397" w:rsidRDefault="00320397" w:rsidP="00B708A9">
      <w:pPr>
        <w:pStyle w:val="blockblock-3c"/>
        <w:shd w:val="clear" w:color="auto" w:fill="FFFFFF"/>
        <w:spacing w:before="0" w:beforeAutospacing="0" w:after="0" w:afterAutospacing="0"/>
        <w:ind w:firstLine="709"/>
        <w:jc w:val="both"/>
        <w:rPr>
          <w:color w:val="000000" w:themeColor="text1"/>
          <w:sz w:val="28"/>
          <w:szCs w:val="28"/>
          <w:shd w:val="clear" w:color="auto" w:fill="FFFFFF"/>
        </w:rPr>
      </w:pPr>
      <w:r w:rsidRPr="00320397">
        <w:rPr>
          <w:color w:val="000000" w:themeColor="text1"/>
          <w:sz w:val="28"/>
          <w:szCs w:val="28"/>
          <w:shd w:val="clear" w:color="auto" w:fill="FFFFFF"/>
        </w:rPr>
        <w:t>В качестве оценки были использованы  методики, использованные при диагностике. Результаты представлены в таблице</w:t>
      </w:r>
      <w:r>
        <w:rPr>
          <w:color w:val="000000" w:themeColor="text1"/>
          <w:sz w:val="28"/>
          <w:szCs w:val="28"/>
          <w:shd w:val="clear" w:color="auto" w:fill="FFFFFF"/>
        </w:rPr>
        <w:t>.</w:t>
      </w:r>
    </w:p>
    <w:p w:rsidR="007E1A18" w:rsidRDefault="007E1A18" w:rsidP="007E1A18">
      <w:pPr>
        <w:pStyle w:val="blockblock-3c"/>
        <w:shd w:val="clear" w:color="auto" w:fill="FFFFFF"/>
        <w:spacing w:before="0" w:beforeAutospacing="0" w:after="0" w:afterAutospacing="0"/>
        <w:ind w:firstLine="709"/>
        <w:jc w:val="right"/>
        <w:rPr>
          <w:color w:val="000000" w:themeColor="text1"/>
          <w:sz w:val="28"/>
          <w:szCs w:val="28"/>
          <w:shd w:val="clear" w:color="auto" w:fill="FFFFFF"/>
        </w:rPr>
      </w:pPr>
      <w:r>
        <w:rPr>
          <w:color w:val="000000" w:themeColor="text1"/>
          <w:sz w:val="28"/>
          <w:szCs w:val="28"/>
          <w:shd w:val="clear" w:color="auto" w:fill="FFFFFF"/>
        </w:rPr>
        <w:t>Таблица 4</w:t>
      </w:r>
    </w:p>
    <w:p w:rsidR="007E1A18" w:rsidRDefault="007E1A18" w:rsidP="007E1A18">
      <w:pPr>
        <w:pStyle w:val="blockblock-3c"/>
        <w:shd w:val="clear" w:color="auto" w:fill="FFFFFF"/>
        <w:spacing w:before="0" w:beforeAutospacing="0" w:after="0" w:afterAutospacing="0"/>
        <w:ind w:firstLine="709"/>
        <w:jc w:val="right"/>
        <w:rPr>
          <w:color w:val="000000" w:themeColor="text1"/>
          <w:sz w:val="28"/>
          <w:szCs w:val="28"/>
          <w:shd w:val="clear" w:color="auto" w:fill="FFFFFF"/>
        </w:rPr>
      </w:pPr>
    </w:p>
    <w:tbl>
      <w:tblPr>
        <w:tblStyle w:val="a5"/>
        <w:tblW w:w="0" w:type="auto"/>
        <w:tblLook w:val="04A0"/>
      </w:tblPr>
      <w:tblGrid>
        <w:gridCol w:w="1120"/>
        <w:gridCol w:w="1085"/>
        <w:gridCol w:w="967"/>
        <w:gridCol w:w="103"/>
        <w:gridCol w:w="1043"/>
        <w:gridCol w:w="1086"/>
        <w:gridCol w:w="967"/>
        <w:gridCol w:w="149"/>
        <w:gridCol w:w="997"/>
        <w:gridCol w:w="1086"/>
        <w:gridCol w:w="967"/>
      </w:tblGrid>
      <w:tr w:rsidR="007E1A18" w:rsidRPr="00526879" w:rsidTr="007E1A18">
        <w:tc>
          <w:tcPr>
            <w:tcW w:w="3173" w:type="dxa"/>
            <w:gridSpan w:val="3"/>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Тест тревожности</w:t>
            </w:r>
          </w:p>
        </w:tc>
        <w:tc>
          <w:tcPr>
            <w:tcW w:w="3199" w:type="dxa"/>
            <w:gridSpan w:val="4"/>
          </w:tcPr>
          <w:p w:rsidR="007E1A18" w:rsidRPr="00526879" w:rsidRDefault="007E1A18" w:rsidP="000B6A4D">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rPr>
              <w:t>Проективная методика для выявления агрессивного поведения</w:t>
            </w:r>
          </w:p>
        </w:tc>
        <w:tc>
          <w:tcPr>
            <w:tcW w:w="3199" w:type="dxa"/>
            <w:gridSpan w:val="4"/>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Тест на выявление детско-родительских отношений</w:t>
            </w:r>
          </w:p>
        </w:tc>
      </w:tr>
      <w:tr w:rsidR="007E1A18" w:rsidRPr="00526879" w:rsidTr="007E1A18">
        <w:tc>
          <w:tcPr>
            <w:tcW w:w="1120" w:type="dxa"/>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высокий</w:t>
            </w:r>
          </w:p>
        </w:tc>
        <w:tc>
          <w:tcPr>
            <w:tcW w:w="1086" w:type="dxa"/>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средний</w:t>
            </w:r>
          </w:p>
        </w:tc>
        <w:tc>
          <w:tcPr>
            <w:tcW w:w="967" w:type="dxa"/>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низкий</w:t>
            </w:r>
          </w:p>
        </w:tc>
        <w:tc>
          <w:tcPr>
            <w:tcW w:w="1146" w:type="dxa"/>
            <w:gridSpan w:val="2"/>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высокий</w:t>
            </w:r>
          </w:p>
        </w:tc>
        <w:tc>
          <w:tcPr>
            <w:tcW w:w="1086" w:type="dxa"/>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средний</w:t>
            </w:r>
          </w:p>
        </w:tc>
        <w:tc>
          <w:tcPr>
            <w:tcW w:w="967" w:type="dxa"/>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низкий</w:t>
            </w:r>
          </w:p>
        </w:tc>
        <w:tc>
          <w:tcPr>
            <w:tcW w:w="1146" w:type="dxa"/>
            <w:gridSpan w:val="2"/>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высокий</w:t>
            </w:r>
          </w:p>
        </w:tc>
        <w:tc>
          <w:tcPr>
            <w:tcW w:w="1086" w:type="dxa"/>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средний</w:t>
            </w:r>
          </w:p>
        </w:tc>
        <w:tc>
          <w:tcPr>
            <w:tcW w:w="967" w:type="dxa"/>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низкий</w:t>
            </w:r>
          </w:p>
        </w:tc>
      </w:tr>
      <w:tr w:rsidR="007E1A18" w:rsidRPr="00526879" w:rsidTr="007E1A18">
        <w:tc>
          <w:tcPr>
            <w:tcW w:w="1120" w:type="dxa"/>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0</w:t>
            </w:r>
          </w:p>
        </w:tc>
        <w:tc>
          <w:tcPr>
            <w:tcW w:w="1086" w:type="dxa"/>
          </w:tcPr>
          <w:p w:rsidR="007E1A18" w:rsidRPr="00526879" w:rsidRDefault="007E1A18" w:rsidP="000B6A4D">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sidRPr="00526879">
              <w:rPr>
                <w:rFonts w:ascii="Times New Roman" w:hAnsi="Times New Roman" w:cs="Times New Roman"/>
                <w:sz w:val="28"/>
                <w:szCs w:val="28"/>
                <w:shd w:val="clear" w:color="auto" w:fill="FFFFFF"/>
              </w:rPr>
              <w:t>%</w:t>
            </w:r>
          </w:p>
        </w:tc>
        <w:tc>
          <w:tcPr>
            <w:tcW w:w="967" w:type="dxa"/>
          </w:tcPr>
          <w:p w:rsidR="007E1A18" w:rsidRPr="00526879" w:rsidRDefault="007E1A18" w:rsidP="000B6A4D">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91</w:t>
            </w:r>
            <w:r w:rsidRPr="00526879">
              <w:rPr>
                <w:rFonts w:ascii="Times New Roman" w:hAnsi="Times New Roman" w:cs="Times New Roman"/>
                <w:sz w:val="28"/>
                <w:szCs w:val="28"/>
                <w:shd w:val="clear" w:color="auto" w:fill="FFFFFF"/>
              </w:rPr>
              <w:t>%</w:t>
            </w:r>
          </w:p>
        </w:tc>
        <w:tc>
          <w:tcPr>
            <w:tcW w:w="1146" w:type="dxa"/>
            <w:gridSpan w:val="2"/>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0</w:t>
            </w:r>
          </w:p>
        </w:tc>
        <w:tc>
          <w:tcPr>
            <w:tcW w:w="1086" w:type="dxa"/>
          </w:tcPr>
          <w:p w:rsidR="007E1A18" w:rsidRPr="00526879" w:rsidRDefault="007E1A18" w:rsidP="000B6A4D">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sidRPr="00526879">
              <w:rPr>
                <w:rFonts w:ascii="Times New Roman" w:hAnsi="Times New Roman" w:cs="Times New Roman"/>
                <w:sz w:val="28"/>
                <w:szCs w:val="28"/>
                <w:shd w:val="clear" w:color="auto" w:fill="FFFFFF"/>
              </w:rPr>
              <w:t>%</w:t>
            </w:r>
          </w:p>
        </w:tc>
        <w:tc>
          <w:tcPr>
            <w:tcW w:w="967" w:type="dxa"/>
          </w:tcPr>
          <w:p w:rsidR="007E1A18" w:rsidRPr="00526879" w:rsidRDefault="007E1A18" w:rsidP="000B6A4D">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91</w:t>
            </w:r>
            <w:r w:rsidRPr="00526879">
              <w:rPr>
                <w:rFonts w:ascii="Times New Roman" w:hAnsi="Times New Roman" w:cs="Times New Roman"/>
                <w:sz w:val="28"/>
                <w:szCs w:val="28"/>
                <w:shd w:val="clear" w:color="auto" w:fill="FFFFFF"/>
              </w:rPr>
              <w:t>%</w:t>
            </w:r>
          </w:p>
        </w:tc>
        <w:tc>
          <w:tcPr>
            <w:tcW w:w="1146" w:type="dxa"/>
            <w:gridSpan w:val="2"/>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0</w:t>
            </w:r>
          </w:p>
        </w:tc>
        <w:tc>
          <w:tcPr>
            <w:tcW w:w="1086" w:type="dxa"/>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0</w:t>
            </w:r>
          </w:p>
        </w:tc>
        <w:tc>
          <w:tcPr>
            <w:tcW w:w="967" w:type="dxa"/>
          </w:tcPr>
          <w:p w:rsidR="007E1A18" w:rsidRPr="00526879" w:rsidRDefault="007E1A18" w:rsidP="000B6A4D">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w:t>
            </w:r>
          </w:p>
        </w:tc>
      </w:tr>
      <w:tr w:rsidR="007E1A18" w:rsidRPr="00526879" w:rsidTr="007E1A18">
        <w:tc>
          <w:tcPr>
            <w:tcW w:w="9571" w:type="dxa"/>
            <w:gridSpan w:val="11"/>
            <w:shd w:val="clear" w:color="auto" w:fill="FBE4D5" w:themeFill="accent2" w:themeFillTint="33"/>
          </w:tcPr>
          <w:p w:rsidR="007E1A18" w:rsidRDefault="007E1A18" w:rsidP="000B6A4D">
            <w:pPr>
              <w:jc w:val="both"/>
              <w:rPr>
                <w:rFonts w:ascii="Times New Roman" w:hAnsi="Times New Roman" w:cs="Times New Roman"/>
                <w:sz w:val="28"/>
                <w:szCs w:val="28"/>
                <w:shd w:val="clear" w:color="auto" w:fill="FFFFFF"/>
              </w:rPr>
            </w:pPr>
          </w:p>
        </w:tc>
      </w:tr>
      <w:tr w:rsidR="007E1A18" w:rsidRPr="00526879" w:rsidTr="007E1A18">
        <w:tc>
          <w:tcPr>
            <w:tcW w:w="3250" w:type="dxa"/>
            <w:gridSpan w:val="4"/>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 xml:space="preserve">Таблица </w:t>
            </w:r>
            <w:proofErr w:type="spellStart"/>
            <w:r w:rsidRPr="00526879">
              <w:rPr>
                <w:rFonts w:ascii="Times New Roman" w:hAnsi="Times New Roman" w:cs="Times New Roman"/>
                <w:sz w:val="28"/>
                <w:szCs w:val="28"/>
              </w:rPr>
              <w:t>сенсомоторого</w:t>
            </w:r>
            <w:proofErr w:type="spellEnd"/>
            <w:r w:rsidRPr="00526879">
              <w:rPr>
                <w:rFonts w:ascii="Times New Roman" w:hAnsi="Times New Roman" w:cs="Times New Roman"/>
                <w:sz w:val="28"/>
                <w:szCs w:val="28"/>
              </w:rPr>
              <w:t xml:space="preserve"> и социального развития Эрнст Й. </w:t>
            </w:r>
            <w:proofErr w:type="spellStart"/>
            <w:r w:rsidRPr="00526879">
              <w:rPr>
                <w:rFonts w:ascii="Times New Roman" w:hAnsi="Times New Roman" w:cs="Times New Roman"/>
                <w:sz w:val="28"/>
                <w:szCs w:val="28"/>
              </w:rPr>
              <w:t>Кипхард</w:t>
            </w:r>
            <w:proofErr w:type="spellEnd"/>
          </w:p>
        </w:tc>
        <w:tc>
          <w:tcPr>
            <w:tcW w:w="3248" w:type="dxa"/>
            <w:gridSpan w:val="4"/>
          </w:tcPr>
          <w:p w:rsidR="007E1A18" w:rsidRPr="00526879" w:rsidRDefault="007E1A18" w:rsidP="000B6A4D">
            <w:pPr>
              <w:jc w:val="both"/>
              <w:rPr>
                <w:rFonts w:ascii="Times New Roman" w:hAnsi="Times New Roman" w:cs="Times New Roman"/>
                <w:sz w:val="28"/>
                <w:szCs w:val="28"/>
              </w:rPr>
            </w:pPr>
            <w:r w:rsidRPr="00526879">
              <w:rPr>
                <w:rFonts w:ascii="Times New Roman" w:hAnsi="Times New Roman" w:cs="Times New Roman"/>
                <w:sz w:val="28"/>
                <w:szCs w:val="28"/>
              </w:rPr>
              <w:t xml:space="preserve">Какой предмет на ощупь», «Что из чего сделано?» (адаптированный вариант методики </w:t>
            </w:r>
            <w:proofErr w:type="spellStart"/>
            <w:r w:rsidRPr="00526879">
              <w:rPr>
                <w:rFonts w:ascii="Times New Roman" w:hAnsi="Times New Roman" w:cs="Times New Roman"/>
                <w:sz w:val="28"/>
                <w:szCs w:val="28"/>
              </w:rPr>
              <w:t>Земцовой</w:t>
            </w:r>
            <w:proofErr w:type="spellEnd"/>
            <w:r w:rsidRPr="00526879">
              <w:rPr>
                <w:rFonts w:ascii="Times New Roman" w:hAnsi="Times New Roman" w:cs="Times New Roman"/>
                <w:sz w:val="28"/>
                <w:szCs w:val="28"/>
              </w:rPr>
              <w:t xml:space="preserve"> М. И.)</w:t>
            </w:r>
          </w:p>
        </w:tc>
        <w:tc>
          <w:tcPr>
            <w:tcW w:w="3073" w:type="dxa"/>
            <w:gridSpan w:val="3"/>
          </w:tcPr>
          <w:p w:rsidR="007E1A18" w:rsidRPr="00526879" w:rsidRDefault="007E1A18" w:rsidP="000B6A4D">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 xml:space="preserve">Нейропсихологическое обследование адаптированная методика А.Р. </w:t>
            </w:r>
            <w:proofErr w:type="spellStart"/>
            <w:r w:rsidRPr="00526879">
              <w:rPr>
                <w:rFonts w:ascii="Times New Roman" w:hAnsi="Times New Roman" w:cs="Times New Roman"/>
                <w:sz w:val="28"/>
                <w:szCs w:val="28"/>
              </w:rPr>
              <w:t>Лурии</w:t>
            </w:r>
            <w:proofErr w:type="spellEnd"/>
            <w:r w:rsidRPr="00526879">
              <w:rPr>
                <w:rFonts w:ascii="Times New Roman" w:hAnsi="Times New Roman" w:cs="Times New Roman"/>
                <w:sz w:val="28"/>
                <w:szCs w:val="28"/>
              </w:rPr>
              <w:t xml:space="preserve"> из 26 заданий (частичное использование)</w:t>
            </w:r>
          </w:p>
        </w:tc>
      </w:tr>
      <w:tr w:rsidR="007E1A18" w:rsidRPr="00526879" w:rsidTr="007E1A18">
        <w:tc>
          <w:tcPr>
            <w:tcW w:w="3250" w:type="dxa"/>
            <w:gridSpan w:val="4"/>
          </w:tcPr>
          <w:p w:rsidR="007E1A18" w:rsidRPr="00526879" w:rsidRDefault="007E1A18" w:rsidP="007E1A18">
            <w:pPr>
              <w:jc w:val="both"/>
              <w:rPr>
                <w:rFonts w:ascii="Times New Roman" w:hAnsi="Times New Roman" w:cs="Times New Roman"/>
                <w:sz w:val="28"/>
                <w:szCs w:val="28"/>
              </w:rPr>
            </w:pPr>
            <w:r>
              <w:rPr>
                <w:rFonts w:ascii="Times New Roman" w:hAnsi="Times New Roman" w:cs="Times New Roman"/>
                <w:sz w:val="28"/>
                <w:szCs w:val="28"/>
              </w:rPr>
              <w:t xml:space="preserve">После коррекционно-развивающих занятий </w:t>
            </w:r>
            <w:r w:rsidRPr="00526879">
              <w:rPr>
                <w:rFonts w:ascii="Times New Roman" w:hAnsi="Times New Roman" w:cs="Times New Roman"/>
                <w:sz w:val="28"/>
                <w:szCs w:val="28"/>
              </w:rPr>
              <w:t xml:space="preserve"> у </w:t>
            </w:r>
            <w:r>
              <w:rPr>
                <w:rFonts w:ascii="Times New Roman" w:hAnsi="Times New Roman" w:cs="Times New Roman"/>
                <w:sz w:val="28"/>
                <w:szCs w:val="28"/>
              </w:rPr>
              <w:t>11</w:t>
            </w:r>
            <w:r w:rsidRPr="00526879">
              <w:rPr>
                <w:rFonts w:ascii="Times New Roman" w:hAnsi="Times New Roman" w:cs="Times New Roman"/>
                <w:sz w:val="28"/>
                <w:szCs w:val="28"/>
              </w:rPr>
              <w:t>% детей наблюдается нарушения сенсомоторного развития.</w:t>
            </w:r>
          </w:p>
        </w:tc>
        <w:tc>
          <w:tcPr>
            <w:tcW w:w="3248" w:type="dxa"/>
            <w:gridSpan w:val="4"/>
          </w:tcPr>
          <w:p w:rsidR="007E1A18" w:rsidRPr="00526879" w:rsidRDefault="007E1A18" w:rsidP="000B6A4D">
            <w:pPr>
              <w:jc w:val="both"/>
              <w:rPr>
                <w:rFonts w:ascii="Times New Roman" w:hAnsi="Times New Roman" w:cs="Times New Roman"/>
                <w:sz w:val="28"/>
                <w:szCs w:val="28"/>
              </w:rPr>
            </w:pPr>
            <w:r>
              <w:rPr>
                <w:rFonts w:ascii="Times New Roman" w:hAnsi="Times New Roman" w:cs="Times New Roman"/>
                <w:sz w:val="28"/>
                <w:szCs w:val="28"/>
              </w:rPr>
              <w:t>У детей</w:t>
            </w:r>
            <w:r w:rsidR="006B50FA">
              <w:rPr>
                <w:rFonts w:ascii="Times New Roman" w:hAnsi="Times New Roman" w:cs="Times New Roman"/>
                <w:sz w:val="28"/>
                <w:szCs w:val="28"/>
              </w:rPr>
              <w:t xml:space="preserve"> значительно</w:t>
            </w:r>
            <w:r>
              <w:rPr>
                <w:rFonts w:ascii="Times New Roman" w:hAnsi="Times New Roman" w:cs="Times New Roman"/>
                <w:sz w:val="28"/>
                <w:szCs w:val="28"/>
              </w:rPr>
              <w:t xml:space="preserve"> улучшилось сенсомоторное восприятие</w:t>
            </w:r>
            <w:proofErr w:type="gramStart"/>
            <w:r w:rsidRPr="00526879">
              <w:rPr>
                <w:rFonts w:ascii="Times New Roman" w:hAnsi="Times New Roman" w:cs="Times New Roman"/>
                <w:sz w:val="28"/>
                <w:szCs w:val="28"/>
              </w:rPr>
              <w:t>.</w:t>
            </w:r>
            <w:proofErr w:type="gramEnd"/>
            <w:r w:rsidR="006B50FA">
              <w:rPr>
                <w:rFonts w:ascii="Times New Roman" w:hAnsi="Times New Roman" w:cs="Times New Roman"/>
                <w:sz w:val="28"/>
                <w:szCs w:val="28"/>
              </w:rPr>
              <w:t xml:space="preserve"> </w:t>
            </w:r>
            <w:proofErr w:type="gramStart"/>
            <w:r w:rsidR="006B50FA">
              <w:rPr>
                <w:rFonts w:ascii="Times New Roman" w:hAnsi="Times New Roman" w:cs="Times New Roman"/>
                <w:sz w:val="28"/>
                <w:szCs w:val="28"/>
              </w:rPr>
              <w:t>у</w:t>
            </w:r>
            <w:proofErr w:type="gramEnd"/>
            <w:r w:rsidR="006B50FA">
              <w:rPr>
                <w:rFonts w:ascii="Times New Roman" w:hAnsi="Times New Roman" w:cs="Times New Roman"/>
                <w:sz w:val="28"/>
                <w:szCs w:val="28"/>
              </w:rPr>
              <w:t xml:space="preserve"> одного ребенка наблюдались небольшие трудности</w:t>
            </w:r>
          </w:p>
        </w:tc>
        <w:tc>
          <w:tcPr>
            <w:tcW w:w="3073" w:type="dxa"/>
            <w:gridSpan w:val="3"/>
          </w:tcPr>
          <w:p w:rsidR="007E1A18" w:rsidRPr="00526879" w:rsidRDefault="006B50FA" w:rsidP="000B6A4D">
            <w:pPr>
              <w:jc w:val="both"/>
              <w:rPr>
                <w:rFonts w:ascii="Times New Roman" w:hAnsi="Times New Roman" w:cs="Times New Roman"/>
                <w:sz w:val="28"/>
                <w:szCs w:val="28"/>
              </w:rPr>
            </w:pPr>
            <w:r>
              <w:rPr>
                <w:rFonts w:ascii="Times New Roman" w:hAnsi="Times New Roman" w:cs="Times New Roman"/>
                <w:sz w:val="28"/>
                <w:szCs w:val="28"/>
              </w:rPr>
              <w:t xml:space="preserve">Все дети </w:t>
            </w:r>
            <w:r w:rsidR="007E1A18" w:rsidRPr="00526879">
              <w:rPr>
                <w:rFonts w:ascii="Times New Roman" w:hAnsi="Times New Roman" w:cs="Times New Roman"/>
                <w:sz w:val="28"/>
                <w:szCs w:val="28"/>
              </w:rPr>
              <w:t xml:space="preserve"> смогли с первого раза </w:t>
            </w:r>
            <w:r>
              <w:rPr>
                <w:rFonts w:ascii="Times New Roman" w:hAnsi="Times New Roman" w:cs="Times New Roman"/>
                <w:sz w:val="28"/>
                <w:szCs w:val="28"/>
              </w:rPr>
              <w:t xml:space="preserve">выполнить </w:t>
            </w:r>
            <w:proofErr w:type="spellStart"/>
            <w:r>
              <w:rPr>
                <w:rFonts w:ascii="Times New Roman" w:hAnsi="Times New Roman" w:cs="Times New Roman"/>
                <w:sz w:val="28"/>
                <w:szCs w:val="28"/>
              </w:rPr>
              <w:t>праксисовые</w:t>
            </w:r>
            <w:proofErr w:type="spellEnd"/>
            <w:r>
              <w:rPr>
                <w:rFonts w:ascii="Times New Roman" w:hAnsi="Times New Roman" w:cs="Times New Roman"/>
                <w:sz w:val="28"/>
                <w:szCs w:val="28"/>
              </w:rPr>
              <w:t xml:space="preserve"> позы и позы руки.</w:t>
            </w:r>
          </w:p>
          <w:p w:rsidR="007E1A18" w:rsidRPr="00526879" w:rsidRDefault="006F7714" w:rsidP="000B6A4D">
            <w:pPr>
              <w:jc w:val="both"/>
              <w:rPr>
                <w:rFonts w:ascii="Times New Roman" w:hAnsi="Times New Roman" w:cs="Times New Roman"/>
                <w:sz w:val="28"/>
                <w:szCs w:val="28"/>
              </w:rPr>
            </w:pPr>
            <w:r>
              <w:rPr>
                <w:rFonts w:ascii="Times New Roman" w:hAnsi="Times New Roman" w:cs="Times New Roman"/>
                <w:sz w:val="28"/>
                <w:szCs w:val="28"/>
              </w:rPr>
              <w:t>Ход</w:t>
            </w:r>
            <w:r w:rsidR="007E1A18" w:rsidRPr="00526879">
              <w:rPr>
                <w:rFonts w:ascii="Times New Roman" w:hAnsi="Times New Roman" w:cs="Times New Roman"/>
                <w:sz w:val="28"/>
                <w:szCs w:val="28"/>
              </w:rPr>
              <w:t xml:space="preserve">ьба с одновременными хлопками </w:t>
            </w:r>
            <w:r w:rsidR="006B50FA">
              <w:rPr>
                <w:rFonts w:ascii="Times New Roman" w:hAnsi="Times New Roman" w:cs="Times New Roman"/>
                <w:sz w:val="28"/>
                <w:szCs w:val="28"/>
              </w:rPr>
              <w:t>не вызывала трудностей.</w:t>
            </w:r>
          </w:p>
          <w:p w:rsidR="007E1A18" w:rsidRPr="00526879" w:rsidRDefault="006B50FA" w:rsidP="006B50FA">
            <w:pPr>
              <w:jc w:val="both"/>
              <w:rPr>
                <w:rFonts w:ascii="Times New Roman" w:hAnsi="Times New Roman" w:cs="Times New Roman"/>
                <w:sz w:val="28"/>
                <w:szCs w:val="28"/>
              </w:rPr>
            </w:pPr>
            <w:proofErr w:type="spellStart"/>
            <w:r>
              <w:rPr>
                <w:rFonts w:ascii="Times New Roman" w:hAnsi="Times New Roman" w:cs="Times New Roman"/>
                <w:sz w:val="28"/>
                <w:szCs w:val="28"/>
              </w:rPr>
              <w:t>С</w:t>
            </w:r>
            <w:r w:rsidR="007E1A18" w:rsidRPr="00526879">
              <w:rPr>
                <w:rFonts w:ascii="Times New Roman" w:hAnsi="Times New Roman" w:cs="Times New Roman"/>
                <w:sz w:val="28"/>
                <w:szCs w:val="28"/>
              </w:rPr>
              <w:t>инкенезии</w:t>
            </w:r>
            <w:proofErr w:type="spellEnd"/>
            <w:r w:rsidR="007E1A18" w:rsidRPr="00526879">
              <w:rPr>
                <w:rFonts w:ascii="Times New Roman" w:hAnsi="Times New Roman" w:cs="Times New Roman"/>
                <w:sz w:val="28"/>
                <w:szCs w:val="28"/>
              </w:rPr>
              <w:t xml:space="preserve"> (подергивание ноги, копирование пальцев, высовывание языка) </w:t>
            </w:r>
            <w:r>
              <w:rPr>
                <w:rFonts w:ascii="Times New Roman" w:hAnsi="Times New Roman" w:cs="Times New Roman"/>
                <w:sz w:val="28"/>
                <w:szCs w:val="28"/>
              </w:rPr>
              <w:t>сохранились только у одного ребенка</w:t>
            </w:r>
          </w:p>
        </w:tc>
      </w:tr>
    </w:tbl>
    <w:p w:rsidR="00320397" w:rsidRPr="00320397" w:rsidRDefault="00320397" w:rsidP="00B708A9">
      <w:pPr>
        <w:pStyle w:val="blockblock-3c"/>
        <w:shd w:val="clear" w:color="auto" w:fill="FFFFFF"/>
        <w:spacing w:before="0" w:beforeAutospacing="0" w:after="0" w:afterAutospacing="0"/>
        <w:ind w:firstLine="709"/>
        <w:jc w:val="both"/>
        <w:rPr>
          <w:color w:val="000000" w:themeColor="text1"/>
          <w:sz w:val="28"/>
          <w:szCs w:val="28"/>
          <w:shd w:val="clear" w:color="auto" w:fill="FFFFFF"/>
        </w:rPr>
      </w:pPr>
    </w:p>
    <w:p w:rsidR="006F7714" w:rsidRPr="00C57D55" w:rsidRDefault="00C57D55" w:rsidP="006F77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6B50FA" w:rsidRPr="00C57D55">
        <w:rPr>
          <w:rFonts w:ascii="Times New Roman" w:hAnsi="Times New Roman" w:cs="Times New Roman"/>
          <w:sz w:val="28"/>
          <w:szCs w:val="28"/>
          <w:shd w:val="clear" w:color="auto" w:fill="FFFFFF"/>
        </w:rPr>
        <w:t xml:space="preserve">Анализ занятий показал, что у детей снизился общий уровень </w:t>
      </w:r>
      <w:proofErr w:type="spellStart"/>
      <w:r w:rsidR="006B50FA" w:rsidRPr="00C57D55">
        <w:rPr>
          <w:rFonts w:ascii="Times New Roman" w:hAnsi="Times New Roman" w:cs="Times New Roman"/>
          <w:sz w:val="28"/>
          <w:szCs w:val="28"/>
          <w:shd w:val="clear" w:color="auto" w:fill="FFFFFF"/>
        </w:rPr>
        <w:t>психо-эмоционального</w:t>
      </w:r>
      <w:proofErr w:type="spellEnd"/>
      <w:r w:rsidR="006B50FA" w:rsidRPr="00C57D55">
        <w:rPr>
          <w:rFonts w:ascii="Times New Roman" w:hAnsi="Times New Roman" w:cs="Times New Roman"/>
          <w:sz w:val="28"/>
          <w:szCs w:val="28"/>
          <w:shd w:val="clear" w:color="auto" w:fill="FFFFFF"/>
        </w:rPr>
        <w:t xml:space="preserve"> возбуждения</w:t>
      </w:r>
      <w:r w:rsidR="006F7714" w:rsidRPr="00C57D55">
        <w:rPr>
          <w:rFonts w:ascii="Times New Roman" w:hAnsi="Times New Roman" w:cs="Times New Roman"/>
          <w:sz w:val="28"/>
          <w:szCs w:val="28"/>
          <w:shd w:val="clear" w:color="auto" w:fill="FFFFFF"/>
        </w:rPr>
        <w:t xml:space="preserve">. Ребята стали более организованы, улучшился уровень самоконтроля. В процессе занятий значительно улучшилось сенсорное восприятие и кинестетическое ощущение. </w:t>
      </w:r>
      <w:r w:rsidRPr="00C57D55">
        <w:rPr>
          <w:rFonts w:ascii="Times New Roman" w:hAnsi="Times New Roman" w:cs="Times New Roman"/>
          <w:sz w:val="28"/>
          <w:szCs w:val="28"/>
          <w:shd w:val="clear" w:color="auto" w:fill="FFFFFF"/>
        </w:rPr>
        <w:t xml:space="preserve"> У детей улучшилось общение со сверстниками. Они стали проявлять мотивацию в игре и продуктивной деятельности, следовать общепринятым правилам поведения</w:t>
      </w:r>
      <w:r>
        <w:rPr>
          <w:rFonts w:ascii="Times New Roman" w:hAnsi="Times New Roman" w:cs="Times New Roman"/>
          <w:sz w:val="28"/>
          <w:szCs w:val="28"/>
          <w:shd w:val="clear" w:color="auto" w:fill="FFFFFF"/>
        </w:rPr>
        <w:t>.</w:t>
      </w:r>
    </w:p>
    <w:p w:rsidR="006B50FA" w:rsidRDefault="006B50FA" w:rsidP="006B50FA">
      <w:pPr>
        <w:pStyle w:val="blockblock-3c"/>
        <w:shd w:val="clear" w:color="auto" w:fill="FFFFFF"/>
        <w:spacing w:before="0" w:beforeAutospacing="0" w:after="0" w:afterAutospacing="0"/>
        <w:jc w:val="both"/>
        <w:rPr>
          <w:sz w:val="28"/>
          <w:szCs w:val="28"/>
          <w:shd w:val="clear" w:color="auto" w:fill="FFFFFF"/>
        </w:rPr>
      </w:pPr>
    </w:p>
    <w:p w:rsidR="00D42CBF" w:rsidRPr="00526879" w:rsidRDefault="007836A3" w:rsidP="00B708A9">
      <w:pPr>
        <w:pStyle w:val="blockblock-3c"/>
        <w:shd w:val="clear" w:color="auto" w:fill="FFFFFF"/>
        <w:spacing w:before="0" w:beforeAutospacing="0" w:after="0" w:afterAutospacing="0"/>
        <w:ind w:firstLine="709"/>
        <w:jc w:val="both"/>
        <w:rPr>
          <w:sz w:val="28"/>
          <w:szCs w:val="28"/>
          <w:shd w:val="clear" w:color="auto" w:fill="FFFFFF"/>
        </w:rPr>
      </w:pPr>
      <w:r w:rsidRPr="00526879">
        <w:rPr>
          <w:sz w:val="28"/>
          <w:szCs w:val="28"/>
          <w:shd w:val="clear" w:color="auto" w:fill="FFFFFF"/>
        </w:rPr>
        <w:t>Анализ воспитательных воздействий в адрес </w:t>
      </w:r>
      <w:r w:rsidRPr="00526879">
        <w:rPr>
          <w:iCs/>
          <w:sz w:val="28"/>
          <w:szCs w:val="28"/>
          <w:shd w:val="clear" w:color="auto" w:fill="FFFFFF"/>
        </w:rPr>
        <w:t>детей с нежелательным поведением</w:t>
      </w:r>
      <w:r w:rsidRPr="00526879">
        <w:rPr>
          <w:sz w:val="28"/>
          <w:szCs w:val="28"/>
          <w:shd w:val="clear" w:color="auto" w:fill="FFFFFF"/>
        </w:rPr>
        <w:t xml:space="preserve"> показывает: главная мишень при этом — сам ребенок, его особенности, реакции, правила, которые они нарушают. При этом большинство педагогов в отношении нежелательного поведения совершают </w:t>
      </w:r>
      <w:proofErr w:type="spellStart"/>
      <w:r w:rsidRPr="00526879">
        <w:rPr>
          <w:sz w:val="28"/>
          <w:szCs w:val="28"/>
          <w:shd w:val="clear" w:color="auto" w:fill="FFFFFF"/>
        </w:rPr>
        <w:t>энергозатратные</w:t>
      </w:r>
      <w:proofErr w:type="spellEnd"/>
      <w:r w:rsidRPr="00526879">
        <w:rPr>
          <w:sz w:val="28"/>
          <w:szCs w:val="28"/>
          <w:shd w:val="clear" w:color="auto" w:fill="FFFFFF"/>
        </w:rPr>
        <w:t xml:space="preserve">, но мало помогающие действия: повышают голос, кричат, запрещают, наказывают, указывают на ошибки, пытаются убедить ребенка даже в том возрасте, когда его сознание еще к этому не готово. </w:t>
      </w:r>
    </w:p>
    <w:p w:rsidR="007836A3" w:rsidRPr="00526879" w:rsidRDefault="007836A3" w:rsidP="00B708A9">
      <w:pPr>
        <w:pStyle w:val="blockblock-3c"/>
        <w:shd w:val="clear" w:color="auto" w:fill="FFFFFF"/>
        <w:spacing w:before="0" w:beforeAutospacing="0" w:after="0" w:afterAutospacing="0"/>
        <w:ind w:firstLine="709"/>
        <w:jc w:val="both"/>
        <w:rPr>
          <w:sz w:val="28"/>
          <w:szCs w:val="28"/>
        </w:rPr>
      </w:pPr>
      <w:r w:rsidRPr="00526879">
        <w:rPr>
          <w:sz w:val="28"/>
          <w:szCs w:val="28"/>
        </w:rPr>
        <w:t xml:space="preserve"> В связи с этим наиболее значимым направлением в работе с нежелательным поведением у дошкольников является не собственно коррекция, а </w:t>
      </w:r>
      <w:proofErr w:type="spellStart"/>
      <w:r w:rsidRPr="00526879">
        <w:rPr>
          <w:i/>
          <w:iCs/>
          <w:sz w:val="28"/>
          <w:szCs w:val="28"/>
        </w:rPr>
        <w:t>психопрофилактика</w:t>
      </w:r>
      <w:proofErr w:type="spellEnd"/>
      <w:r w:rsidRPr="00526879">
        <w:rPr>
          <w:sz w:val="28"/>
          <w:szCs w:val="28"/>
        </w:rPr>
        <w:t>.</w:t>
      </w:r>
    </w:p>
    <w:p w:rsidR="007836A3" w:rsidRPr="00526879" w:rsidRDefault="007836A3" w:rsidP="00B708A9">
      <w:pPr>
        <w:pStyle w:val="blockblock-3c"/>
        <w:shd w:val="clear" w:color="auto" w:fill="FFFFFF"/>
        <w:spacing w:before="0" w:beforeAutospacing="0" w:after="0" w:afterAutospacing="0"/>
        <w:ind w:firstLine="709"/>
        <w:jc w:val="both"/>
        <w:rPr>
          <w:sz w:val="28"/>
          <w:szCs w:val="28"/>
        </w:rPr>
      </w:pPr>
      <w:r w:rsidRPr="00526879">
        <w:rPr>
          <w:sz w:val="28"/>
          <w:szCs w:val="28"/>
        </w:rPr>
        <w:t>Эффективность профилактических мер обусловлена тем, что, зная, когда, при каких условиях, на что реагирует ребенок нежелательным поведением, возможно еще до поведенческой реакции изменять обстоятельства, избегать влияния триггеров («пусковых механизмов»). Успешно предупреждать нежелательное поведение у ребенка воспитатель может, если понимает мотивы, цели, которых он неосознанно хочет достичь с помощью данных поведенческих реакций. Мотивационным ядром при этом выступают потребности. Если цель состоит в привлечении внимания взрослого, то необходимо в опережающем темпе дать эмоциональное тепло и поддержку. Но при условии, что поведение не выходит за рамки приемлемых границ. Если ребенок дает аффективную вспышку, важнее вести себя максимально нейтрально, а иногда даже игнорировать нежелательное поведение. Но в этот момент недопустимо давать отрицательную оценку личности ребенка.</w:t>
      </w:r>
    </w:p>
    <w:p w:rsidR="00A875C2" w:rsidRPr="00526879" w:rsidRDefault="00C5328D"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Важным этапом в работе с детьми является вовлечение в коррекционно-развивающие занятия родителей детей. Основным направлением является консультирование и психологическое просвещение. Для родителей организовываются тематические клубы</w:t>
      </w:r>
      <w:r w:rsidR="00B708A9" w:rsidRPr="00526879">
        <w:rPr>
          <w:rFonts w:ascii="Times New Roman" w:hAnsi="Times New Roman" w:cs="Times New Roman"/>
          <w:sz w:val="28"/>
          <w:szCs w:val="28"/>
        </w:rPr>
        <w:t xml:space="preserve"> и открытые занятия, а также </w:t>
      </w:r>
      <w:r w:rsidRPr="00526879">
        <w:rPr>
          <w:rFonts w:ascii="Times New Roman" w:hAnsi="Times New Roman" w:cs="Times New Roman"/>
          <w:sz w:val="28"/>
          <w:szCs w:val="28"/>
        </w:rPr>
        <w:t>ведется почта «вопрос-ответ»</w:t>
      </w:r>
      <w:r w:rsidR="00B708A9" w:rsidRPr="00526879">
        <w:rPr>
          <w:rFonts w:ascii="Times New Roman" w:hAnsi="Times New Roman" w:cs="Times New Roman"/>
          <w:sz w:val="28"/>
          <w:szCs w:val="28"/>
        </w:rPr>
        <w:t>.</w:t>
      </w:r>
    </w:p>
    <w:p w:rsidR="00A64178" w:rsidRPr="00526879" w:rsidRDefault="00A64178" w:rsidP="00B708A9">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Организация системного подхода с детьми дошкольного возраста, имеющие нежелательное поведение </w:t>
      </w:r>
      <w:r w:rsidR="00CF7A95" w:rsidRPr="00526879">
        <w:rPr>
          <w:rFonts w:ascii="Times New Roman" w:hAnsi="Times New Roman" w:cs="Times New Roman"/>
          <w:sz w:val="28"/>
          <w:szCs w:val="28"/>
        </w:rPr>
        <w:t xml:space="preserve">помогает активизировать все возможные </w:t>
      </w:r>
      <w:proofErr w:type="spellStart"/>
      <w:r w:rsidR="00CF7A95" w:rsidRPr="00526879">
        <w:rPr>
          <w:rFonts w:ascii="Times New Roman" w:hAnsi="Times New Roman" w:cs="Times New Roman"/>
          <w:sz w:val="28"/>
          <w:szCs w:val="28"/>
        </w:rPr>
        <w:t>дефицитарные</w:t>
      </w:r>
      <w:proofErr w:type="spellEnd"/>
      <w:r w:rsidR="00CF7A95" w:rsidRPr="00526879">
        <w:rPr>
          <w:rFonts w:ascii="Times New Roman" w:hAnsi="Times New Roman" w:cs="Times New Roman"/>
          <w:sz w:val="28"/>
          <w:szCs w:val="28"/>
        </w:rPr>
        <w:t xml:space="preserve"> ресурсы ребенка, помогает комплексно и эффективно организовывать психолого-педагогическое сопровождение. </w:t>
      </w: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D35F6B" w:rsidRPr="00526879" w:rsidRDefault="00D35F6B" w:rsidP="00B708A9">
      <w:pPr>
        <w:spacing w:after="0" w:line="240" w:lineRule="auto"/>
        <w:ind w:firstLine="709"/>
        <w:jc w:val="both"/>
        <w:rPr>
          <w:rFonts w:ascii="Times New Roman" w:hAnsi="Times New Roman" w:cs="Times New Roman"/>
          <w:sz w:val="28"/>
          <w:szCs w:val="28"/>
        </w:rPr>
      </w:pPr>
    </w:p>
    <w:p w:rsidR="000055FF" w:rsidRPr="005738D6" w:rsidRDefault="000055FF" w:rsidP="000055FF">
      <w:pPr>
        <w:spacing w:line="312" w:lineRule="auto"/>
        <w:contextualSpacing/>
        <w:jc w:val="center"/>
        <w:rPr>
          <w:rFonts w:ascii="Times New Roman" w:hAnsi="Times New Roman" w:cs="Times New Roman"/>
          <w:b/>
          <w:color w:val="002060"/>
          <w:sz w:val="28"/>
          <w:szCs w:val="28"/>
        </w:rPr>
      </w:pPr>
      <w:r w:rsidRPr="005738D6">
        <w:rPr>
          <w:rFonts w:ascii="Times New Roman" w:hAnsi="Times New Roman" w:cs="Times New Roman"/>
          <w:b/>
          <w:color w:val="002060"/>
          <w:sz w:val="28"/>
          <w:szCs w:val="28"/>
        </w:rPr>
        <w:t xml:space="preserve">3. ОРГАНИЗАЦИОННЫЙ РАЗДЕЛ </w:t>
      </w:r>
    </w:p>
    <w:p w:rsidR="000055FF" w:rsidRPr="005738D6" w:rsidRDefault="000055FF" w:rsidP="000055FF">
      <w:pPr>
        <w:spacing w:line="312" w:lineRule="auto"/>
        <w:contextualSpacing/>
        <w:rPr>
          <w:rFonts w:ascii="Times New Roman" w:hAnsi="Times New Roman" w:cs="Times New Roman"/>
          <w:b/>
          <w:color w:val="002060"/>
          <w:sz w:val="28"/>
          <w:szCs w:val="28"/>
        </w:rPr>
      </w:pPr>
    </w:p>
    <w:p w:rsidR="000055FF" w:rsidRPr="005738D6" w:rsidRDefault="000055FF" w:rsidP="000055FF">
      <w:pPr>
        <w:spacing w:line="312" w:lineRule="auto"/>
        <w:contextualSpacing/>
        <w:rPr>
          <w:rFonts w:ascii="Times New Roman" w:hAnsi="Times New Roman" w:cs="Times New Roman"/>
          <w:b/>
          <w:color w:val="002060"/>
          <w:sz w:val="28"/>
          <w:szCs w:val="28"/>
        </w:rPr>
      </w:pPr>
      <w:r w:rsidRPr="005738D6">
        <w:rPr>
          <w:rFonts w:ascii="Times New Roman" w:hAnsi="Times New Roman" w:cs="Times New Roman"/>
          <w:b/>
          <w:color w:val="002060"/>
          <w:sz w:val="28"/>
          <w:szCs w:val="28"/>
        </w:rPr>
        <w:t xml:space="preserve">  3.1. Методические материалы и средства коррекционно-развивающего воздействия.</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Программа обеспечена учебно-методическими материалами и средствами. Для осуществления программных задач используются различные средства, в том числе технические, визуальные и аудиовизуальные.</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 xml:space="preserve">В учреждении имеются следующие технические средства: музыкальный центр, телевизор, песочные столы, световые песочные столы, </w:t>
      </w:r>
      <w:proofErr w:type="spellStart"/>
      <w:r w:rsidRPr="000055FF">
        <w:rPr>
          <w:rFonts w:ascii="Times New Roman" w:hAnsi="Times New Roman" w:cs="Times New Roman"/>
          <w:color w:val="000000" w:themeColor="text1"/>
          <w:sz w:val="28"/>
          <w:szCs w:val="28"/>
        </w:rPr>
        <w:t>нейроматериалы</w:t>
      </w:r>
      <w:proofErr w:type="spellEnd"/>
      <w:r w:rsidRPr="000055FF">
        <w:rPr>
          <w:rFonts w:ascii="Times New Roman" w:hAnsi="Times New Roman" w:cs="Times New Roman"/>
          <w:color w:val="000000" w:themeColor="text1"/>
          <w:sz w:val="28"/>
          <w:szCs w:val="28"/>
        </w:rPr>
        <w:t xml:space="preserve"> и пособия.</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 xml:space="preserve">Визуальные и аудиовизуальные </w:t>
      </w:r>
      <w:proofErr w:type="gramStart"/>
      <w:r w:rsidRPr="000055FF">
        <w:rPr>
          <w:rFonts w:ascii="Times New Roman" w:hAnsi="Times New Roman" w:cs="Times New Roman"/>
          <w:color w:val="000000" w:themeColor="text1"/>
          <w:sz w:val="28"/>
          <w:szCs w:val="28"/>
        </w:rPr>
        <w:t>средства</w:t>
      </w:r>
      <w:proofErr w:type="gramEnd"/>
      <w:r w:rsidRPr="000055FF">
        <w:rPr>
          <w:rFonts w:ascii="Times New Roman" w:hAnsi="Times New Roman" w:cs="Times New Roman"/>
          <w:color w:val="000000" w:themeColor="text1"/>
          <w:sz w:val="28"/>
          <w:szCs w:val="28"/>
        </w:rPr>
        <w:t xml:space="preserve"> представленные в учреждении, включают: иллюстрации, наглядные пособия, схемы, предметы и объекты природной и искусственной среды, а также мультфильмы, кино- и видеофильмы, презентации.</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Методические пособия:</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 xml:space="preserve">1. О.Б. Сапожникова, Е.В. </w:t>
      </w:r>
      <w:proofErr w:type="spellStart"/>
      <w:r w:rsidRPr="000055FF">
        <w:rPr>
          <w:rFonts w:ascii="Times New Roman" w:hAnsi="Times New Roman" w:cs="Times New Roman"/>
          <w:color w:val="000000" w:themeColor="text1"/>
          <w:sz w:val="28"/>
          <w:szCs w:val="28"/>
        </w:rPr>
        <w:t>Гарнова</w:t>
      </w:r>
      <w:proofErr w:type="spellEnd"/>
      <w:r w:rsidRPr="000055FF">
        <w:rPr>
          <w:rFonts w:ascii="Times New Roman" w:hAnsi="Times New Roman" w:cs="Times New Roman"/>
          <w:color w:val="000000" w:themeColor="text1"/>
          <w:sz w:val="28"/>
          <w:szCs w:val="28"/>
        </w:rPr>
        <w:t xml:space="preserve"> Песочная терапия в развитии </w:t>
      </w:r>
      <w:proofErr w:type="spellStart"/>
      <w:r w:rsidRPr="000055FF">
        <w:rPr>
          <w:rFonts w:ascii="Times New Roman" w:hAnsi="Times New Roman" w:cs="Times New Roman"/>
          <w:color w:val="000000" w:themeColor="text1"/>
          <w:sz w:val="28"/>
          <w:szCs w:val="28"/>
        </w:rPr>
        <w:t>дошкольников</w:t>
      </w:r>
      <w:proofErr w:type="gramStart"/>
      <w:r w:rsidRPr="000055FF">
        <w:rPr>
          <w:rFonts w:ascii="Times New Roman" w:hAnsi="Times New Roman" w:cs="Times New Roman"/>
          <w:color w:val="000000" w:themeColor="text1"/>
          <w:sz w:val="28"/>
          <w:szCs w:val="28"/>
        </w:rPr>
        <w:t>.-</w:t>
      </w:r>
      <w:proofErr w:type="gramEnd"/>
      <w:r w:rsidRPr="000055FF">
        <w:rPr>
          <w:rFonts w:ascii="Times New Roman" w:hAnsi="Times New Roman" w:cs="Times New Roman"/>
          <w:color w:val="000000" w:themeColor="text1"/>
          <w:sz w:val="28"/>
          <w:szCs w:val="28"/>
        </w:rPr>
        <w:t>М.:ТЦ</w:t>
      </w:r>
      <w:proofErr w:type="spellEnd"/>
      <w:r w:rsidRPr="000055FF">
        <w:rPr>
          <w:rFonts w:ascii="Times New Roman" w:hAnsi="Times New Roman" w:cs="Times New Roman"/>
          <w:color w:val="000000" w:themeColor="text1"/>
          <w:sz w:val="28"/>
          <w:szCs w:val="28"/>
        </w:rPr>
        <w:t xml:space="preserve"> СФЕРА, 2016.-64 с.</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 xml:space="preserve">2. </w:t>
      </w:r>
      <w:proofErr w:type="spellStart"/>
      <w:r w:rsidRPr="000055FF">
        <w:rPr>
          <w:rFonts w:ascii="Times New Roman" w:hAnsi="Times New Roman" w:cs="Times New Roman"/>
          <w:color w:val="000000" w:themeColor="text1"/>
          <w:sz w:val="28"/>
          <w:szCs w:val="28"/>
        </w:rPr>
        <w:t>Епанчинцева</w:t>
      </w:r>
      <w:proofErr w:type="spellEnd"/>
      <w:r w:rsidRPr="000055FF">
        <w:rPr>
          <w:rFonts w:ascii="Times New Roman" w:hAnsi="Times New Roman" w:cs="Times New Roman"/>
          <w:color w:val="000000" w:themeColor="text1"/>
          <w:sz w:val="28"/>
          <w:szCs w:val="28"/>
        </w:rPr>
        <w:t xml:space="preserve"> О.Ю. Роль песочной терапии в развитии эмоциональной сферы детей дошкольного возраста. – СПб.: ООО «Издательство «Детство-Пресс» - 2017. -80 </w:t>
      </w:r>
      <w:proofErr w:type="gramStart"/>
      <w:r w:rsidRPr="000055FF">
        <w:rPr>
          <w:rFonts w:ascii="Times New Roman" w:hAnsi="Times New Roman" w:cs="Times New Roman"/>
          <w:color w:val="000000" w:themeColor="text1"/>
          <w:sz w:val="28"/>
          <w:szCs w:val="28"/>
        </w:rPr>
        <w:t>с</w:t>
      </w:r>
      <w:proofErr w:type="gramEnd"/>
      <w:r w:rsidRPr="000055FF">
        <w:rPr>
          <w:rFonts w:ascii="Times New Roman" w:hAnsi="Times New Roman" w:cs="Times New Roman"/>
          <w:color w:val="000000" w:themeColor="text1"/>
          <w:sz w:val="28"/>
          <w:szCs w:val="28"/>
        </w:rPr>
        <w:t>.</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 xml:space="preserve">3. </w:t>
      </w:r>
      <w:proofErr w:type="spellStart"/>
      <w:r w:rsidRPr="000055FF">
        <w:rPr>
          <w:rFonts w:ascii="Times New Roman" w:hAnsi="Times New Roman" w:cs="Times New Roman"/>
          <w:color w:val="000000" w:themeColor="text1"/>
          <w:sz w:val="28"/>
          <w:szCs w:val="28"/>
        </w:rPr>
        <w:t>Зинкевич</w:t>
      </w:r>
      <w:proofErr w:type="spellEnd"/>
      <w:r w:rsidRPr="000055FF">
        <w:rPr>
          <w:rFonts w:ascii="Times New Roman" w:hAnsi="Times New Roman" w:cs="Times New Roman"/>
          <w:color w:val="000000" w:themeColor="text1"/>
          <w:sz w:val="28"/>
          <w:szCs w:val="28"/>
        </w:rPr>
        <w:t xml:space="preserve"> </w:t>
      </w:r>
      <w:proofErr w:type="gramStart"/>
      <w:r w:rsidRPr="000055FF">
        <w:rPr>
          <w:rFonts w:ascii="Times New Roman" w:hAnsi="Times New Roman" w:cs="Times New Roman"/>
          <w:color w:val="000000" w:themeColor="text1"/>
          <w:sz w:val="28"/>
          <w:szCs w:val="28"/>
        </w:rPr>
        <w:t>–</w:t>
      </w:r>
      <w:proofErr w:type="spellStart"/>
      <w:r w:rsidRPr="000055FF">
        <w:rPr>
          <w:rFonts w:ascii="Times New Roman" w:hAnsi="Times New Roman" w:cs="Times New Roman"/>
          <w:color w:val="000000" w:themeColor="text1"/>
          <w:sz w:val="28"/>
          <w:szCs w:val="28"/>
        </w:rPr>
        <w:t>Е</w:t>
      </w:r>
      <w:proofErr w:type="gramEnd"/>
      <w:r w:rsidRPr="000055FF">
        <w:rPr>
          <w:rFonts w:ascii="Times New Roman" w:hAnsi="Times New Roman" w:cs="Times New Roman"/>
          <w:color w:val="000000" w:themeColor="text1"/>
          <w:sz w:val="28"/>
          <w:szCs w:val="28"/>
        </w:rPr>
        <w:t>втигнеева</w:t>
      </w:r>
      <w:proofErr w:type="spellEnd"/>
      <w:r w:rsidRPr="000055FF">
        <w:rPr>
          <w:rFonts w:ascii="Times New Roman" w:hAnsi="Times New Roman" w:cs="Times New Roman"/>
          <w:color w:val="000000" w:themeColor="text1"/>
          <w:sz w:val="28"/>
          <w:szCs w:val="28"/>
        </w:rPr>
        <w:t xml:space="preserve"> Т.Д. Игра с песком. Практикум по песочной терапии. – СПб.: речь, 2016.-256 </w:t>
      </w:r>
      <w:proofErr w:type="gramStart"/>
      <w:r w:rsidRPr="000055FF">
        <w:rPr>
          <w:rFonts w:ascii="Times New Roman" w:hAnsi="Times New Roman" w:cs="Times New Roman"/>
          <w:color w:val="000000" w:themeColor="text1"/>
          <w:sz w:val="28"/>
          <w:szCs w:val="28"/>
        </w:rPr>
        <w:t>с</w:t>
      </w:r>
      <w:proofErr w:type="gramEnd"/>
      <w:r w:rsidRPr="000055FF">
        <w:rPr>
          <w:rFonts w:ascii="Times New Roman" w:hAnsi="Times New Roman" w:cs="Times New Roman"/>
          <w:color w:val="000000" w:themeColor="text1"/>
          <w:sz w:val="28"/>
          <w:szCs w:val="28"/>
        </w:rPr>
        <w:t>.</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 xml:space="preserve">4. Панфилова М.А. </w:t>
      </w:r>
      <w:proofErr w:type="spellStart"/>
      <w:r w:rsidRPr="000055FF">
        <w:rPr>
          <w:rFonts w:ascii="Times New Roman" w:hAnsi="Times New Roman" w:cs="Times New Roman"/>
          <w:color w:val="000000" w:themeColor="text1"/>
          <w:sz w:val="28"/>
          <w:szCs w:val="28"/>
        </w:rPr>
        <w:t>Игротерапия</w:t>
      </w:r>
      <w:proofErr w:type="spellEnd"/>
      <w:r w:rsidRPr="000055FF">
        <w:rPr>
          <w:rFonts w:ascii="Times New Roman" w:hAnsi="Times New Roman" w:cs="Times New Roman"/>
          <w:color w:val="000000" w:themeColor="text1"/>
          <w:sz w:val="28"/>
          <w:szCs w:val="28"/>
        </w:rPr>
        <w:t xml:space="preserve"> общения. Тесты и коррекционные игры: практическое пособие для психологов, педагогов и родителей. – М.: Издательство Гном, 2017. – 160 </w:t>
      </w:r>
      <w:proofErr w:type="gramStart"/>
      <w:r w:rsidRPr="000055FF">
        <w:rPr>
          <w:rFonts w:ascii="Times New Roman" w:hAnsi="Times New Roman" w:cs="Times New Roman"/>
          <w:color w:val="000000" w:themeColor="text1"/>
          <w:sz w:val="28"/>
          <w:szCs w:val="28"/>
        </w:rPr>
        <w:t>с</w:t>
      </w:r>
      <w:proofErr w:type="gramEnd"/>
      <w:r w:rsidRPr="000055FF">
        <w:rPr>
          <w:rFonts w:ascii="Times New Roman" w:hAnsi="Times New Roman" w:cs="Times New Roman"/>
          <w:color w:val="000000" w:themeColor="text1"/>
          <w:sz w:val="28"/>
          <w:szCs w:val="28"/>
        </w:rPr>
        <w:t>.</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 xml:space="preserve">5. </w:t>
      </w:r>
      <w:proofErr w:type="spellStart"/>
      <w:r w:rsidRPr="000055FF">
        <w:rPr>
          <w:rFonts w:ascii="Times New Roman" w:hAnsi="Times New Roman" w:cs="Times New Roman"/>
          <w:color w:val="000000" w:themeColor="text1"/>
          <w:sz w:val="28"/>
          <w:szCs w:val="28"/>
        </w:rPr>
        <w:t>Артпедагогика</w:t>
      </w:r>
      <w:proofErr w:type="spellEnd"/>
      <w:r w:rsidRPr="000055FF">
        <w:rPr>
          <w:rFonts w:ascii="Times New Roman" w:hAnsi="Times New Roman" w:cs="Times New Roman"/>
          <w:color w:val="000000" w:themeColor="text1"/>
          <w:sz w:val="28"/>
          <w:szCs w:val="28"/>
        </w:rPr>
        <w:t xml:space="preserve"> и </w:t>
      </w:r>
      <w:proofErr w:type="spellStart"/>
      <w:r w:rsidRPr="000055FF">
        <w:rPr>
          <w:rFonts w:ascii="Times New Roman" w:hAnsi="Times New Roman" w:cs="Times New Roman"/>
          <w:color w:val="000000" w:themeColor="text1"/>
          <w:sz w:val="28"/>
          <w:szCs w:val="28"/>
        </w:rPr>
        <w:t>арттерапия</w:t>
      </w:r>
      <w:proofErr w:type="spellEnd"/>
      <w:r w:rsidRPr="000055FF">
        <w:rPr>
          <w:rFonts w:ascii="Times New Roman" w:hAnsi="Times New Roman" w:cs="Times New Roman"/>
          <w:color w:val="000000" w:themeColor="text1"/>
          <w:sz w:val="28"/>
          <w:szCs w:val="28"/>
        </w:rPr>
        <w:t xml:space="preserve"> в специальном образовании/ Е.А. Медведева.– М.: Издательский центр «Академия», 2019. – 248с.</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 xml:space="preserve">6. </w:t>
      </w:r>
      <w:proofErr w:type="spellStart"/>
      <w:r w:rsidRPr="000055FF">
        <w:rPr>
          <w:rFonts w:ascii="Times New Roman" w:hAnsi="Times New Roman" w:cs="Times New Roman"/>
          <w:color w:val="000000" w:themeColor="text1"/>
          <w:sz w:val="28"/>
          <w:szCs w:val="28"/>
        </w:rPr>
        <w:t>Матиева</w:t>
      </w:r>
      <w:proofErr w:type="spellEnd"/>
      <w:r w:rsidRPr="000055FF">
        <w:rPr>
          <w:rFonts w:ascii="Times New Roman" w:hAnsi="Times New Roman" w:cs="Times New Roman"/>
          <w:color w:val="000000" w:themeColor="text1"/>
          <w:sz w:val="28"/>
          <w:szCs w:val="28"/>
        </w:rPr>
        <w:t xml:space="preserve"> Л.А., Удалова Э.Я. Сенсомоторное развитие детей дошкольного возраста. </w:t>
      </w:r>
      <w:proofErr w:type="gramStart"/>
      <w:r w:rsidRPr="000055FF">
        <w:rPr>
          <w:rFonts w:ascii="Times New Roman" w:hAnsi="Times New Roman" w:cs="Times New Roman"/>
          <w:color w:val="000000" w:themeColor="text1"/>
          <w:sz w:val="28"/>
          <w:szCs w:val="28"/>
        </w:rPr>
        <w:t>–М</w:t>
      </w:r>
      <w:proofErr w:type="gramEnd"/>
      <w:r w:rsidRPr="000055FF">
        <w:rPr>
          <w:rFonts w:ascii="Times New Roman" w:hAnsi="Times New Roman" w:cs="Times New Roman"/>
          <w:color w:val="000000" w:themeColor="text1"/>
          <w:sz w:val="28"/>
          <w:szCs w:val="28"/>
        </w:rPr>
        <w:t>.: Национальный книжный центр, 2016. – 192 с.</w:t>
      </w:r>
    </w:p>
    <w:p w:rsidR="000055FF" w:rsidRPr="000055FF" w:rsidRDefault="000055FF" w:rsidP="000055FF">
      <w:pPr>
        <w:spacing w:line="312"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7. Коррекция и развитие эмоциональной сферы детей 5-7 лет</w:t>
      </w:r>
      <w:proofErr w:type="gramStart"/>
      <w:r w:rsidRPr="000055FF">
        <w:rPr>
          <w:rFonts w:ascii="Times New Roman" w:hAnsi="Times New Roman" w:cs="Times New Roman"/>
          <w:color w:val="000000" w:themeColor="text1"/>
          <w:sz w:val="28"/>
          <w:szCs w:val="28"/>
        </w:rPr>
        <w:t>.</w:t>
      </w:r>
      <w:proofErr w:type="gramEnd"/>
      <w:r w:rsidRPr="000055FF">
        <w:rPr>
          <w:rFonts w:ascii="Times New Roman" w:hAnsi="Times New Roman" w:cs="Times New Roman"/>
          <w:color w:val="000000" w:themeColor="text1"/>
          <w:sz w:val="28"/>
          <w:szCs w:val="28"/>
        </w:rPr>
        <w:t xml:space="preserve"> / </w:t>
      </w:r>
      <w:proofErr w:type="gramStart"/>
      <w:r w:rsidRPr="000055FF">
        <w:rPr>
          <w:rFonts w:ascii="Times New Roman" w:hAnsi="Times New Roman" w:cs="Times New Roman"/>
          <w:color w:val="000000" w:themeColor="text1"/>
          <w:sz w:val="28"/>
          <w:szCs w:val="28"/>
        </w:rPr>
        <w:t>а</w:t>
      </w:r>
      <w:proofErr w:type="gramEnd"/>
      <w:r w:rsidRPr="000055FF">
        <w:rPr>
          <w:rFonts w:ascii="Times New Roman" w:hAnsi="Times New Roman" w:cs="Times New Roman"/>
          <w:color w:val="000000" w:themeColor="text1"/>
          <w:sz w:val="28"/>
          <w:szCs w:val="28"/>
        </w:rPr>
        <w:t xml:space="preserve">вт.-сост. Д.Г. </w:t>
      </w:r>
      <w:proofErr w:type="spellStart"/>
      <w:r w:rsidRPr="000055FF">
        <w:rPr>
          <w:rFonts w:ascii="Times New Roman" w:hAnsi="Times New Roman" w:cs="Times New Roman"/>
          <w:color w:val="000000" w:themeColor="text1"/>
          <w:sz w:val="28"/>
          <w:szCs w:val="28"/>
        </w:rPr>
        <w:t>Кайль</w:t>
      </w:r>
      <w:proofErr w:type="spellEnd"/>
      <w:r w:rsidRPr="000055FF">
        <w:rPr>
          <w:rFonts w:ascii="Times New Roman" w:hAnsi="Times New Roman" w:cs="Times New Roman"/>
          <w:color w:val="000000" w:themeColor="text1"/>
          <w:sz w:val="28"/>
          <w:szCs w:val="28"/>
        </w:rPr>
        <w:t xml:space="preserve">. – Изд. 2 – е, </w:t>
      </w:r>
      <w:proofErr w:type="spellStart"/>
      <w:r w:rsidRPr="000055FF">
        <w:rPr>
          <w:rFonts w:ascii="Times New Roman" w:hAnsi="Times New Roman" w:cs="Times New Roman"/>
          <w:color w:val="000000" w:themeColor="text1"/>
          <w:sz w:val="28"/>
          <w:szCs w:val="28"/>
        </w:rPr>
        <w:t>испр</w:t>
      </w:r>
      <w:proofErr w:type="spellEnd"/>
      <w:r w:rsidRPr="000055FF">
        <w:rPr>
          <w:rFonts w:ascii="Times New Roman" w:hAnsi="Times New Roman" w:cs="Times New Roman"/>
          <w:color w:val="000000" w:themeColor="text1"/>
          <w:sz w:val="28"/>
          <w:szCs w:val="28"/>
        </w:rPr>
        <w:t xml:space="preserve">.- Волгоград: </w:t>
      </w:r>
      <w:proofErr w:type="spellStart"/>
      <w:r w:rsidRPr="000055FF">
        <w:rPr>
          <w:rFonts w:ascii="Times New Roman" w:hAnsi="Times New Roman" w:cs="Times New Roman"/>
          <w:color w:val="000000" w:themeColor="text1"/>
          <w:sz w:val="28"/>
          <w:szCs w:val="28"/>
        </w:rPr>
        <w:t>Методкнига</w:t>
      </w:r>
      <w:proofErr w:type="spellEnd"/>
      <w:r w:rsidRPr="000055FF">
        <w:rPr>
          <w:rFonts w:ascii="Times New Roman" w:hAnsi="Times New Roman" w:cs="Times New Roman"/>
          <w:color w:val="000000" w:themeColor="text1"/>
          <w:sz w:val="28"/>
          <w:szCs w:val="28"/>
        </w:rPr>
        <w:t>.- 131 с.</w:t>
      </w:r>
    </w:p>
    <w:p w:rsidR="000055FF" w:rsidRDefault="000055FF" w:rsidP="00A465F3">
      <w:pPr>
        <w:spacing w:after="0" w:line="240" w:lineRule="auto"/>
        <w:ind w:firstLine="709"/>
        <w:jc w:val="right"/>
        <w:rPr>
          <w:rFonts w:ascii="Times New Roman" w:hAnsi="Times New Roman" w:cs="Times New Roman"/>
          <w:sz w:val="28"/>
          <w:szCs w:val="28"/>
        </w:rPr>
      </w:pPr>
    </w:p>
    <w:p w:rsidR="000055FF" w:rsidRDefault="000055FF" w:rsidP="00A465F3">
      <w:pPr>
        <w:spacing w:after="0" w:line="240" w:lineRule="auto"/>
        <w:ind w:firstLine="709"/>
        <w:jc w:val="right"/>
        <w:rPr>
          <w:rFonts w:ascii="Times New Roman" w:hAnsi="Times New Roman" w:cs="Times New Roman"/>
          <w:sz w:val="28"/>
          <w:szCs w:val="28"/>
        </w:rPr>
      </w:pPr>
    </w:p>
    <w:p w:rsidR="000055FF" w:rsidRDefault="000055FF" w:rsidP="00A465F3">
      <w:pPr>
        <w:spacing w:after="0" w:line="240" w:lineRule="auto"/>
        <w:ind w:firstLine="709"/>
        <w:jc w:val="right"/>
        <w:rPr>
          <w:rFonts w:ascii="Times New Roman" w:hAnsi="Times New Roman" w:cs="Times New Roman"/>
          <w:sz w:val="28"/>
          <w:szCs w:val="28"/>
        </w:rPr>
      </w:pPr>
    </w:p>
    <w:p w:rsidR="000055FF" w:rsidRDefault="000055FF" w:rsidP="00A465F3">
      <w:pPr>
        <w:spacing w:after="0" w:line="240" w:lineRule="auto"/>
        <w:ind w:firstLine="709"/>
        <w:jc w:val="right"/>
        <w:rPr>
          <w:rFonts w:ascii="Times New Roman" w:hAnsi="Times New Roman" w:cs="Times New Roman"/>
          <w:sz w:val="28"/>
          <w:szCs w:val="28"/>
        </w:rPr>
      </w:pPr>
    </w:p>
    <w:p w:rsidR="000055FF" w:rsidRDefault="000055FF" w:rsidP="00A465F3">
      <w:pPr>
        <w:spacing w:after="0" w:line="240" w:lineRule="auto"/>
        <w:ind w:firstLine="709"/>
        <w:jc w:val="right"/>
        <w:rPr>
          <w:rFonts w:ascii="Times New Roman" w:hAnsi="Times New Roman" w:cs="Times New Roman"/>
          <w:sz w:val="28"/>
          <w:szCs w:val="28"/>
        </w:rPr>
      </w:pPr>
    </w:p>
    <w:p w:rsidR="000055FF" w:rsidRDefault="000055FF" w:rsidP="00A465F3">
      <w:pPr>
        <w:spacing w:after="0" w:line="240" w:lineRule="auto"/>
        <w:ind w:firstLine="709"/>
        <w:jc w:val="right"/>
        <w:rPr>
          <w:rFonts w:ascii="Times New Roman" w:hAnsi="Times New Roman" w:cs="Times New Roman"/>
          <w:sz w:val="28"/>
          <w:szCs w:val="28"/>
        </w:rPr>
      </w:pPr>
    </w:p>
    <w:p w:rsidR="00A465F3" w:rsidRPr="00A465F3" w:rsidRDefault="00A465F3" w:rsidP="00A465F3">
      <w:pPr>
        <w:spacing w:after="0" w:line="240" w:lineRule="auto"/>
        <w:ind w:firstLine="709"/>
        <w:jc w:val="right"/>
        <w:rPr>
          <w:rFonts w:ascii="Times New Roman" w:hAnsi="Times New Roman" w:cs="Times New Roman"/>
          <w:sz w:val="28"/>
          <w:szCs w:val="28"/>
        </w:rPr>
      </w:pPr>
      <w:r w:rsidRPr="00A465F3">
        <w:rPr>
          <w:rFonts w:ascii="Times New Roman" w:hAnsi="Times New Roman" w:cs="Times New Roman"/>
          <w:sz w:val="28"/>
          <w:szCs w:val="28"/>
        </w:rPr>
        <w:t>Приложение 1</w:t>
      </w:r>
    </w:p>
    <w:p w:rsidR="00A465F3" w:rsidRDefault="00A465F3" w:rsidP="00A465F3">
      <w:pPr>
        <w:spacing w:after="0" w:line="240" w:lineRule="auto"/>
        <w:ind w:firstLine="709"/>
        <w:jc w:val="center"/>
        <w:rPr>
          <w:rFonts w:ascii="Times New Roman" w:hAnsi="Times New Roman" w:cs="Times New Roman"/>
          <w:b/>
          <w:sz w:val="32"/>
          <w:szCs w:val="32"/>
        </w:rPr>
      </w:pPr>
      <w:r w:rsidRPr="00DD5024">
        <w:rPr>
          <w:rFonts w:ascii="Times New Roman" w:hAnsi="Times New Roman" w:cs="Times New Roman"/>
          <w:b/>
          <w:sz w:val="32"/>
          <w:szCs w:val="32"/>
        </w:rPr>
        <w:t>Диагностический лист</w:t>
      </w:r>
    </w:p>
    <w:p w:rsidR="00A465F3" w:rsidRPr="00DD5024" w:rsidRDefault="00A465F3" w:rsidP="00A465F3">
      <w:pPr>
        <w:spacing w:after="0" w:line="240" w:lineRule="auto"/>
        <w:ind w:firstLine="709"/>
        <w:jc w:val="center"/>
        <w:rPr>
          <w:rFonts w:ascii="Times New Roman" w:hAnsi="Times New Roman" w:cs="Times New Roman"/>
          <w:b/>
          <w:sz w:val="32"/>
          <w:szCs w:val="32"/>
        </w:rPr>
      </w:pPr>
    </w:p>
    <w:p w:rsidR="00A465F3" w:rsidRPr="00DD5024" w:rsidRDefault="00A465F3" w:rsidP="00A465F3">
      <w:pPr>
        <w:spacing w:after="0" w:line="240" w:lineRule="auto"/>
        <w:ind w:firstLine="709"/>
        <w:jc w:val="both"/>
        <w:rPr>
          <w:rFonts w:ascii="Times New Roman" w:hAnsi="Times New Roman" w:cs="Times New Roman"/>
          <w:b/>
          <w:sz w:val="28"/>
          <w:szCs w:val="28"/>
        </w:rPr>
      </w:pPr>
      <w:r w:rsidRPr="00DD5024">
        <w:rPr>
          <w:rFonts w:ascii="Times New Roman" w:hAnsi="Times New Roman" w:cs="Times New Roman"/>
          <w:b/>
          <w:sz w:val="28"/>
          <w:szCs w:val="28"/>
          <w:lang w:val="en-US"/>
        </w:rPr>
        <w:t>I</w:t>
      </w:r>
      <w:r w:rsidRPr="00DD5024">
        <w:rPr>
          <w:rFonts w:ascii="Times New Roman" w:hAnsi="Times New Roman" w:cs="Times New Roman"/>
          <w:b/>
          <w:sz w:val="28"/>
          <w:szCs w:val="28"/>
        </w:rPr>
        <w:t xml:space="preserve"> этап Сенсомоторное развитие</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xml:space="preserve">1. Восприятие </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1.1. Зрительное восприятие</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предложить ребенку собрать разрезную картинку</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определить часть от целого</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попросить дойти самостоятельно до группы (обратить внимание, как шел ребенок, сомневался ли, сталкивался ли с углами, спотыкался ли)</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1.2 Слуховое восприятие</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Предложить ребенку повторить последовательность: два коротких хлопка, три быстрых (задание усложняем или упрощаем в зависимости от возраста)</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Предложить ребенку шагать на месте только тогда, когда звонит колокольчик</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1.3</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Тактильное восприятие</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Локализация прикосновений. Испытуемый кладет руки на стол ладонями вниз и закрывает глаза. Дотрагиваясь до какой-либо точки на тыльной стороне правой или левой кисти руки ребенка, далее психолог просит его указать пальцем другой руки место прикосновения. Проба повторяется 4 раза.</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попросить ребенка на ощупь найти фигуру в представленном образце</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xml:space="preserve">2. Кинестетический </w:t>
      </w:r>
      <w:proofErr w:type="spellStart"/>
      <w:r w:rsidRPr="00DD5024">
        <w:rPr>
          <w:rFonts w:ascii="Times New Roman" w:hAnsi="Times New Roman" w:cs="Times New Roman"/>
          <w:sz w:val="28"/>
          <w:szCs w:val="28"/>
        </w:rPr>
        <w:t>праксис</w:t>
      </w:r>
      <w:proofErr w:type="spellEnd"/>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xml:space="preserve">Проба на </w:t>
      </w:r>
      <w:proofErr w:type="spellStart"/>
      <w:r w:rsidRPr="00DD5024">
        <w:rPr>
          <w:rFonts w:ascii="Times New Roman" w:hAnsi="Times New Roman" w:cs="Times New Roman"/>
          <w:sz w:val="28"/>
          <w:szCs w:val="28"/>
        </w:rPr>
        <w:t>праксис</w:t>
      </w:r>
      <w:proofErr w:type="spellEnd"/>
      <w:r w:rsidRPr="00DD5024">
        <w:rPr>
          <w:rFonts w:ascii="Times New Roman" w:hAnsi="Times New Roman" w:cs="Times New Roman"/>
          <w:sz w:val="28"/>
          <w:szCs w:val="28"/>
        </w:rPr>
        <w:t xml:space="preserve"> позы пальцев со зрительным контролем и </w:t>
      </w:r>
      <w:proofErr w:type="gramStart"/>
      <w:r w:rsidRPr="00DD5024">
        <w:rPr>
          <w:rFonts w:ascii="Times New Roman" w:hAnsi="Times New Roman" w:cs="Times New Roman"/>
          <w:sz w:val="28"/>
          <w:szCs w:val="28"/>
        </w:rPr>
        <w:t>без</w:t>
      </w:r>
      <w:proofErr w:type="gramEnd"/>
      <w:r w:rsidRPr="00DD5024">
        <w:rPr>
          <w:rFonts w:ascii="Times New Roman" w:hAnsi="Times New Roman" w:cs="Times New Roman"/>
          <w:sz w:val="28"/>
          <w:szCs w:val="28"/>
        </w:rPr>
        <w:t>. Испытуемому предлагается последовательно повторять каждую из указанных в протоколе поз пальцев руки. Поочередно обследуют обе руки, обследование начинают с ведущей.</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I этап. Ребенок последовательно выполняет сначала правой, а затем левой рукой предъявляемые позы: правая рука — 2-5 (коза), 3 на</w:t>
      </w:r>
      <w:proofErr w:type="gramStart"/>
      <w:r w:rsidRPr="00DD5024">
        <w:rPr>
          <w:rFonts w:ascii="Times New Roman" w:hAnsi="Times New Roman" w:cs="Times New Roman"/>
          <w:sz w:val="28"/>
          <w:szCs w:val="28"/>
        </w:rPr>
        <w:t>2</w:t>
      </w:r>
      <w:proofErr w:type="gramEnd"/>
      <w:r w:rsidRPr="00DD5024">
        <w:rPr>
          <w:rFonts w:ascii="Times New Roman" w:hAnsi="Times New Roman" w:cs="Times New Roman"/>
          <w:sz w:val="28"/>
          <w:szCs w:val="28"/>
        </w:rPr>
        <w:t xml:space="preserve"> (крест), 1+3 (кольцо), 4-5 (зайчик), 1+4 (кольцо); левая рука — 2-3 (зайчик), 4-5 (зайчик), 1+3 (кольцо), 2 на 3 (крест), 1+4 (кольцо).</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xml:space="preserve">3. Исследование реципрокной координации движений. Проба направлена на исследование процессов межполушарного взаимодействия. Испытуемому предлагается одновременно сжимать кисть одной руки и разжимать — другой в среднем темпе. Оценивается наличие </w:t>
      </w:r>
      <w:proofErr w:type="spellStart"/>
      <w:r w:rsidRPr="00DD5024">
        <w:rPr>
          <w:rFonts w:ascii="Times New Roman" w:hAnsi="Times New Roman" w:cs="Times New Roman"/>
          <w:sz w:val="28"/>
          <w:szCs w:val="28"/>
        </w:rPr>
        <w:t>реципрокности</w:t>
      </w:r>
      <w:proofErr w:type="spellEnd"/>
      <w:r w:rsidRPr="00DD5024">
        <w:rPr>
          <w:rFonts w:ascii="Times New Roman" w:hAnsi="Times New Roman" w:cs="Times New Roman"/>
          <w:sz w:val="28"/>
          <w:szCs w:val="28"/>
        </w:rPr>
        <w:t xml:space="preserve"> движений, темп, ошибки.</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4. Крупная моторика</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попросить ребенка подпрыгнуть на 2 ногах 5 раз</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Подпрыгнуть на 1 ноге</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шагать, размахивая в такт руками</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шагать и одновременно хлопать</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5.  Вестибулярные ощущения</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удерживать позу поочередно на каждой ноге по 3 секунды</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  пройти по канату длиной 1,5  метра, удерживая равновесие</w:t>
      </w:r>
    </w:p>
    <w:p w:rsidR="00A465F3" w:rsidRPr="00DD5024" w:rsidRDefault="00A465F3" w:rsidP="00A465F3">
      <w:pPr>
        <w:spacing w:after="0" w:line="240" w:lineRule="auto"/>
        <w:ind w:firstLine="709"/>
        <w:jc w:val="both"/>
        <w:rPr>
          <w:rFonts w:ascii="Times New Roman" w:hAnsi="Times New Roman" w:cs="Times New Roman"/>
          <w:b/>
          <w:sz w:val="28"/>
          <w:szCs w:val="28"/>
        </w:rPr>
      </w:pPr>
      <w:r w:rsidRPr="00DD5024">
        <w:rPr>
          <w:rFonts w:ascii="Times New Roman" w:hAnsi="Times New Roman" w:cs="Times New Roman"/>
          <w:b/>
          <w:sz w:val="28"/>
          <w:szCs w:val="28"/>
        </w:rPr>
        <w:t>ВО ВРЕМЯ ВЫПОЛНЕНИЯ УПРАЖНЕНИЙ НЕОБХОДИМО ОБРАЩАТЬ НА ПРОЯВЛЕНИЕ СИНКЕНЕЗИЙ И ФИКСИРОВАТЬ ИХ.</w:t>
      </w:r>
    </w:p>
    <w:p w:rsidR="00A465F3" w:rsidRPr="00DD5024" w:rsidRDefault="00A465F3" w:rsidP="00A465F3">
      <w:pPr>
        <w:spacing w:after="0" w:line="240" w:lineRule="auto"/>
        <w:ind w:firstLine="709"/>
        <w:jc w:val="both"/>
        <w:rPr>
          <w:rFonts w:ascii="Times New Roman" w:hAnsi="Times New Roman" w:cs="Times New Roman"/>
          <w:i/>
          <w:sz w:val="28"/>
          <w:szCs w:val="28"/>
        </w:rPr>
      </w:pPr>
      <w:r w:rsidRPr="00DD5024">
        <w:rPr>
          <w:rFonts w:ascii="Times New Roman" w:hAnsi="Times New Roman" w:cs="Times New Roman"/>
          <w:i/>
          <w:sz w:val="28"/>
          <w:szCs w:val="28"/>
        </w:rPr>
        <w:t>Неспособность выполнения 3 и более упражнений свидетельствует о нарушении сенсомоторного развития.</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lang w:val="en-US"/>
        </w:rPr>
        <w:t>II</w:t>
      </w:r>
      <w:r w:rsidRPr="00CB226B">
        <w:rPr>
          <w:rFonts w:ascii="Times New Roman" w:hAnsi="Times New Roman" w:cs="Times New Roman"/>
          <w:sz w:val="28"/>
          <w:szCs w:val="28"/>
        </w:rPr>
        <w:t xml:space="preserve"> </w:t>
      </w:r>
      <w:r w:rsidRPr="00DD5024">
        <w:rPr>
          <w:rFonts w:ascii="Times New Roman" w:hAnsi="Times New Roman" w:cs="Times New Roman"/>
          <w:sz w:val="28"/>
          <w:szCs w:val="28"/>
        </w:rPr>
        <w:t>этап</w:t>
      </w:r>
    </w:p>
    <w:p w:rsidR="00A465F3" w:rsidRPr="00DD5024" w:rsidRDefault="00A465F3" w:rsidP="00A465F3">
      <w:pPr>
        <w:spacing w:after="0" w:line="240" w:lineRule="auto"/>
        <w:ind w:firstLine="709"/>
        <w:jc w:val="both"/>
        <w:rPr>
          <w:rFonts w:ascii="Times New Roman" w:hAnsi="Times New Roman" w:cs="Times New Roman"/>
          <w:sz w:val="28"/>
          <w:szCs w:val="28"/>
        </w:rPr>
      </w:pPr>
      <w:r w:rsidRPr="00DD5024">
        <w:rPr>
          <w:rFonts w:ascii="Times New Roman" w:hAnsi="Times New Roman" w:cs="Times New Roman"/>
          <w:sz w:val="28"/>
          <w:szCs w:val="28"/>
        </w:rPr>
        <w:t>Проективные методики</w:t>
      </w:r>
    </w:p>
    <w:p w:rsidR="00A465F3" w:rsidRPr="00DD5024" w:rsidRDefault="00A465F3" w:rsidP="00A465F3">
      <w:pPr>
        <w:rPr>
          <w:rFonts w:ascii="Times New Roman" w:hAnsi="Times New Roman" w:cs="Times New Roman"/>
          <w:sz w:val="28"/>
          <w:szCs w:val="28"/>
        </w:rPr>
      </w:pPr>
      <w:r w:rsidRPr="00DD5024">
        <w:rPr>
          <w:rFonts w:ascii="Times New Roman" w:hAnsi="Times New Roman" w:cs="Times New Roman"/>
          <w:sz w:val="28"/>
          <w:szCs w:val="28"/>
        </w:rPr>
        <w:t>- Тест тревожности (</w:t>
      </w:r>
      <w:proofErr w:type="spellStart"/>
      <w:r w:rsidRPr="00DD5024">
        <w:rPr>
          <w:rFonts w:ascii="Times New Roman" w:hAnsi="Times New Roman" w:cs="Times New Roman"/>
          <w:sz w:val="28"/>
          <w:szCs w:val="28"/>
        </w:rPr>
        <w:t>Теммл</w:t>
      </w:r>
      <w:proofErr w:type="spellEnd"/>
      <w:r w:rsidRPr="00DD5024">
        <w:rPr>
          <w:rFonts w:ascii="Times New Roman" w:hAnsi="Times New Roman" w:cs="Times New Roman"/>
          <w:sz w:val="28"/>
          <w:szCs w:val="28"/>
        </w:rPr>
        <w:t xml:space="preserve"> Д., </w:t>
      </w:r>
      <w:proofErr w:type="spellStart"/>
      <w:r w:rsidRPr="00DD5024">
        <w:rPr>
          <w:rFonts w:ascii="Times New Roman" w:hAnsi="Times New Roman" w:cs="Times New Roman"/>
          <w:sz w:val="28"/>
          <w:szCs w:val="28"/>
        </w:rPr>
        <w:t>Дорки</w:t>
      </w:r>
      <w:proofErr w:type="spellEnd"/>
      <w:r w:rsidRPr="00DD5024">
        <w:rPr>
          <w:rFonts w:ascii="Times New Roman" w:hAnsi="Times New Roman" w:cs="Times New Roman"/>
          <w:sz w:val="28"/>
          <w:szCs w:val="28"/>
        </w:rPr>
        <w:t xml:space="preserve"> М., </w:t>
      </w:r>
      <w:proofErr w:type="spellStart"/>
      <w:r w:rsidRPr="00DD5024">
        <w:rPr>
          <w:rFonts w:ascii="Times New Roman" w:hAnsi="Times New Roman" w:cs="Times New Roman"/>
          <w:sz w:val="28"/>
          <w:szCs w:val="28"/>
        </w:rPr>
        <w:t>Амен</w:t>
      </w:r>
      <w:proofErr w:type="spellEnd"/>
      <w:r w:rsidRPr="00DD5024">
        <w:rPr>
          <w:rFonts w:ascii="Times New Roman" w:hAnsi="Times New Roman" w:cs="Times New Roman"/>
          <w:sz w:val="28"/>
          <w:szCs w:val="28"/>
        </w:rPr>
        <w:t xml:space="preserve"> В.)</w:t>
      </w:r>
    </w:p>
    <w:p w:rsidR="00A465F3" w:rsidRPr="00DD5024" w:rsidRDefault="00A465F3" w:rsidP="00A465F3">
      <w:pPr>
        <w:rPr>
          <w:rFonts w:ascii="Times New Roman" w:hAnsi="Times New Roman" w:cs="Times New Roman"/>
          <w:sz w:val="28"/>
          <w:szCs w:val="28"/>
        </w:rPr>
      </w:pPr>
      <w:r w:rsidRPr="00DD5024">
        <w:rPr>
          <w:rFonts w:ascii="Times New Roman" w:hAnsi="Times New Roman" w:cs="Times New Roman"/>
          <w:sz w:val="28"/>
          <w:szCs w:val="28"/>
        </w:rPr>
        <w:t>- Проективная методика для выявления агрессивного поведения Н. Акимовой и Л.Лебедевой «Крокодил»</w:t>
      </w:r>
    </w:p>
    <w:p w:rsidR="00A465F3" w:rsidRPr="00DD5024" w:rsidRDefault="00A465F3" w:rsidP="00A465F3">
      <w:pPr>
        <w:rPr>
          <w:rFonts w:ascii="Times New Roman" w:hAnsi="Times New Roman" w:cs="Times New Roman"/>
          <w:sz w:val="28"/>
          <w:szCs w:val="28"/>
        </w:rPr>
      </w:pPr>
      <w:r w:rsidRPr="00DD5024">
        <w:rPr>
          <w:rFonts w:ascii="Times New Roman" w:hAnsi="Times New Roman" w:cs="Times New Roman"/>
          <w:sz w:val="28"/>
          <w:szCs w:val="28"/>
        </w:rPr>
        <w:t>- Тест на выявление детско-родительских отношений</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Жирински</w:t>
      </w:r>
      <w:proofErr w:type="spellEnd"/>
      <w:r>
        <w:rPr>
          <w:rFonts w:ascii="Times New Roman" w:hAnsi="Times New Roman" w:cs="Times New Roman"/>
          <w:sz w:val="28"/>
          <w:szCs w:val="28"/>
        </w:rPr>
        <w:t>)</w:t>
      </w:r>
    </w:p>
    <w:p w:rsidR="00A465F3" w:rsidRPr="00DD5024" w:rsidRDefault="00A465F3" w:rsidP="00A465F3">
      <w:pPr>
        <w:spacing w:after="0" w:line="240" w:lineRule="auto"/>
        <w:ind w:firstLine="709"/>
        <w:jc w:val="both"/>
        <w:rPr>
          <w:rFonts w:ascii="Times New Roman" w:hAnsi="Times New Roman" w:cs="Times New Roman"/>
          <w:sz w:val="28"/>
          <w:szCs w:val="28"/>
        </w:rPr>
      </w:pPr>
    </w:p>
    <w:p w:rsidR="00A465F3" w:rsidRPr="00DD5024" w:rsidRDefault="00A465F3" w:rsidP="00A465F3">
      <w:pPr>
        <w:spacing w:after="0" w:line="240" w:lineRule="auto"/>
        <w:ind w:firstLine="709"/>
        <w:jc w:val="both"/>
        <w:rPr>
          <w:rFonts w:ascii="Times New Roman" w:hAnsi="Times New Roman" w:cs="Times New Roman"/>
          <w:sz w:val="28"/>
          <w:szCs w:val="28"/>
        </w:rPr>
      </w:pPr>
    </w:p>
    <w:p w:rsidR="00D35F6B" w:rsidRDefault="00D35F6B"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A465F3" w:rsidRDefault="00A465F3" w:rsidP="00A465F3">
      <w:pPr>
        <w:spacing w:after="0" w:line="240" w:lineRule="auto"/>
        <w:jc w:val="both"/>
        <w:rPr>
          <w:rFonts w:ascii="Times New Roman" w:hAnsi="Times New Roman" w:cs="Times New Roman"/>
          <w:sz w:val="28"/>
          <w:szCs w:val="28"/>
        </w:rPr>
      </w:pPr>
    </w:p>
    <w:p w:rsidR="001C0F9D" w:rsidRDefault="001C0F9D" w:rsidP="00A465F3">
      <w:pPr>
        <w:spacing w:after="0" w:line="240" w:lineRule="auto"/>
        <w:jc w:val="center"/>
        <w:rPr>
          <w:rFonts w:ascii="Times New Roman" w:hAnsi="Times New Roman" w:cs="Times New Roman"/>
          <w:sz w:val="28"/>
          <w:szCs w:val="28"/>
        </w:rPr>
        <w:sectPr w:rsidR="001C0F9D" w:rsidSect="001C0F9D">
          <w:pgSz w:w="11906" w:h="16838"/>
          <w:pgMar w:top="851" w:right="851" w:bottom="1134" w:left="1701" w:header="709" w:footer="709" w:gutter="0"/>
          <w:cols w:space="708"/>
          <w:docGrid w:linePitch="360"/>
        </w:sectPr>
      </w:pPr>
    </w:p>
    <w:p w:rsidR="00A465F3" w:rsidRDefault="001C0F9D" w:rsidP="00A465F3">
      <w:pPr>
        <w:spacing w:after="0" w:line="240" w:lineRule="auto"/>
        <w:jc w:val="center"/>
        <w:rPr>
          <w:rFonts w:ascii="Times New Roman" w:hAnsi="Times New Roman" w:cs="Times New Roman"/>
          <w:sz w:val="28"/>
          <w:szCs w:val="28"/>
        </w:rPr>
        <w:sectPr w:rsidR="00A465F3" w:rsidSect="001C0F9D">
          <w:pgSz w:w="16838" w:h="11906" w:orient="landscape"/>
          <w:pgMar w:top="1701" w:right="851" w:bottom="851" w:left="1134" w:header="709" w:footer="709" w:gutter="0"/>
          <w:cols w:space="708"/>
          <w:docGrid w:linePitch="360"/>
        </w:sectPr>
      </w:pPr>
      <w:r w:rsidRPr="00A465F3">
        <w:rPr>
          <w:rFonts w:ascii="Times New Roman" w:hAnsi="Times New Roman" w:cs="Times New Roman"/>
          <w:sz w:val="28"/>
          <w:szCs w:val="28"/>
        </w:rPr>
        <w:object w:dxaOrig="7182" w:dyaOrig="5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0pt;height:451.5pt" o:ole="">
            <v:imagedata r:id="rId12" o:title=""/>
          </v:shape>
          <o:OLEObject Type="Embed" ProgID="PowerPoint.Slide.12" ShapeID="_x0000_i1025" DrawAspect="Content" ObjectID="_1770034921" r:id="rId13"/>
        </w:object>
      </w:r>
    </w:p>
    <w:p w:rsidR="00A465F3" w:rsidRPr="00526879" w:rsidRDefault="00A465F3" w:rsidP="001C0F9D">
      <w:pPr>
        <w:spacing w:after="0" w:line="240" w:lineRule="auto"/>
        <w:rPr>
          <w:rFonts w:ascii="Times New Roman" w:hAnsi="Times New Roman" w:cs="Times New Roman"/>
          <w:sz w:val="28"/>
          <w:szCs w:val="28"/>
        </w:rPr>
      </w:pPr>
    </w:p>
    <w:sectPr w:rsidR="00A465F3" w:rsidRPr="00526879" w:rsidSect="001C0F9D">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F9D" w:rsidRDefault="001C0F9D" w:rsidP="001C0F9D">
      <w:pPr>
        <w:spacing w:after="0" w:line="240" w:lineRule="auto"/>
      </w:pPr>
      <w:r>
        <w:separator/>
      </w:r>
    </w:p>
  </w:endnote>
  <w:endnote w:type="continuationSeparator" w:id="1">
    <w:p w:rsidR="001C0F9D" w:rsidRDefault="001C0F9D" w:rsidP="001C0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F9D" w:rsidRDefault="001C0F9D" w:rsidP="001C0F9D">
      <w:pPr>
        <w:spacing w:after="0" w:line="240" w:lineRule="auto"/>
      </w:pPr>
      <w:r>
        <w:separator/>
      </w:r>
    </w:p>
  </w:footnote>
  <w:footnote w:type="continuationSeparator" w:id="1">
    <w:p w:rsidR="001C0F9D" w:rsidRDefault="001C0F9D" w:rsidP="001C0F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9317B"/>
    <w:multiLevelType w:val="multilevel"/>
    <w:tmpl w:val="128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0A36FA"/>
    <w:multiLevelType w:val="multilevel"/>
    <w:tmpl w:val="9EB07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7D580A"/>
    <w:multiLevelType w:val="multilevel"/>
    <w:tmpl w:val="A03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0"/>
    <w:footnote w:id="1"/>
  </w:footnotePr>
  <w:endnotePr>
    <w:endnote w:id="0"/>
    <w:endnote w:id="1"/>
  </w:endnotePr>
  <w:compat/>
  <w:rsids>
    <w:rsidRoot w:val="00CF527F"/>
    <w:rsid w:val="000055FF"/>
    <w:rsid w:val="00052E25"/>
    <w:rsid w:val="0007659F"/>
    <w:rsid w:val="0008764C"/>
    <w:rsid w:val="000E1162"/>
    <w:rsid w:val="000E7209"/>
    <w:rsid w:val="001030C6"/>
    <w:rsid w:val="00104FD8"/>
    <w:rsid w:val="00135532"/>
    <w:rsid w:val="001712FF"/>
    <w:rsid w:val="00182C54"/>
    <w:rsid w:val="0019306E"/>
    <w:rsid w:val="001C0F9D"/>
    <w:rsid w:val="001C6009"/>
    <w:rsid w:val="002858BA"/>
    <w:rsid w:val="002D521C"/>
    <w:rsid w:val="0030009E"/>
    <w:rsid w:val="00320397"/>
    <w:rsid w:val="003661FE"/>
    <w:rsid w:val="003E49B8"/>
    <w:rsid w:val="00414DB2"/>
    <w:rsid w:val="004703B9"/>
    <w:rsid w:val="004B1EFA"/>
    <w:rsid w:val="004F0C58"/>
    <w:rsid w:val="00526879"/>
    <w:rsid w:val="00541111"/>
    <w:rsid w:val="005738D6"/>
    <w:rsid w:val="005A5865"/>
    <w:rsid w:val="006707C8"/>
    <w:rsid w:val="006B50FA"/>
    <w:rsid w:val="006D1CB3"/>
    <w:rsid w:val="006F1836"/>
    <w:rsid w:val="006F7714"/>
    <w:rsid w:val="0071592D"/>
    <w:rsid w:val="00715FE6"/>
    <w:rsid w:val="00716D17"/>
    <w:rsid w:val="00722B59"/>
    <w:rsid w:val="007779F8"/>
    <w:rsid w:val="0078202D"/>
    <w:rsid w:val="007836A3"/>
    <w:rsid w:val="007916A9"/>
    <w:rsid w:val="007B478B"/>
    <w:rsid w:val="007E1A18"/>
    <w:rsid w:val="007F1549"/>
    <w:rsid w:val="00801F8C"/>
    <w:rsid w:val="00821418"/>
    <w:rsid w:val="00826FB0"/>
    <w:rsid w:val="00884347"/>
    <w:rsid w:val="00892271"/>
    <w:rsid w:val="008A2E25"/>
    <w:rsid w:val="008D35A9"/>
    <w:rsid w:val="009203A8"/>
    <w:rsid w:val="00937373"/>
    <w:rsid w:val="00973D57"/>
    <w:rsid w:val="00992319"/>
    <w:rsid w:val="009C54AE"/>
    <w:rsid w:val="009C7325"/>
    <w:rsid w:val="009F4551"/>
    <w:rsid w:val="00A135FA"/>
    <w:rsid w:val="00A465F3"/>
    <w:rsid w:val="00A53A94"/>
    <w:rsid w:val="00A64178"/>
    <w:rsid w:val="00A875C2"/>
    <w:rsid w:val="00AB6955"/>
    <w:rsid w:val="00AE3C46"/>
    <w:rsid w:val="00AF0BE6"/>
    <w:rsid w:val="00B23909"/>
    <w:rsid w:val="00B53F10"/>
    <w:rsid w:val="00B574F3"/>
    <w:rsid w:val="00B708A9"/>
    <w:rsid w:val="00BC76A2"/>
    <w:rsid w:val="00BD4109"/>
    <w:rsid w:val="00BF359E"/>
    <w:rsid w:val="00C06A00"/>
    <w:rsid w:val="00C5328D"/>
    <w:rsid w:val="00C57D55"/>
    <w:rsid w:val="00CF091B"/>
    <w:rsid w:val="00CF2093"/>
    <w:rsid w:val="00CF527F"/>
    <w:rsid w:val="00CF6637"/>
    <w:rsid w:val="00CF7A95"/>
    <w:rsid w:val="00D35F6B"/>
    <w:rsid w:val="00D42CBF"/>
    <w:rsid w:val="00D463E1"/>
    <w:rsid w:val="00D46504"/>
    <w:rsid w:val="00D50604"/>
    <w:rsid w:val="00D75223"/>
    <w:rsid w:val="00DA24A8"/>
    <w:rsid w:val="00DD51E8"/>
    <w:rsid w:val="00E073B9"/>
    <w:rsid w:val="00E135AF"/>
    <w:rsid w:val="00E5411C"/>
    <w:rsid w:val="00E854C0"/>
    <w:rsid w:val="00EA24D5"/>
    <w:rsid w:val="00EB656C"/>
    <w:rsid w:val="00EC3E10"/>
    <w:rsid w:val="00F05AB7"/>
    <w:rsid w:val="00F60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E10"/>
  </w:style>
  <w:style w:type="paragraph" w:styleId="1">
    <w:name w:val="heading 1"/>
    <w:basedOn w:val="a"/>
    <w:next w:val="a"/>
    <w:link w:val="10"/>
    <w:uiPriority w:val="9"/>
    <w:qFormat/>
    <w:rsid w:val="00B574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ockblock-3c">
    <w:name w:val="block__block-3c"/>
    <w:basedOn w:val="a"/>
    <w:rsid w:val="00A87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574F3"/>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unhideWhenUsed/>
    <w:rsid w:val="00D75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5223"/>
    <w:rPr>
      <w:b/>
      <w:bCs/>
    </w:rPr>
  </w:style>
  <w:style w:type="table" w:styleId="a5">
    <w:name w:val="Table Grid"/>
    <w:basedOn w:val="a1"/>
    <w:uiPriority w:val="39"/>
    <w:rsid w:val="00285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BC76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76A2"/>
    <w:rPr>
      <w:rFonts w:ascii="Tahoma" w:hAnsi="Tahoma" w:cs="Tahoma"/>
      <w:sz w:val="16"/>
      <w:szCs w:val="16"/>
    </w:rPr>
  </w:style>
  <w:style w:type="table" w:styleId="1-3">
    <w:name w:val="Medium Grid 1 Accent 3"/>
    <w:basedOn w:val="a1"/>
    <w:uiPriority w:val="67"/>
    <w:rsid w:val="007B478B"/>
    <w:pPr>
      <w:spacing w:after="0" w:line="240" w:lineRule="auto"/>
      <w:jc w:val="center"/>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a8">
    <w:name w:val="header"/>
    <w:basedOn w:val="a"/>
    <w:link w:val="a9"/>
    <w:uiPriority w:val="99"/>
    <w:semiHidden/>
    <w:unhideWhenUsed/>
    <w:rsid w:val="001C0F9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C0F9D"/>
  </w:style>
  <w:style w:type="paragraph" w:styleId="aa">
    <w:name w:val="footer"/>
    <w:basedOn w:val="a"/>
    <w:link w:val="ab"/>
    <w:uiPriority w:val="99"/>
    <w:semiHidden/>
    <w:unhideWhenUsed/>
    <w:rsid w:val="001C0F9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C0F9D"/>
  </w:style>
</w:styles>
</file>

<file path=word/webSettings.xml><?xml version="1.0" encoding="utf-8"?>
<w:webSettings xmlns:r="http://schemas.openxmlformats.org/officeDocument/2006/relationships" xmlns:w="http://schemas.openxmlformats.org/wordprocessingml/2006/main">
  <w:divs>
    <w:div w:id="493035154">
      <w:bodyDiv w:val="1"/>
      <w:marLeft w:val="0"/>
      <w:marRight w:val="0"/>
      <w:marTop w:val="0"/>
      <w:marBottom w:val="0"/>
      <w:divBdr>
        <w:top w:val="none" w:sz="0" w:space="0" w:color="auto"/>
        <w:left w:val="none" w:sz="0" w:space="0" w:color="auto"/>
        <w:bottom w:val="none" w:sz="0" w:space="0" w:color="auto"/>
        <w:right w:val="none" w:sz="0" w:space="0" w:color="auto"/>
      </w:divBdr>
    </w:div>
    <w:div w:id="825317793">
      <w:bodyDiv w:val="1"/>
      <w:marLeft w:val="0"/>
      <w:marRight w:val="0"/>
      <w:marTop w:val="0"/>
      <w:marBottom w:val="0"/>
      <w:divBdr>
        <w:top w:val="none" w:sz="0" w:space="0" w:color="auto"/>
        <w:left w:val="none" w:sz="0" w:space="0" w:color="auto"/>
        <w:bottom w:val="none" w:sz="0" w:space="0" w:color="auto"/>
        <w:right w:val="none" w:sz="0" w:space="0" w:color="auto"/>
      </w:divBdr>
    </w:div>
    <w:div w:id="948001413">
      <w:bodyDiv w:val="1"/>
      <w:marLeft w:val="0"/>
      <w:marRight w:val="0"/>
      <w:marTop w:val="0"/>
      <w:marBottom w:val="0"/>
      <w:divBdr>
        <w:top w:val="none" w:sz="0" w:space="0" w:color="auto"/>
        <w:left w:val="none" w:sz="0" w:space="0" w:color="auto"/>
        <w:bottom w:val="none" w:sz="0" w:space="0" w:color="auto"/>
        <w:right w:val="none" w:sz="0" w:space="0" w:color="auto"/>
      </w:divBdr>
    </w:div>
    <w:div w:id="1115633948">
      <w:bodyDiv w:val="1"/>
      <w:marLeft w:val="0"/>
      <w:marRight w:val="0"/>
      <w:marTop w:val="0"/>
      <w:marBottom w:val="0"/>
      <w:divBdr>
        <w:top w:val="none" w:sz="0" w:space="0" w:color="auto"/>
        <w:left w:val="none" w:sz="0" w:space="0" w:color="auto"/>
        <w:bottom w:val="none" w:sz="0" w:space="0" w:color="auto"/>
        <w:right w:val="none" w:sz="0" w:space="0" w:color="auto"/>
      </w:divBdr>
    </w:div>
    <w:div w:id="1542791158">
      <w:bodyDiv w:val="1"/>
      <w:marLeft w:val="0"/>
      <w:marRight w:val="0"/>
      <w:marTop w:val="0"/>
      <w:marBottom w:val="0"/>
      <w:divBdr>
        <w:top w:val="none" w:sz="0" w:space="0" w:color="auto"/>
        <w:left w:val="none" w:sz="0" w:space="0" w:color="auto"/>
        <w:bottom w:val="none" w:sz="0" w:space="0" w:color="auto"/>
        <w:right w:val="none" w:sz="0" w:space="0" w:color="auto"/>
      </w:divBdr>
      <w:divsChild>
        <w:div w:id="451288540">
          <w:marLeft w:val="0"/>
          <w:marRight w:val="0"/>
          <w:marTop w:val="0"/>
          <w:marBottom w:val="0"/>
          <w:divBdr>
            <w:top w:val="none" w:sz="0" w:space="0" w:color="auto"/>
            <w:left w:val="none" w:sz="0" w:space="0" w:color="auto"/>
            <w:bottom w:val="none" w:sz="0" w:space="0" w:color="auto"/>
            <w:right w:val="none" w:sz="0" w:space="0" w:color="auto"/>
          </w:divBdr>
        </w:div>
        <w:div w:id="439253936">
          <w:marLeft w:val="0"/>
          <w:marRight w:val="0"/>
          <w:marTop w:val="0"/>
          <w:marBottom w:val="0"/>
          <w:divBdr>
            <w:top w:val="none" w:sz="0" w:space="0" w:color="auto"/>
            <w:left w:val="none" w:sz="0" w:space="0" w:color="auto"/>
            <w:bottom w:val="none" w:sz="0" w:space="0" w:color="auto"/>
            <w:right w:val="none" w:sz="0" w:space="0" w:color="auto"/>
          </w:divBdr>
        </w:div>
        <w:div w:id="332758853">
          <w:marLeft w:val="0"/>
          <w:marRight w:val="0"/>
          <w:marTop w:val="0"/>
          <w:marBottom w:val="0"/>
          <w:divBdr>
            <w:top w:val="none" w:sz="0" w:space="0" w:color="auto"/>
            <w:left w:val="none" w:sz="0" w:space="0" w:color="auto"/>
            <w:bottom w:val="none" w:sz="0" w:space="0" w:color="auto"/>
            <w:right w:val="none" w:sz="0" w:space="0" w:color="auto"/>
          </w:divBdr>
        </w:div>
        <w:div w:id="510412362">
          <w:marLeft w:val="0"/>
          <w:marRight w:val="0"/>
          <w:marTop w:val="0"/>
          <w:marBottom w:val="0"/>
          <w:divBdr>
            <w:top w:val="none" w:sz="0" w:space="0" w:color="auto"/>
            <w:left w:val="none" w:sz="0" w:space="0" w:color="auto"/>
            <w:bottom w:val="none" w:sz="0" w:space="0" w:color="auto"/>
            <w:right w:val="none" w:sz="0" w:space="0" w:color="auto"/>
          </w:divBdr>
        </w:div>
        <w:div w:id="489176492">
          <w:marLeft w:val="0"/>
          <w:marRight w:val="0"/>
          <w:marTop w:val="0"/>
          <w:marBottom w:val="0"/>
          <w:divBdr>
            <w:top w:val="none" w:sz="0" w:space="0" w:color="auto"/>
            <w:left w:val="none" w:sz="0" w:space="0" w:color="auto"/>
            <w:bottom w:val="none" w:sz="0" w:space="0" w:color="auto"/>
            <w:right w:val="none" w:sz="0" w:space="0" w:color="auto"/>
          </w:divBdr>
        </w:div>
        <w:div w:id="2132241866">
          <w:marLeft w:val="0"/>
          <w:marRight w:val="0"/>
          <w:marTop w:val="0"/>
          <w:marBottom w:val="0"/>
          <w:divBdr>
            <w:top w:val="none" w:sz="0" w:space="0" w:color="auto"/>
            <w:left w:val="none" w:sz="0" w:space="0" w:color="auto"/>
            <w:bottom w:val="none" w:sz="0" w:space="0" w:color="auto"/>
            <w:right w:val="none" w:sz="0" w:space="0" w:color="auto"/>
          </w:divBdr>
        </w:div>
        <w:div w:id="1968047680">
          <w:marLeft w:val="0"/>
          <w:marRight w:val="0"/>
          <w:marTop w:val="0"/>
          <w:marBottom w:val="0"/>
          <w:divBdr>
            <w:top w:val="none" w:sz="0" w:space="0" w:color="auto"/>
            <w:left w:val="none" w:sz="0" w:space="0" w:color="auto"/>
            <w:bottom w:val="none" w:sz="0" w:space="0" w:color="auto"/>
            <w:right w:val="none" w:sz="0" w:space="0" w:color="auto"/>
          </w:divBdr>
        </w:div>
      </w:divsChild>
    </w:div>
    <w:div w:id="1939675477">
      <w:bodyDiv w:val="1"/>
      <w:marLeft w:val="0"/>
      <w:marRight w:val="0"/>
      <w:marTop w:val="0"/>
      <w:marBottom w:val="0"/>
      <w:divBdr>
        <w:top w:val="none" w:sz="0" w:space="0" w:color="auto"/>
        <w:left w:val="none" w:sz="0" w:space="0" w:color="auto"/>
        <w:bottom w:val="none" w:sz="0" w:space="0" w:color="auto"/>
        <w:right w:val="none" w:sz="0" w:space="0" w:color="auto"/>
      </w:divBdr>
      <w:divsChild>
        <w:div w:id="1557157844">
          <w:marLeft w:val="0"/>
          <w:marRight w:val="0"/>
          <w:marTop w:val="0"/>
          <w:marBottom w:val="0"/>
          <w:divBdr>
            <w:top w:val="none" w:sz="0" w:space="0" w:color="auto"/>
            <w:left w:val="none" w:sz="0" w:space="0" w:color="auto"/>
            <w:bottom w:val="none" w:sz="0" w:space="0" w:color="auto"/>
            <w:right w:val="none" w:sz="0" w:space="0" w:color="auto"/>
          </w:divBdr>
        </w:div>
        <w:div w:id="95830909">
          <w:marLeft w:val="0"/>
          <w:marRight w:val="0"/>
          <w:marTop w:val="0"/>
          <w:marBottom w:val="0"/>
          <w:divBdr>
            <w:top w:val="none" w:sz="0" w:space="0" w:color="auto"/>
            <w:left w:val="none" w:sz="0" w:space="0" w:color="auto"/>
            <w:bottom w:val="none" w:sz="0" w:space="0" w:color="auto"/>
            <w:right w:val="none" w:sz="0" w:space="0" w:color="auto"/>
          </w:divBdr>
        </w:div>
        <w:div w:id="1082070465">
          <w:marLeft w:val="0"/>
          <w:marRight w:val="0"/>
          <w:marTop w:val="0"/>
          <w:marBottom w:val="0"/>
          <w:divBdr>
            <w:top w:val="none" w:sz="0" w:space="0" w:color="auto"/>
            <w:left w:val="none" w:sz="0" w:space="0" w:color="auto"/>
            <w:bottom w:val="none" w:sz="0" w:space="0" w:color="auto"/>
            <w:right w:val="none" w:sz="0" w:space="0" w:color="auto"/>
          </w:divBdr>
        </w:div>
        <w:div w:id="231543511">
          <w:marLeft w:val="0"/>
          <w:marRight w:val="0"/>
          <w:marTop w:val="0"/>
          <w:marBottom w:val="0"/>
          <w:divBdr>
            <w:top w:val="none" w:sz="0" w:space="0" w:color="auto"/>
            <w:left w:val="none" w:sz="0" w:space="0" w:color="auto"/>
            <w:bottom w:val="none" w:sz="0" w:space="0" w:color="auto"/>
            <w:right w:val="none" w:sz="0" w:space="0" w:color="auto"/>
          </w:divBdr>
        </w:div>
        <w:div w:id="1286817100">
          <w:marLeft w:val="0"/>
          <w:marRight w:val="0"/>
          <w:marTop w:val="0"/>
          <w:marBottom w:val="0"/>
          <w:divBdr>
            <w:top w:val="none" w:sz="0" w:space="0" w:color="auto"/>
            <w:left w:val="none" w:sz="0" w:space="0" w:color="auto"/>
            <w:bottom w:val="none" w:sz="0" w:space="0" w:color="auto"/>
            <w:right w:val="none" w:sz="0" w:space="0" w:color="auto"/>
          </w:divBdr>
        </w:div>
        <w:div w:id="144860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package" Target="embeddings/______Microsoft_Office_PowerPoint1.sl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CA9291-0085-4515-B393-404042C31907}" type="doc">
      <dgm:prSet loTypeId="urn:microsoft.com/office/officeart/2005/8/layout/process4" loCatId="list" qsTypeId="urn:microsoft.com/office/officeart/2005/8/quickstyle/simple1" qsCatId="simple" csTypeId="urn:microsoft.com/office/officeart/2005/8/colors/accent1_1" csCatId="accent1" phldr="1"/>
      <dgm:spPr/>
      <dgm:t>
        <a:bodyPr/>
        <a:lstStyle/>
        <a:p>
          <a:endParaRPr lang="ru-RU"/>
        </a:p>
      </dgm:t>
    </dgm:pt>
    <dgm:pt modelId="{5E828AD6-F39A-4019-A267-2935E0A46E0D}">
      <dgm:prSet phldrT="[Текст]" custT="1"/>
      <dgm:spPr/>
      <dgm:t>
        <a:bodyPr/>
        <a:lstStyle/>
        <a:p>
          <a:r>
            <a:rPr lang="ru-RU" sz="1600" i="0">
              <a:latin typeface="Times New Roman" panose="02020603050405020304" pitchFamily="18" charset="0"/>
              <a:cs typeface="Times New Roman" panose="02020603050405020304" pitchFamily="18" charset="0"/>
            </a:rPr>
            <a:t>1. Упражнения на развитие вестибулярного аппарата и активизацию энергетического блока мозга</a:t>
          </a:r>
        </a:p>
      </dgm:t>
    </dgm:pt>
    <dgm:pt modelId="{9A1E6D1B-BB03-4609-8F1B-50332335A870}" type="parTrans" cxnId="{DF88A6A7-FB23-49F1-A85A-D0FBDFA4A2C5}">
      <dgm:prSet/>
      <dgm:spPr/>
      <dgm:t>
        <a:bodyPr/>
        <a:lstStyle/>
        <a:p>
          <a:endParaRPr lang="ru-RU"/>
        </a:p>
      </dgm:t>
    </dgm:pt>
    <dgm:pt modelId="{04775762-7496-478F-A46E-E77131E7B2B1}" type="sibTrans" cxnId="{DF88A6A7-FB23-49F1-A85A-D0FBDFA4A2C5}">
      <dgm:prSet/>
      <dgm:spPr/>
      <dgm:t>
        <a:bodyPr/>
        <a:lstStyle/>
        <a:p>
          <a:endParaRPr lang="ru-RU"/>
        </a:p>
      </dgm:t>
    </dgm:pt>
    <dgm:pt modelId="{C530652C-AEA4-4255-A53A-480DFF5057BC}">
      <dgm:prSet phldrT="[Текст]" custT="1"/>
      <dgm:spPr/>
      <dgm:t>
        <a:bodyPr/>
        <a:lstStyle/>
        <a:p>
          <a:r>
            <a:rPr lang="ru-RU" sz="1600" i="0">
              <a:latin typeface="Times New Roman" panose="02020603050405020304" pitchFamily="18" charset="0"/>
              <a:cs typeface="Times New Roman" panose="02020603050405020304" pitchFamily="18" charset="0"/>
            </a:rPr>
            <a:t>2. Упражнения на развитие сенсорной чувствительности</a:t>
          </a:r>
        </a:p>
      </dgm:t>
    </dgm:pt>
    <dgm:pt modelId="{B973A174-662F-4B24-AD9A-3E1826241E66}" type="parTrans" cxnId="{10A19CDC-25CA-44F0-9A22-FE7BDBD1F83D}">
      <dgm:prSet/>
      <dgm:spPr/>
      <dgm:t>
        <a:bodyPr/>
        <a:lstStyle/>
        <a:p>
          <a:endParaRPr lang="ru-RU"/>
        </a:p>
      </dgm:t>
    </dgm:pt>
    <dgm:pt modelId="{60CDD2D8-4D7C-4346-92D0-1FEF1239CAA3}" type="sibTrans" cxnId="{10A19CDC-25CA-44F0-9A22-FE7BDBD1F83D}">
      <dgm:prSet/>
      <dgm:spPr/>
      <dgm:t>
        <a:bodyPr/>
        <a:lstStyle/>
        <a:p>
          <a:endParaRPr lang="ru-RU"/>
        </a:p>
      </dgm:t>
    </dgm:pt>
    <dgm:pt modelId="{5638149C-BFD1-4701-B899-37245F9E7604}">
      <dgm:prSet phldrT="[Текст]" custT="1"/>
      <dgm:spPr/>
      <dgm:t>
        <a:bodyPr/>
        <a:lstStyle/>
        <a:p>
          <a:r>
            <a:rPr lang="ru-RU" sz="1600">
              <a:latin typeface="Times New Roman" panose="02020603050405020304" pitchFamily="18" charset="0"/>
              <a:cs typeface="Times New Roman" panose="02020603050405020304" pitchFamily="18" charset="0"/>
            </a:rPr>
            <a:t>4. Упражнения на развитие саморегуляции и самоконтроля</a:t>
          </a:r>
        </a:p>
      </dgm:t>
    </dgm:pt>
    <dgm:pt modelId="{3411F946-F845-4335-9FBD-BD34F9CA004B}" type="parTrans" cxnId="{F28D16A8-C8F1-4035-BA6E-1888C9988AC2}">
      <dgm:prSet/>
      <dgm:spPr/>
      <dgm:t>
        <a:bodyPr/>
        <a:lstStyle/>
        <a:p>
          <a:endParaRPr lang="ru-RU"/>
        </a:p>
      </dgm:t>
    </dgm:pt>
    <dgm:pt modelId="{C548990F-C6F0-4700-9838-CC1EE28511DD}" type="sibTrans" cxnId="{F28D16A8-C8F1-4035-BA6E-1888C9988AC2}">
      <dgm:prSet/>
      <dgm:spPr/>
      <dgm:t>
        <a:bodyPr/>
        <a:lstStyle/>
        <a:p>
          <a:endParaRPr lang="ru-RU"/>
        </a:p>
      </dgm:t>
    </dgm:pt>
    <dgm:pt modelId="{161C49A3-F91D-4B94-AD04-69C8CB18ECAE}">
      <dgm:prSet custT="1"/>
      <dgm:spPr/>
      <dgm:t>
        <a:bodyPr/>
        <a:lstStyle/>
        <a:p>
          <a:r>
            <a:rPr lang="ru-RU" sz="1600">
              <a:latin typeface="Times New Roman" panose="02020603050405020304" pitchFamily="18" charset="0"/>
              <a:cs typeface="Times New Roman" panose="02020603050405020304" pitchFamily="18" charset="0"/>
            </a:rPr>
            <a:t>3. Упражнения на снятие психо-эмоционального напряжения</a:t>
          </a:r>
        </a:p>
      </dgm:t>
    </dgm:pt>
    <dgm:pt modelId="{EB7C9C53-48FB-411B-B147-03C1133465D9}" type="parTrans" cxnId="{B04A5D1A-FC6D-4B71-B9D6-6D001523971F}">
      <dgm:prSet/>
      <dgm:spPr/>
      <dgm:t>
        <a:bodyPr/>
        <a:lstStyle/>
        <a:p>
          <a:endParaRPr lang="ru-RU"/>
        </a:p>
      </dgm:t>
    </dgm:pt>
    <dgm:pt modelId="{914717C4-57C4-4FA3-89C7-7BB1392AB90C}" type="sibTrans" cxnId="{B04A5D1A-FC6D-4B71-B9D6-6D001523971F}">
      <dgm:prSet/>
      <dgm:spPr/>
      <dgm:t>
        <a:bodyPr/>
        <a:lstStyle/>
        <a:p>
          <a:endParaRPr lang="ru-RU"/>
        </a:p>
      </dgm:t>
    </dgm:pt>
    <dgm:pt modelId="{7F2B6FE5-3913-4CA7-A03C-4EA28B1F9411}">
      <dgm:prSet custT="1"/>
      <dgm:spPr/>
      <dgm:t>
        <a:bodyPr/>
        <a:lstStyle/>
        <a:p>
          <a:r>
            <a:rPr lang="ru-RU" sz="1600">
              <a:latin typeface="Times New Roman" pitchFamily="18" charset="0"/>
              <a:cs typeface="Times New Roman" pitchFamily="18" charset="0"/>
            </a:rPr>
            <a:t>5. Упражнения на развитие способности к рефлекии и релаксации</a:t>
          </a:r>
        </a:p>
      </dgm:t>
    </dgm:pt>
    <dgm:pt modelId="{F394767B-0636-444C-B7C3-C33F986571FD}" type="parTrans" cxnId="{EDDB786F-B415-4171-9F4E-F5DBA8EA9958}">
      <dgm:prSet/>
      <dgm:spPr/>
      <dgm:t>
        <a:bodyPr/>
        <a:lstStyle/>
        <a:p>
          <a:endParaRPr lang="ru-RU"/>
        </a:p>
      </dgm:t>
    </dgm:pt>
    <dgm:pt modelId="{E91AC1BC-848B-43D1-BE25-96062DF9DDB2}" type="sibTrans" cxnId="{EDDB786F-B415-4171-9F4E-F5DBA8EA9958}">
      <dgm:prSet/>
      <dgm:spPr/>
      <dgm:t>
        <a:bodyPr/>
        <a:lstStyle/>
        <a:p>
          <a:endParaRPr lang="ru-RU"/>
        </a:p>
      </dgm:t>
    </dgm:pt>
    <dgm:pt modelId="{1D2FA191-A57D-4735-9519-99744989EC8A}" type="pres">
      <dgm:prSet presAssocID="{82CA9291-0085-4515-B393-404042C31907}" presName="Name0" presStyleCnt="0">
        <dgm:presLayoutVars>
          <dgm:dir/>
          <dgm:animLvl val="lvl"/>
          <dgm:resizeHandles val="exact"/>
        </dgm:presLayoutVars>
      </dgm:prSet>
      <dgm:spPr/>
      <dgm:t>
        <a:bodyPr/>
        <a:lstStyle/>
        <a:p>
          <a:endParaRPr lang="ru-RU"/>
        </a:p>
      </dgm:t>
    </dgm:pt>
    <dgm:pt modelId="{F8E628AE-0540-41C7-94A4-4C2253C2F42A}" type="pres">
      <dgm:prSet presAssocID="{7F2B6FE5-3913-4CA7-A03C-4EA28B1F9411}" presName="boxAndChildren" presStyleCnt="0"/>
      <dgm:spPr/>
    </dgm:pt>
    <dgm:pt modelId="{CDE83926-2449-408E-B367-70E947F57BE0}" type="pres">
      <dgm:prSet presAssocID="{7F2B6FE5-3913-4CA7-A03C-4EA28B1F9411}" presName="parentTextBox" presStyleLbl="node1" presStyleIdx="0" presStyleCnt="5" custLinFactNeighborX="14110" custLinFactNeighborY="222"/>
      <dgm:spPr/>
      <dgm:t>
        <a:bodyPr/>
        <a:lstStyle/>
        <a:p>
          <a:endParaRPr lang="ru-RU"/>
        </a:p>
      </dgm:t>
    </dgm:pt>
    <dgm:pt modelId="{CAE8E4EE-BF8A-4D2C-9708-C4A696110D15}" type="pres">
      <dgm:prSet presAssocID="{C548990F-C6F0-4700-9838-CC1EE28511DD}" presName="sp" presStyleCnt="0"/>
      <dgm:spPr/>
    </dgm:pt>
    <dgm:pt modelId="{E8644B0F-8403-44A0-8D7A-B22532C84E82}" type="pres">
      <dgm:prSet presAssocID="{5638149C-BFD1-4701-B899-37245F9E7604}" presName="arrowAndChildren" presStyleCnt="0"/>
      <dgm:spPr/>
    </dgm:pt>
    <dgm:pt modelId="{8673C948-DA82-422A-A3D4-304B2AFB2C31}" type="pres">
      <dgm:prSet presAssocID="{5638149C-BFD1-4701-B899-37245F9E7604}" presName="parentTextArrow" presStyleLbl="node1" presStyleIdx="1" presStyleCnt="5"/>
      <dgm:spPr/>
      <dgm:t>
        <a:bodyPr/>
        <a:lstStyle/>
        <a:p>
          <a:endParaRPr lang="ru-RU"/>
        </a:p>
      </dgm:t>
    </dgm:pt>
    <dgm:pt modelId="{74BE617E-99B8-4857-80B1-7F3EE2667EB5}" type="pres">
      <dgm:prSet presAssocID="{914717C4-57C4-4FA3-89C7-7BB1392AB90C}" presName="sp" presStyleCnt="0"/>
      <dgm:spPr/>
    </dgm:pt>
    <dgm:pt modelId="{27D0C0FB-0B0E-46C6-A970-EF7CE45D4D7F}" type="pres">
      <dgm:prSet presAssocID="{161C49A3-F91D-4B94-AD04-69C8CB18ECAE}" presName="arrowAndChildren" presStyleCnt="0"/>
      <dgm:spPr/>
    </dgm:pt>
    <dgm:pt modelId="{7F541CEE-46A1-416A-96CA-0726FB405611}" type="pres">
      <dgm:prSet presAssocID="{161C49A3-F91D-4B94-AD04-69C8CB18ECAE}" presName="parentTextArrow" presStyleLbl="node1" presStyleIdx="2" presStyleCnt="5"/>
      <dgm:spPr/>
      <dgm:t>
        <a:bodyPr/>
        <a:lstStyle/>
        <a:p>
          <a:endParaRPr lang="ru-RU"/>
        </a:p>
      </dgm:t>
    </dgm:pt>
    <dgm:pt modelId="{24EDA2F5-C832-4DCA-A274-E9EFDE280A3F}" type="pres">
      <dgm:prSet presAssocID="{60CDD2D8-4D7C-4346-92D0-1FEF1239CAA3}" presName="sp" presStyleCnt="0"/>
      <dgm:spPr/>
    </dgm:pt>
    <dgm:pt modelId="{20B6B2A8-2647-4F08-AFCE-8CB416B70965}" type="pres">
      <dgm:prSet presAssocID="{C530652C-AEA4-4255-A53A-480DFF5057BC}" presName="arrowAndChildren" presStyleCnt="0"/>
      <dgm:spPr/>
    </dgm:pt>
    <dgm:pt modelId="{63CA5CAC-2AC0-439D-B7F6-3EFE1F0A0749}" type="pres">
      <dgm:prSet presAssocID="{C530652C-AEA4-4255-A53A-480DFF5057BC}" presName="parentTextArrow" presStyleLbl="node1" presStyleIdx="3" presStyleCnt="5"/>
      <dgm:spPr/>
      <dgm:t>
        <a:bodyPr/>
        <a:lstStyle/>
        <a:p>
          <a:endParaRPr lang="ru-RU"/>
        </a:p>
      </dgm:t>
    </dgm:pt>
    <dgm:pt modelId="{0575775F-CFA6-4AB6-B8E3-EC13A7B74796}" type="pres">
      <dgm:prSet presAssocID="{04775762-7496-478F-A46E-E77131E7B2B1}" presName="sp" presStyleCnt="0"/>
      <dgm:spPr/>
    </dgm:pt>
    <dgm:pt modelId="{7D674175-F268-451C-A06A-3DB496E7D9B5}" type="pres">
      <dgm:prSet presAssocID="{5E828AD6-F39A-4019-A267-2935E0A46E0D}" presName="arrowAndChildren" presStyleCnt="0"/>
      <dgm:spPr/>
    </dgm:pt>
    <dgm:pt modelId="{5AF6271E-24CA-46E0-9CAB-D7191E8AD156}" type="pres">
      <dgm:prSet presAssocID="{5E828AD6-F39A-4019-A267-2935E0A46E0D}" presName="parentTextArrow" presStyleLbl="node1" presStyleIdx="4" presStyleCnt="5" custScaleY="134571" custLinFactNeighborY="-84"/>
      <dgm:spPr/>
      <dgm:t>
        <a:bodyPr/>
        <a:lstStyle/>
        <a:p>
          <a:endParaRPr lang="ru-RU"/>
        </a:p>
      </dgm:t>
    </dgm:pt>
  </dgm:ptLst>
  <dgm:cxnLst>
    <dgm:cxn modelId="{5E7F2A26-3090-4DF9-BE10-AFE5D024F602}" type="presOf" srcId="{5E828AD6-F39A-4019-A267-2935E0A46E0D}" destId="{5AF6271E-24CA-46E0-9CAB-D7191E8AD156}" srcOrd="0" destOrd="0" presId="urn:microsoft.com/office/officeart/2005/8/layout/process4"/>
    <dgm:cxn modelId="{A5BA47C3-ABFB-4318-9971-C47A74F619DE}" type="presOf" srcId="{161C49A3-F91D-4B94-AD04-69C8CB18ECAE}" destId="{7F541CEE-46A1-416A-96CA-0726FB405611}" srcOrd="0" destOrd="0" presId="urn:microsoft.com/office/officeart/2005/8/layout/process4"/>
    <dgm:cxn modelId="{EDDB786F-B415-4171-9F4E-F5DBA8EA9958}" srcId="{82CA9291-0085-4515-B393-404042C31907}" destId="{7F2B6FE5-3913-4CA7-A03C-4EA28B1F9411}" srcOrd="4" destOrd="0" parTransId="{F394767B-0636-444C-B7C3-C33F986571FD}" sibTransId="{E91AC1BC-848B-43D1-BE25-96062DF9DDB2}"/>
    <dgm:cxn modelId="{F28D16A8-C8F1-4035-BA6E-1888C9988AC2}" srcId="{82CA9291-0085-4515-B393-404042C31907}" destId="{5638149C-BFD1-4701-B899-37245F9E7604}" srcOrd="3" destOrd="0" parTransId="{3411F946-F845-4335-9FBD-BD34F9CA004B}" sibTransId="{C548990F-C6F0-4700-9838-CC1EE28511DD}"/>
    <dgm:cxn modelId="{8485E931-0C74-4F92-AF7B-BF3F549B5992}" type="presOf" srcId="{5638149C-BFD1-4701-B899-37245F9E7604}" destId="{8673C948-DA82-422A-A3D4-304B2AFB2C31}" srcOrd="0" destOrd="0" presId="urn:microsoft.com/office/officeart/2005/8/layout/process4"/>
    <dgm:cxn modelId="{670CD0A0-5F34-43EC-8932-E182F727D7B9}" type="presOf" srcId="{C530652C-AEA4-4255-A53A-480DFF5057BC}" destId="{63CA5CAC-2AC0-439D-B7F6-3EFE1F0A0749}" srcOrd="0" destOrd="0" presId="urn:microsoft.com/office/officeart/2005/8/layout/process4"/>
    <dgm:cxn modelId="{10A19CDC-25CA-44F0-9A22-FE7BDBD1F83D}" srcId="{82CA9291-0085-4515-B393-404042C31907}" destId="{C530652C-AEA4-4255-A53A-480DFF5057BC}" srcOrd="1" destOrd="0" parTransId="{B973A174-662F-4B24-AD9A-3E1826241E66}" sibTransId="{60CDD2D8-4D7C-4346-92D0-1FEF1239CAA3}"/>
    <dgm:cxn modelId="{93EBA4E2-1792-4597-98BC-D9B7A932B727}" type="presOf" srcId="{82CA9291-0085-4515-B393-404042C31907}" destId="{1D2FA191-A57D-4735-9519-99744989EC8A}" srcOrd="0" destOrd="0" presId="urn:microsoft.com/office/officeart/2005/8/layout/process4"/>
    <dgm:cxn modelId="{9131D1E8-F086-4B07-BB32-BF8C0DD9CF07}" type="presOf" srcId="{7F2B6FE5-3913-4CA7-A03C-4EA28B1F9411}" destId="{CDE83926-2449-408E-B367-70E947F57BE0}" srcOrd="0" destOrd="0" presId="urn:microsoft.com/office/officeart/2005/8/layout/process4"/>
    <dgm:cxn modelId="{B04A5D1A-FC6D-4B71-B9D6-6D001523971F}" srcId="{82CA9291-0085-4515-B393-404042C31907}" destId="{161C49A3-F91D-4B94-AD04-69C8CB18ECAE}" srcOrd="2" destOrd="0" parTransId="{EB7C9C53-48FB-411B-B147-03C1133465D9}" sibTransId="{914717C4-57C4-4FA3-89C7-7BB1392AB90C}"/>
    <dgm:cxn modelId="{DF88A6A7-FB23-49F1-A85A-D0FBDFA4A2C5}" srcId="{82CA9291-0085-4515-B393-404042C31907}" destId="{5E828AD6-F39A-4019-A267-2935E0A46E0D}" srcOrd="0" destOrd="0" parTransId="{9A1E6D1B-BB03-4609-8F1B-50332335A870}" sibTransId="{04775762-7496-478F-A46E-E77131E7B2B1}"/>
    <dgm:cxn modelId="{38023316-1383-4ADA-B282-AABA348B542E}" type="presParOf" srcId="{1D2FA191-A57D-4735-9519-99744989EC8A}" destId="{F8E628AE-0540-41C7-94A4-4C2253C2F42A}" srcOrd="0" destOrd="0" presId="urn:microsoft.com/office/officeart/2005/8/layout/process4"/>
    <dgm:cxn modelId="{3B1CE670-C109-4BFD-9025-E7E156B194AA}" type="presParOf" srcId="{F8E628AE-0540-41C7-94A4-4C2253C2F42A}" destId="{CDE83926-2449-408E-B367-70E947F57BE0}" srcOrd="0" destOrd="0" presId="urn:microsoft.com/office/officeart/2005/8/layout/process4"/>
    <dgm:cxn modelId="{E6252EA4-9538-4755-92DB-D6266B534F47}" type="presParOf" srcId="{1D2FA191-A57D-4735-9519-99744989EC8A}" destId="{CAE8E4EE-BF8A-4D2C-9708-C4A696110D15}" srcOrd="1" destOrd="0" presId="urn:microsoft.com/office/officeart/2005/8/layout/process4"/>
    <dgm:cxn modelId="{1013BB60-79CA-490F-9689-BA2BA61447B6}" type="presParOf" srcId="{1D2FA191-A57D-4735-9519-99744989EC8A}" destId="{E8644B0F-8403-44A0-8D7A-B22532C84E82}" srcOrd="2" destOrd="0" presId="urn:microsoft.com/office/officeart/2005/8/layout/process4"/>
    <dgm:cxn modelId="{9D614C59-83D4-4A7B-9027-08C06DA79BC5}" type="presParOf" srcId="{E8644B0F-8403-44A0-8D7A-B22532C84E82}" destId="{8673C948-DA82-422A-A3D4-304B2AFB2C31}" srcOrd="0" destOrd="0" presId="urn:microsoft.com/office/officeart/2005/8/layout/process4"/>
    <dgm:cxn modelId="{A3C6D6C5-DD28-4B3A-A0DB-562C28BB768D}" type="presParOf" srcId="{1D2FA191-A57D-4735-9519-99744989EC8A}" destId="{74BE617E-99B8-4857-80B1-7F3EE2667EB5}" srcOrd="3" destOrd="0" presId="urn:microsoft.com/office/officeart/2005/8/layout/process4"/>
    <dgm:cxn modelId="{7484DB4A-248A-4337-9CA8-3AD15862A291}" type="presParOf" srcId="{1D2FA191-A57D-4735-9519-99744989EC8A}" destId="{27D0C0FB-0B0E-46C6-A970-EF7CE45D4D7F}" srcOrd="4" destOrd="0" presId="urn:microsoft.com/office/officeart/2005/8/layout/process4"/>
    <dgm:cxn modelId="{067BBD92-3E59-4AB5-9531-16349AD25BF9}" type="presParOf" srcId="{27D0C0FB-0B0E-46C6-A970-EF7CE45D4D7F}" destId="{7F541CEE-46A1-416A-96CA-0726FB405611}" srcOrd="0" destOrd="0" presId="urn:microsoft.com/office/officeart/2005/8/layout/process4"/>
    <dgm:cxn modelId="{5188C025-EB63-4FF5-8077-4CE5D968C551}" type="presParOf" srcId="{1D2FA191-A57D-4735-9519-99744989EC8A}" destId="{24EDA2F5-C832-4DCA-A274-E9EFDE280A3F}" srcOrd="5" destOrd="0" presId="urn:microsoft.com/office/officeart/2005/8/layout/process4"/>
    <dgm:cxn modelId="{C73916B5-5FD7-4981-8E23-58A3A8113835}" type="presParOf" srcId="{1D2FA191-A57D-4735-9519-99744989EC8A}" destId="{20B6B2A8-2647-4F08-AFCE-8CB416B70965}" srcOrd="6" destOrd="0" presId="urn:microsoft.com/office/officeart/2005/8/layout/process4"/>
    <dgm:cxn modelId="{D01E1A98-FE1A-4BC0-B06D-B882E0DD3FBE}" type="presParOf" srcId="{20B6B2A8-2647-4F08-AFCE-8CB416B70965}" destId="{63CA5CAC-2AC0-439D-B7F6-3EFE1F0A0749}" srcOrd="0" destOrd="0" presId="urn:microsoft.com/office/officeart/2005/8/layout/process4"/>
    <dgm:cxn modelId="{4FC653D5-D749-4C8D-A0AD-7A7D305E0DD6}" type="presParOf" srcId="{1D2FA191-A57D-4735-9519-99744989EC8A}" destId="{0575775F-CFA6-4AB6-B8E3-EC13A7B74796}" srcOrd="7" destOrd="0" presId="urn:microsoft.com/office/officeart/2005/8/layout/process4"/>
    <dgm:cxn modelId="{BC93B421-4D96-4C13-A052-E6F1E6D95B55}" type="presParOf" srcId="{1D2FA191-A57D-4735-9519-99744989EC8A}" destId="{7D674175-F268-451C-A06A-3DB496E7D9B5}" srcOrd="8" destOrd="0" presId="urn:microsoft.com/office/officeart/2005/8/layout/process4"/>
    <dgm:cxn modelId="{A0E641F5-4873-41FB-9D77-F2C9C5CD0EF0}" type="presParOf" srcId="{7D674175-F268-451C-A06A-3DB496E7D9B5}" destId="{5AF6271E-24CA-46E0-9CAB-D7191E8AD156}" srcOrd="0" destOrd="0" presId="urn:microsoft.com/office/officeart/2005/8/layout/process4"/>
  </dgm:cxnLst>
  <dgm:bg/>
  <dgm:whole>
    <a:ln>
      <a:noFill/>
    </a:ln>
  </dgm:whole>
</dgm:dataModel>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A600E-8AFB-4C64-9160-024DECDB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13</Pages>
  <Words>2703</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ds121</cp:lastModifiedBy>
  <cp:revision>25</cp:revision>
  <dcterms:created xsi:type="dcterms:W3CDTF">2023-12-10T15:01:00Z</dcterms:created>
  <dcterms:modified xsi:type="dcterms:W3CDTF">2024-02-21T10:36:00Z</dcterms:modified>
</cp:coreProperties>
</file>