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2B9" w:rsidRPr="007912B9" w:rsidRDefault="007912B9" w:rsidP="007912B9">
      <w:pPr>
        <w:shd w:val="clear" w:color="auto" w:fill="FFFFFF"/>
        <w:spacing w:before="150" w:after="450" w:line="288" w:lineRule="atLeast"/>
        <w:jc w:val="center"/>
        <w:outlineLvl w:val="0"/>
        <w:rPr>
          <w:rFonts w:ascii="Times New Roman" w:eastAsia="Times New Roman" w:hAnsi="Times New Roman" w:cs="Times New Roman"/>
          <w:color w:val="333333"/>
          <w:kern w:val="36"/>
          <w:sz w:val="45"/>
          <w:szCs w:val="45"/>
          <w:lang w:eastAsia="ru-RU"/>
        </w:rPr>
      </w:pPr>
      <w:r w:rsidRPr="007912B9">
        <w:rPr>
          <w:rFonts w:ascii="Times New Roman" w:eastAsia="Times New Roman" w:hAnsi="Times New Roman" w:cs="Times New Roman"/>
          <w:color w:val="333333"/>
          <w:kern w:val="36"/>
          <w:sz w:val="45"/>
          <w:szCs w:val="45"/>
          <w:lang w:eastAsia="ru-RU"/>
        </w:rPr>
        <w:t>Методические рекомендации по развитию внимания дошкольников с задержкой психического развития</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b/>
          <w:bCs/>
          <w:color w:val="111111"/>
          <w:sz w:val="27"/>
          <w:szCs w:val="27"/>
          <w:bdr w:val="none" w:sz="0" w:space="0" w:color="auto" w:frame="1"/>
          <w:lang w:eastAsia="ru-RU"/>
        </w:rPr>
        <w:t>Внимание в психологии</w:t>
      </w:r>
      <w:r w:rsidRPr="007912B9">
        <w:rPr>
          <w:rFonts w:ascii="Times New Roman" w:eastAsia="Times New Roman" w:hAnsi="Times New Roman" w:cs="Times New Roman"/>
          <w:color w:val="111111"/>
          <w:sz w:val="27"/>
          <w:szCs w:val="27"/>
          <w:lang w:eastAsia="ru-RU"/>
        </w:rPr>
        <w:t> - это сознательное или полусознательное сосредоточение человека на одной информации, поступающей через органы чувств, при игнорировании другой.</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b/>
          <w:bCs/>
          <w:color w:val="111111"/>
          <w:sz w:val="27"/>
          <w:szCs w:val="27"/>
          <w:bdr w:val="none" w:sz="0" w:space="0" w:color="auto" w:frame="1"/>
          <w:lang w:eastAsia="ru-RU"/>
        </w:rPr>
        <w:t>Внимание</w:t>
      </w:r>
      <w:r w:rsidRPr="007912B9">
        <w:rPr>
          <w:rFonts w:ascii="Times New Roman" w:eastAsia="Times New Roman" w:hAnsi="Times New Roman" w:cs="Times New Roman"/>
          <w:color w:val="111111"/>
          <w:sz w:val="27"/>
          <w:szCs w:val="27"/>
          <w:lang w:eastAsia="ru-RU"/>
        </w:rPr>
        <w:t> активизирует нужные в данный момент </w:t>
      </w:r>
      <w:r w:rsidRPr="007912B9">
        <w:rPr>
          <w:rFonts w:ascii="Times New Roman" w:eastAsia="Times New Roman" w:hAnsi="Times New Roman" w:cs="Times New Roman"/>
          <w:b/>
          <w:bCs/>
          <w:color w:val="111111"/>
          <w:sz w:val="27"/>
          <w:szCs w:val="27"/>
          <w:bdr w:val="none" w:sz="0" w:space="0" w:color="auto" w:frame="1"/>
          <w:lang w:eastAsia="ru-RU"/>
        </w:rPr>
        <w:t>психологические</w:t>
      </w:r>
      <w:r w:rsidRPr="007912B9">
        <w:rPr>
          <w:rFonts w:ascii="Times New Roman" w:eastAsia="Times New Roman" w:hAnsi="Times New Roman" w:cs="Times New Roman"/>
          <w:color w:val="111111"/>
          <w:sz w:val="27"/>
          <w:szCs w:val="27"/>
          <w:lang w:eastAsia="ru-RU"/>
        </w:rPr>
        <w:t> процессы человека и тормозит ненужные, способствует отбору информации, которая представляет интерес на данный момент. Обеспечивает длительную и избирательную сосредоточенность на одном и той же информации или виде деятельности.</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Для памяти процесс </w:t>
      </w:r>
      <w:r w:rsidRPr="007912B9">
        <w:rPr>
          <w:rFonts w:ascii="Times New Roman" w:eastAsia="Times New Roman" w:hAnsi="Times New Roman" w:cs="Times New Roman"/>
          <w:b/>
          <w:bCs/>
          <w:color w:val="111111"/>
          <w:sz w:val="27"/>
          <w:szCs w:val="27"/>
          <w:bdr w:val="none" w:sz="0" w:space="0" w:color="auto" w:frame="1"/>
          <w:lang w:eastAsia="ru-RU"/>
        </w:rPr>
        <w:t>внимания</w:t>
      </w:r>
      <w:r w:rsidRPr="007912B9">
        <w:rPr>
          <w:rFonts w:ascii="Times New Roman" w:eastAsia="Times New Roman" w:hAnsi="Times New Roman" w:cs="Times New Roman"/>
          <w:color w:val="111111"/>
          <w:sz w:val="27"/>
          <w:szCs w:val="27"/>
          <w:lang w:eastAsia="ru-RU"/>
        </w:rPr>
        <w:t> выступает как фактор, помогающий удерживать информацию в кратковременной памяти.</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Для мышления человека </w:t>
      </w:r>
      <w:r w:rsidRPr="007912B9">
        <w:rPr>
          <w:rFonts w:ascii="Times New Roman" w:eastAsia="Times New Roman" w:hAnsi="Times New Roman" w:cs="Times New Roman"/>
          <w:b/>
          <w:bCs/>
          <w:color w:val="111111"/>
          <w:sz w:val="27"/>
          <w:szCs w:val="27"/>
          <w:bdr w:val="none" w:sz="0" w:space="0" w:color="auto" w:frame="1"/>
          <w:lang w:eastAsia="ru-RU"/>
        </w:rPr>
        <w:t>внимание</w:t>
      </w:r>
      <w:r w:rsidRPr="007912B9">
        <w:rPr>
          <w:rFonts w:ascii="Times New Roman" w:eastAsia="Times New Roman" w:hAnsi="Times New Roman" w:cs="Times New Roman"/>
          <w:color w:val="111111"/>
          <w:sz w:val="27"/>
          <w:szCs w:val="27"/>
          <w:lang w:eastAsia="ru-RU"/>
        </w:rPr>
        <w:t> является основой для правильного понимания и решения задач.</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Как было выявлено в экспериментальном исследовании, уровень </w:t>
      </w:r>
      <w:r w:rsidRPr="007912B9">
        <w:rPr>
          <w:rFonts w:ascii="Times New Roman" w:eastAsia="Times New Roman" w:hAnsi="Times New Roman" w:cs="Times New Roman"/>
          <w:b/>
          <w:bCs/>
          <w:color w:val="111111"/>
          <w:sz w:val="27"/>
          <w:szCs w:val="27"/>
          <w:bdr w:val="none" w:sz="0" w:space="0" w:color="auto" w:frame="1"/>
          <w:lang w:eastAsia="ru-RU"/>
        </w:rPr>
        <w:t>внимания дошкольников с ЗПР крайне низкий</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1. Уровень </w:t>
      </w:r>
      <w:r w:rsidRPr="007912B9">
        <w:rPr>
          <w:rFonts w:ascii="Times New Roman" w:eastAsia="Times New Roman" w:hAnsi="Times New Roman" w:cs="Times New Roman"/>
          <w:b/>
          <w:bCs/>
          <w:color w:val="111111"/>
          <w:sz w:val="27"/>
          <w:szCs w:val="27"/>
          <w:bdr w:val="none" w:sz="0" w:space="0" w:color="auto" w:frame="1"/>
          <w:lang w:eastAsia="ru-RU"/>
        </w:rPr>
        <w:t>развития</w:t>
      </w:r>
      <w:r w:rsidRPr="007912B9">
        <w:rPr>
          <w:rFonts w:ascii="Times New Roman" w:eastAsia="Times New Roman" w:hAnsi="Times New Roman" w:cs="Times New Roman"/>
          <w:color w:val="111111"/>
          <w:sz w:val="27"/>
          <w:szCs w:val="27"/>
          <w:lang w:eastAsia="ru-RU"/>
        </w:rPr>
        <w:t> зрительного произвольного </w:t>
      </w:r>
      <w:r w:rsidRPr="007912B9">
        <w:rPr>
          <w:rFonts w:ascii="Times New Roman" w:eastAsia="Times New Roman" w:hAnsi="Times New Roman" w:cs="Times New Roman"/>
          <w:b/>
          <w:bCs/>
          <w:color w:val="111111"/>
          <w:sz w:val="27"/>
          <w:szCs w:val="27"/>
          <w:bdr w:val="none" w:sz="0" w:space="0" w:color="auto" w:frame="1"/>
          <w:lang w:eastAsia="ru-RU"/>
        </w:rPr>
        <w:t>внимания</w:t>
      </w:r>
      <w:r w:rsidRPr="007912B9">
        <w:rPr>
          <w:rFonts w:ascii="Times New Roman" w:eastAsia="Times New Roman" w:hAnsi="Times New Roman" w:cs="Times New Roman"/>
          <w:color w:val="111111"/>
          <w:sz w:val="27"/>
          <w:szCs w:val="27"/>
          <w:lang w:eastAsia="ru-RU"/>
        </w:rPr>
        <w:t> у детей с ЗПР резко снижен по сравнению с нормально </w:t>
      </w:r>
      <w:r w:rsidRPr="007912B9">
        <w:rPr>
          <w:rFonts w:ascii="Times New Roman" w:eastAsia="Times New Roman" w:hAnsi="Times New Roman" w:cs="Times New Roman"/>
          <w:b/>
          <w:bCs/>
          <w:color w:val="111111"/>
          <w:sz w:val="27"/>
          <w:szCs w:val="27"/>
          <w:bdr w:val="none" w:sz="0" w:space="0" w:color="auto" w:frame="1"/>
          <w:lang w:eastAsia="ru-RU"/>
        </w:rPr>
        <w:t>развивающимися дошкольниками</w:t>
      </w:r>
      <w:r w:rsidRPr="007912B9">
        <w:rPr>
          <w:rFonts w:ascii="Times New Roman" w:eastAsia="Times New Roman" w:hAnsi="Times New Roman" w:cs="Times New Roman"/>
          <w:color w:val="111111"/>
          <w:sz w:val="27"/>
          <w:szCs w:val="27"/>
          <w:lang w:eastAsia="ru-RU"/>
        </w:rPr>
        <w:t>, при этом нарушенными оказались все основные свойства </w:t>
      </w:r>
      <w:r w:rsidRPr="007912B9">
        <w:rPr>
          <w:rFonts w:ascii="Times New Roman" w:eastAsia="Times New Roman" w:hAnsi="Times New Roman" w:cs="Times New Roman"/>
          <w:b/>
          <w:bCs/>
          <w:color w:val="111111"/>
          <w:sz w:val="27"/>
          <w:szCs w:val="27"/>
          <w:bdr w:val="none" w:sz="0" w:space="0" w:color="auto" w:frame="1"/>
          <w:lang w:eastAsia="ru-RU"/>
        </w:rPr>
        <w:t>внимания</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2. Нарушения концентрации проявляется в ситуации длительного удержания </w:t>
      </w:r>
      <w:r w:rsidRPr="007912B9">
        <w:rPr>
          <w:rFonts w:ascii="Times New Roman" w:eastAsia="Times New Roman" w:hAnsi="Times New Roman" w:cs="Times New Roman"/>
          <w:b/>
          <w:bCs/>
          <w:color w:val="111111"/>
          <w:sz w:val="27"/>
          <w:szCs w:val="27"/>
          <w:bdr w:val="none" w:sz="0" w:space="0" w:color="auto" w:frame="1"/>
          <w:lang w:eastAsia="ru-RU"/>
        </w:rPr>
        <w:t>внимания на одном объекте</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3. У </w:t>
      </w:r>
      <w:r w:rsidRPr="007912B9">
        <w:rPr>
          <w:rFonts w:ascii="Times New Roman" w:eastAsia="Times New Roman" w:hAnsi="Times New Roman" w:cs="Times New Roman"/>
          <w:b/>
          <w:bCs/>
          <w:color w:val="111111"/>
          <w:sz w:val="27"/>
          <w:szCs w:val="27"/>
          <w:bdr w:val="none" w:sz="0" w:space="0" w:color="auto" w:frame="1"/>
          <w:lang w:eastAsia="ru-RU"/>
        </w:rPr>
        <w:t>дошкольников</w:t>
      </w:r>
      <w:r w:rsidRPr="007912B9">
        <w:rPr>
          <w:rFonts w:ascii="Times New Roman" w:eastAsia="Times New Roman" w:hAnsi="Times New Roman" w:cs="Times New Roman"/>
          <w:color w:val="111111"/>
          <w:sz w:val="27"/>
          <w:szCs w:val="27"/>
          <w:lang w:eastAsia="ru-RU"/>
        </w:rPr>
        <w:t> с ЗПР отмечается замедленное переключение </w:t>
      </w:r>
      <w:r w:rsidRPr="007912B9">
        <w:rPr>
          <w:rFonts w:ascii="Times New Roman" w:eastAsia="Times New Roman" w:hAnsi="Times New Roman" w:cs="Times New Roman"/>
          <w:b/>
          <w:bCs/>
          <w:color w:val="111111"/>
          <w:sz w:val="27"/>
          <w:szCs w:val="27"/>
          <w:bdr w:val="none" w:sz="0" w:space="0" w:color="auto" w:frame="1"/>
          <w:lang w:eastAsia="ru-RU"/>
        </w:rPr>
        <w:t>внимания</w:t>
      </w:r>
      <w:r w:rsidRPr="007912B9">
        <w:rPr>
          <w:rFonts w:ascii="Times New Roman" w:eastAsia="Times New Roman" w:hAnsi="Times New Roman" w:cs="Times New Roman"/>
          <w:color w:val="111111"/>
          <w:sz w:val="27"/>
          <w:szCs w:val="27"/>
          <w:lang w:eastAsia="ru-RU"/>
        </w:rPr>
        <w:t> с одного объекта на другой.</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3. </w:t>
      </w:r>
      <w:r w:rsidRPr="007912B9">
        <w:rPr>
          <w:rFonts w:ascii="Times New Roman" w:eastAsia="Times New Roman" w:hAnsi="Times New Roman" w:cs="Times New Roman"/>
          <w:b/>
          <w:bCs/>
          <w:color w:val="111111"/>
          <w:sz w:val="27"/>
          <w:szCs w:val="27"/>
          <w:bdr w:val="none" w:sz="0" w:space="0" w:color="auto" w:frame="1"/>
          <w:lang w:eastAsia="ru-RU"/>
        </w:rPr>
        <w:t>Внимание детей с задержкой психического развития крайне неустойчиво</w:t>
      </w:r>
      <w:r w:rsidRPr="007912B9">
        <w:rPr>
          <w:rFonts w:ascii="Times New Roman" w:eastAsia="Times New Roman" w:hAnsi="Times New Roman" w:cs="Times New Roman"/>
          <w:color w:val="111111"/>
          <w:sz w:val="27"/>
          <w:szCs w:val="27"/>
          <w:lang w:eastAsia="ru-RU"/>
        </w:rPr>
        <w:t>, часто перемещается с одного объекта на другой и характеризуется сокращением времени сосредоточения на задании.</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4. Нарушение распределения </w:t>
      </w:r>
      <w:r w:rsidRPr="007912B9">
        <w:rPr>
          <w:rFonts w:ascii="Times New Roman" w:eastAsia="Times New Roman" w:hAnsi="Times New Roman" w:cs="Times New Roman"/>
          <w:b/>
          <w:bCs/>
          <w:color w:val="111111"/>
          <w:sz w:val="27"/>
          <w:szCs w:val="27"/>
          <w:bdr w:val="none" w:sz="0" w:space="0" w:color="auto" w:frame="1"/>
          <w:lang w:eastAsia="ru-RU"/>
        </w:rPr>
        <w:t>внимания дошкольников</w:t>
      </w:r>
      <w:r w:rsidRPr="007912B9">
        <w:rPr>
          <w:rFonts w:ascii="Times New Roman" w:eastAsia="Times New Roman" w:hAnsi="Times New Roman" w:cs="Times New Roman"/>
          <w:color w:val="111111"/>
          <w:sz w:val="27"/>
          <w:szCs w:val="27"/>
          <w:lang w:eastAsia="ru-RU"/>
        </w:rPr>
        <w:t> с ЗПР выражается в трудностях при одновременном распределении </w:t>
      </w:r>
      <w:r w:rsidRPr="007912B9">
        <w:rPr>
          <w:rFonts w:ascii="Times New Roman" w:eastAsia="Times New Roman" w:hAnsi="Times New Roman" w:cs="Times New Roman"/>
          <w:b/>
          <w:bCs/>
          <w:color w:val="111111"/>
          <w:sz w:val="27"/>
          <w:szCs w:val="27"/>
          <w:bdr w:val="none" w:sz="0" w:space="0" w:color="auto" w:frame="1"/>
          <w:lang w:eastAsia="ru-RU"/>
        </w:rPr>
        <w:t>внимания</w:t>
      </w:r>
      <w:r w:rsidRPr="007912B9">
        <w:rPr>
          <w:rFonts w:ascii="Times New Roman" w:eastAsia="Times New Roman" w:hAnsi="Times New Roman" w:cs="Times New Roman"/>
          <w:color w:val="111111"/>
          <w:sz w:val="27"/>
          <w:szCs w:val="27"/>
          <w:lang w:eastAsia="ru-RU"/>
        </w:rPr>
        <w:t> на два или более объектов.</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proofErr w:type="gramStart"/>
      <w:r w:rsidRPr="007912B9">
        <w:rPr>
          <w:rFonts w:ascii="Times New Roman" w:eastAsia="Times New Roman" w:hAnsi="Times New Roman" w:cs="Times New Roman"/>
          <w:color w:val="111111"/>
          <w:sz w:val="27"/>
          <w:szCs w:val="27"/>
          <w:lang w:eastAsia="ru-RU"/>
        </w:rPr>
        <w:t>Следовательно, необходимо </w:t>
      </w:r>
      <w:r w:rsidRPr="007912B9">
        <w:rPr>
          <w:rFonts w:ascii="Times New Roman" w:eastAsia="Times New Roman" w:hAnsi="Times New Roman" w:cs="Times New Roman"/>
          <w:b/>
          <w:bCs/>
          <w:color w:val="111111"/>
          <w:sz w:val="27"/>
          <w:szCs w:val="27"/>
          <w:bdr w:val="none" w:sz="0" w:space="0" w:color="auto" w:frame="1"/>
          <w:lang w:eastAsia="ru-RU"/>
        </w:rPr>
        <w:t>развивать у дошкольника</w:t>
      </w:r>
      <w:r w:rsidRPr="007912B9">
        <w:rPr>
          <w:rFonts w:ascii="Times New Roman" w:eastAsia="Times New Roman" w:hAnsi="Times New Roman" w:cs="Times New Roman"/>
          <w:color w:val="111111"/>
          <w:sz w:val="27"/>
          <w:szCs w:val="27"/>
          <w:lang w:eastAsia="ru-RU"/>
        </w:rPr>
        <w:t> способность как можно дольше удерживать </w:t>
      </w:r>
      <w:r w:rsidRPr="007912B9">
        <w:rPr>
          <w:rFonts w:ascii="Times New Roman" w:eastAsia="Times New Roman" w:hAnsi="Times New Roman" w:cs="Times New Roman"/>
          <w:b/>
          <w:bCs/>
          <w:color w:val="111111"/>
          <w:sz w:val="27"/>
          <w:szCs w:val="27"/>
          <w:bdr w:val="none" w:sz="0" w:space="0" w:color="auto" w:frame="1"/>
          <w:lang w:eastAsia="ru-RU"/>
        </w:rPr>
        <w:t>внимание</w:t>
      </w:r>
      <w:r w:rsidRPr="007912B9">
        <w:rPr>
          <w:rFonts w:ascii="Times New Roman" w:eastAsia="Times New Roman" w:hAnsi="Times New Roman" w:cs="Times New Roman"/>
          <w:color w:val="111111"/>
          <w:sz w:val="27"/>
          <w:szCs w:val="27"/>
          <w:lang w:eastAsia="ru-RU"/>
        </w:rPr>
        <w:t> на одном и том же объекте (или задаче, быстро переключать </w:t>
      </w:r>
      <w:r w:rsidRPr="007912B9">
        <w:rPr>
          <w:rFonts w:ascii="Times New Roman" w:eastAsia="Times New Roman" w:hAnsi="Times New Roman" w:cs="Times New Roman"/>
          <w:b/>
          <w:bCs/>
          <w:color w:val="111111"/>
          <w:sz w:val="27"/>
          <w:szCs w:val="27"/>
          <w:bdr w:val="none" w:sz="0" w:space="0" w:color="auto" w:frame="1"/>
          <w:lang w:eastAsia="ru-RU"/>
        </w:rPr>
        <w:t>внимание</w:t>
      </w:r>
      <w:r w:rsidRPr="007912B9">
        <w:rPr>
          <w:rFonts w:ascii="Times New Roman" w:eastAsia="Times New Roman" w:hAnsi="Times New Roman" w:cs="Times New Roman"/>
          <w:color w:val="111111"/>
          <w:sz w:val="27"/>
          <w:szCs w:val="27"/>
          <w:lang w:eastAsia="ru-RU"/>
        </w:rPr>
        <w:t> с одного объекта на другой, научить подчинять свое </w:t>
      </w:r>
      <w:r w:rsidRPr="007912B9">
        <w:rPr>
          <w:rFonts w:ascii="Times New Roman" w:eastAsia="Times New Roman" w:hAnsi="Times New Roman" w:cs="Times New Roman"/>
          <w:b/>
          <w:bCs/>
          <w:color w:val="111111"/>
          <w:sz w:val="27"/>
          <w:szCs w:val="27"/>
          <w:bdr w:val="none" w:sz="0" w:space="0" w:color="auto" w:frame="1"/>
          <w:lang w:eastAsia="ru-RU"/>
        </w:rPr>
        <w:t>внимание</w:t>
      </w:r>
      <w:r w:rsidRPr="007912B9">
        <w:rPr>
          <w:rFonts w:ascii="Times New Roman" w:eastAsia="Times New Roman" w:hAnsi="Times New Roman" w:cs="Times New Roman"/>
          <w:color w:val="111111"/>
          <w:sz w:val="27"/>
          <w:szCs w:val="27"/>
          <w:lang w:eastAsia="ru-RU"/>
        </w:rPr>
        <w:t> сознательно поставленной цели </w:t>
      </w:r>
      <w:r w:rsidRPr="007912B9">
        <w:rPr>
          <w:rFonts w:ascii="Times New Roman" w:eastAsia="Times New Roman" w:hAnsi="Times New Roman" w:cs="Times New Roman"/>
          <w:i/>
          <w:iCs/>
          <w:color w:val="111111"/>
          <w:sz w:val="27"/>
          <w:szCs w:val="27"/>
          <w:bdr w:val="none" w:sz="0" w:space="0" w:color="auto" w:frame="1"/>
          <w:lang w:eastAsia="ru-RU"/>
        </w:rPr>
        <w:t>(или требованиям деятельности)</w:t>
      </w:r>
      <w:r w:rsidRPr="007912B9">
        <w:rPr>
          <w:rFonts w:ascii="Times New Roman" w:eastAsia="Times New Roman" w:hAnsi="Times New Roman" w:cs="Times New Roman"/>
          <w:color w:val="111111"/>
          <w:sz w:val="27"/>
          <w:szCs w:val="27"/>
          <w:lang w:eastAsia="ru-RU"/>
        </w:rPr>
        <w:t> и подмечать в предметах и явлениях малозаметные, но существенные свойства.</w:t>
      </w:r>
      <w:proofErr w:type="gramEnd"/>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 xml:space="preserve">В связи с </w:t>
      </w:r>
      <w:proofErr w:type="spellStart"/>
      <w:r w:rsidRPr="007912B9">
        <w:rPr>
          <w:rFonts w:ascii="Times New Roman" w:eastAsia="Times New Roman" w:hAnsi="Times New Roman" w:cs="Times New Roman"/>
          <w:color w:val="111111"/>
          <w:sz w:val="27"/>
          <w:szCs w:val="27"/>
          <w:lang w:eastAsia="ru-RU"/>
        </w:rPr>
        <w:t>этим</w:t>
      </w:r>
      <w:proofErr w:type="gramStart"/>
      <w:r w:rsidRPr="007912B9">
        <w:rPr>
          <w:rFonts w:ascii="Times New Roman" w:eastAsia="Times New Roman" w:hAnsi="Times New Roman" w:cs="Times New Roman"/>
          <w:color w:val="111111"/>
          <w:sz w:val="27"/>
          <w:szCs w:val="27"/>
          <w:lang w:eastAsia="ru-RU"/>
        </w:rPr>
        <w:t>,</w:t>
      </w:r>
      <w:r w:rsidRPr="007912B9">
        <w:rPr>
          <w:rFonts w:ascii="Times New Roman" w:eastAsia="Times New Roman" w:hAnsi="Times New Roman" w:cs="Times New Roman"/>
          <w:color w:val="111111"/>
          <w:sz w:val="27"/>
          <w:szCs w:val="27"/>
          <w:u w:val="single"/>
          <w:bdr w:val="none" w:sz="0" w:space="0" w:color="auto" w:frame="1"/>
          <w:lang w:eastAsia="ru-RU"/>
        </w:rPr>
        <w:t>в</w:t>
      </w:r>
      <w:proofErr w:type="spellEnd"/>
      <w:proofErr w:type="gramEnd"/>
      <w:r w:rsidRPr="007912B9">
        <w:rPr>
          <w:rFonts w:ascii="Times New Roman" w:eastAsia="Times New Roman" w:hAnsi="Times New Roman" w:cs="Times New Roman"/>
          <w:color w:val="111111"/>
          <w:sz w:val="27"/>
          <w:szCs w:val="27"/>
          <w:u w:val="single"/>
          <w:bdr w:val="none" w:sz="0" w:space="0" w:color="auto" w:frame="1"/>
          <w:lang w:eastAsia="ru-RU"/>
        </w:rPr>
        <w:t xml:space="preserve"> процессе коррекционной работы необходимо решать следующие задачи</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1. Выработать мотивацию и интерес к </w:t>
      </w:r>
      <w:r w:rsidRPr="007912B9">
        <w:rPr>
          <w:rFonts w:ascii="Times New Roman" w:eastAsia="Times New Roman" w:hAnsi="Times New Roman" w:cs="Times New Roman"/>
          <w:b/>
          <w:bCs/>
          <w:color w:val="111111"/>
          <w:sz w:val="27"/>
          <w:szCs w:val="27"/>
          <w:bdr w:val="none" w:sz="0" w:space="0" w:color="auto" w:frame="1"/>
          <w:lang w:eastAsia="ru-RU"/>
        </w:rPr>
        <w:t>коррекционно-развивающим</w:t>
      </w:r>
      <w:r w:rsidRPr="007912B9">
        <w:rPr>
          <w:rFonts w:ascii="Times New Roman" w:eastAsia="Times New Roman" w:hAnsi="Times New Roman" w:cs="Times New Roman"/>
          <w:color w:val="111111"/>
          <w:sz w:val="27"/>
          <w:szCs w:val="27"/>
          <w:lang w:eastAsia="ru-RU"/>
        </w:rPr>
        <w:t> занятиям и к заданиям, имеющим познавательный характер;</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2. Научить детей преодолевать трудности и находить выход в сложной ситуации;</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3. Формировать у детей навыки самоконтроля и самостоятельного исправления ошибок;</w:t>
      </w:r>
    </w:p>
    <w:p w:rsid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lastRenderedPageBreak/>
        <w:t>4. </w:t>
      </w:r>
      <w:r w:rsidRPr="007912B9">
        <w:rPr>
          <w:rFonts w:ascii="Times New Roman" w:eastAsia="Times New Roman" w:hAnsi="Times New Roman" w:cs="Times New Roman"/>
          <w:b/>
          <w:bCs/>
          <w:color w:val="111111"/>
          <w:sz w:val="27"/>
          <w:szCs w:val="27"/>
          <w:bdr w:val="none" w:sz="0" w:space="0" w:color="auto" w:frame="1"/>
          <w:lang w:eastAsia="ru-RU"/>
        </w:rPr>
        <w:t>Развивать устойчивость внимания</w:t>
      </w:r>
      <w:r w:rsidRPr="007912B9">
        <w:rPr>
          <w:rFonts w:ascii="Times New Roman" w:eastAsia="Times New Roman" w:hAnsi="Times New Roman" w:cs="Times New Roman"/>
          <w:color w:val="111111"/>
          <w:sz w:val="27"/>
          <w:szCs w:val="27"/>
          <w:lang w:eastAsia="ru-RU"/>
        </w:rPr>
        <w:t>, стремление довести работу до конца.</w:t>
      </w:r>
    </w:p>
    <w:p w:rsidR="007A3249" w:rsidRPr="007A3249" w:rsidRDefault="007A3249" w:rsidP="007A3249">
      <w:pPr>
        <w:pStyle w:val="c0"/>
        <w:shd w:val="clear" w:color="auto" w:fill="FFFFFF"/>
        <w:spacing w:before="0" w:beforeAutospacing="0" w:after="0" w:afterAutospacing="0"/>
        <w:ind w:firstLine="426"/>
        <w:jc w:val="both"/>
        <w:rPr>
          <w:color w:val="111111"/>
          <w:sz w:val="28"/>
          <w:szCs w:val="28"/>
        </w:rPr>
      </w:pPr>
      <w:r w:rsidRPr="007A3249">
        <w:rPr>
          <w:color w:val="111111"/>
          <w:sz w:val="28"/>
          <w:szCs w:val="28"/>
        </w:rPr>
        <w:t>Ребенку недостаточно понимать, что он должен быть внимательным, необходимо научить его этому. Развитие произвольного внимания в период дошкольного детства предполагает формирование трех инструкций:</w:t>
      </w:r>
    </w:p>
    <w:p w:rsidR="007A3249" w:rsidRPr="007A3249" w:rsidRDefault="007A3249" w:rsidP="007A3249">
      <w:pPr>
        <w:pStyle w:val="c0"/>
        <w:numPr>
          <w:ilvl w:val="0"/>
          <w:numId w:val="1"/>
        </w:numPr>
        <w:shd w:val="clear" w:color="auto" w:fill="FFFFFF"/>
        <w:spacing w:before="0" w:beforeAutospacing="0" w:after="0" w:afterAutospacing="0"/>
        <w:jc w:val="both"/>
        <w:rPr>
          <w:color w:val="111111"/>
          <w:sz w:val="28"/>
          <w:szCs w:val="28"/>
        </w:rPr>
      </w:pPr>
      <w:r w:rsidRPr="007A3249">
        <w:rPr>
          <w:color w:val="111111"/>
          <w:sz w:val="28"/>
          <w:szCs w:val="28"/>
        </w:rPr>
        <w:t>принятие постепенно усложняющихся инструкций;</w:t>
      </w:r>
    </w:p>
    <w:p w:rsidR="007A3249" w:rsidRPr="007A3249" w:rsidRDefault="007A3249" w:rsidP="007A3249">
      <w:pPr>
        <w:pStyle w:val="c0"/>
        <w:numPr>
          <w:ilvl w:val="0"/>
          <w:numId w:val="1"/>
        </w:numPr>
        <w:shd w:val="clear" w:color="auto" w:fill="FFFFFF"/>
        <w:spacing w:before="0" w:beforeAutospacing="0" w:after="0" w:afterAutospacing="0"/>
        <w:jc w:val="both"/>
        <w:rPr>
          <w:color w:val="111111"/>
          <w:sz w:val="28"/>
          <w:szCs w:val="28"/>
        </w:rPr>
      </w:pPr>
      <w:r w:rsidRPr="007A3249">
        <w:rPr>
          <w:color w:val="111111"/>
          <w:sz w:val="28"/>
          <w:szCs w:val="28"/>
        </w:rPr>
        <w:t>удержание инструкций во внимании на протяжении всего занятия;</w:t>
      </w:r>
    </w:p>
    <w:p w:rsidR="007A3249" w:rsidRPr="007A3249" w:rsidRDefault="007A3249" w:rsidP="007A3249">
      <w:pPr>
        <w:pStyle w:val="c0"/>
        <w:numPr>
          <w:ilvl w:val="0"/>
          <w:numId w:val="1"/>
        </w:numPr>
        <w:shd w:val="clear" w:color="auto" w:fill="FFFFFF"/>
        <w:spacing w:before="0" w:beforeAutospacing="0" w:after="0" w:afterAutospacing="0"/>
        <w:jc w:val="both"/>
        <w:rPr>
          <w:color w:val="111111"/>
          <w:sz w:val="28"/>
          <w:szCs w:val="28"/>
        </w:rPr>
      </w:pPr>
      <w:r w:rsidRPr="007A3249">
        <w:rPr>
          <w:color w:val="111111"/>
          <w:sz w:val="28"/>
          <w:szCs w:val="28"/>
        </w:rPr>
        <w:t>развитие навыков самоконтроля;</w:t>
      </w:r>
    </w:p>
    <w:p w:rsidR="007A3249" w:rsidRPr="007A3249" w:rsidRDefault="007A3249" w:rsidP="007A3249">
      <w:pPr>
        <w:pStyle w:val="c0"/>
        <w:shd w:val="clear" w:color="auto" w:fill="FFFFFF"/>
        <w:spacing w:before="0" w:beforeAutospacing="0" w:after="0" w:afterAutospacing="0"/>
        <w:ind w:firstLine="426"/>
        <w:jc w:val="both"/>
        <w:rPr>
          <w:color w:val="111111"/>
          <w:sz w:val="28"/>
          <w:szCs w:val="28"/>
        </w:rPr>
      </w:pPr>
      <w:r w:rsidRPr="007A3249">
        <w:rPr>
          <w:color w:val="111111"/>
          <w:sz w:val="28"/>
          <w:szCs w:val="28"/>
        </w:rPr>
        <w:t>Одна из задач развития внимания – формирование контрольной функции, т.е. способности контролировать свои действия и поступки, проверять результаты своей деятельности.</w:t>
      </w:r>
    </w:p>
    <w:p w:rsidR="007A3249" w:rsidRPr="007A3249" w:rsidRDefault="007A3249" w:rsidP="007A3249">
      <w:pPr>
        <w:pStyle w:val="c0"/>
        <w:shd w:val="clear" w:color="auto" w:fill="FFFFFF"/>
        <w:spacing w:before="0" w:beforeAutospacing="0" w:after="0" w:afterAutospacing="0"/>
        <w:ind w:firstLine="426"/>
        <w:jc w:val="both"/>
        <w:rPr>
          <w:color w:val="111111"/>
          <w:sz w:val="28"/>
          <w:szCs w:val="28"/>
        </w:rPr>
      </w:pPr>
      <w:r w:rsidRPr="007A3249">
        <w:rPr>
          <w:color w:val="111111"/>
          <w:sz w:val="28"/>
          <w:szCs w:val="28"/>
        </w:rPr>
        <w:t>Организация материалов в коррекционно-развивающем занятии позволяет:</w:t>
      </w:r>
    </w:p>
    <w:p w:rsidR="007A3249" w:rsidRPr="007A3249" w:rsidRDefault="007A3249" w:rsidP="007A3249">
      <w:pPr>
        <w:pStyle w:val="c0"/>
        <w:numPr>
          <w:ilvl w:val="0"/>
          <w:numId w:val="2"/>
        </w:numPr>
        <w:shd w:val="clear" w:color="auto" w:fill="FFFFFF"/>
        <w:spacing w:before="0" w:beforeAutospacing="0" w:after="0" w:afterAutospacing="0"/>
        <w:jc w:val="both"/>
        <w:rPr>
          <w:color w:val="111111"/>
          <w:sz w:val="28"/>
          <w:szCs w:val="28"/>
        </w:rPr>
      </w:pPr>
      <w:r w:rsidRPr="007A3249">
        <w:rPr>
          <w:color w:val="111111"/>
          <w:sz w:val="28"/>
          <w:szCs w:val="28"/>
        </w:rPr>
        <w:t>планировать действия контроля;</w:t>
      </w:r>
    </w:p>
    <w:p w:rsidR="007A3249" w:rsidRPr="007A3249" w:rsidRDefault="007A3249" w:rsidP="007A3249">
      <w:pPr>
        <w:pStyle w:val="c0"/>
        <w:numPr>
          <w:ilvl w:val="0"/>
          <w:numId w:val="2"/>
        </w:numPr>
        <w:shd w:val="clear" w:color="auto" w:fill="FFFFFF"/>
        <w:spacing w:before="0" w:beforeAutospacing="0" w:after="0" w:afterAutospacing="0"/>
        <w:jc w:val="both"/>
        <w:rPr>
          <w:color w:val="111111"/>
          <w:sz w:val="28"/>
          <w:szCs w:val="28"/>
        </w:rPr>
      </w:pPr>
      <w:r w:rsidRPr="007A3249">
        <w:rPr>
          <w:color w:val="111111"/>
          <w:sz w:val="28"/>
          <w:szCs w:val="28"/>
        </w:rPr>
        <w:t>действовать в соответствии с намеченным планом;</w:t>
      </w:r>
    </w:p>
    <w:p w:rsidR="007A3249" w:rsidRPr="007A3249" w:rsidRDefault="007A3249" w:rsidP="007A3249">
      <w:pPr>
        <w:pStyle w:val="c0"/>
        <w:numPr>
          <w:ilvl w:val="0"/>
          <w:numId w:val="2"/>
        </w:numPr>
        <w:shd w:val="clear" w:color="auto" w:fill="FFFFFF"/>
        <w:spacing w:before="0" w:beforeAutospacing="0" w:after="0" w:afterAutospacing="0"/>
        <w:jc w:val="both"/>
        <w:rPr>
          <w:color w:val="111111"/>
          <w:sz w:val="28"/>
          <w:szCs w:val="28"/>
        </w:rPr>
      </w:pPr>
      <w:r w:rsidRPr="007A3249">
        <w:rPr>
          <w:color w:val="111111"/>
          <w:sz w:val="28"/>
          <w:szCs w:val="28"/>
        </w:rPr>
        <w:t>постоянно производить операцию сличения с имеющимся образом.</w:t>
      </w:r>
    </w:p>
    <w:p w:rsidR="007A3249" w:rsidRPr="007A3249" w:rsidRDefault="007A3249" w:rsidP="007A3249">
      <w:pPr>
        <w:pStyle w:val="c0"/>
        <w:shd w:val="clear" w:color="auto" w:fill="FFFFFF"/>
        <w:spacing w:before="0" w:beforeAutospacing="0" w:after="0" w:afterAutospacing="0"/>
        <w:ind w:firstLine="426"/>
        <w:jc w:val="both"/>
        <w:rPr>
          <w:color w:val="111111"/>
          <w:sz w:val="28"/>
          <w:szCs w:val="28"/>
        </w:rPr>
      </w:pPr>
      <w:r w:rsidRPr="007A3249">
        <w:rPr>
          <w:color w:val="111111"/>
          <w:sz w:val="28"/>
          <w:szCs w:val="28"/>
        </w:rPr>
        <w:t>Такое построение работы дает возможность индивидуализировать деятельность каждого ребенка соответственно его оптимальному темпу и степени активности.</w:t>
      </w:r>
    </w:p>
    <w:p w:rsidR="007A3249" w:rsidRPr="007A3249" w:rsidRDefault="007A3249" w:rsidP="007A3249">
      <w:pPr>
        <w:pStyle w:val="c0"/>
        <w:shd w:val="clear" w:color="auto" w:fill="FFFFFF"/>
        <w:spacing w:before="0" w:beforeAutospacing="0" w:after="0" w:afterAutospacing="0"/>
        <w:ind w:firstLine="426"/>
        <w:jc w:val="both"/>
        <w:rPr>
          <w:color w:val="111111"/>
          <w:sz w:val="28"/>
          <w:szCs w:val="28"/>
        </w:rPr>
      </w:pPr>
      <w:r w:rsidRPr="007A3249">
        <w:rPr>
          <w:color w:val="111111"/>
          <w:sz w:val="28"/>
          <w:szCs w:val="28"/>
        </w:rPr>
        <w:t>Произвольное внимание формируется в дошкольном возрасте в связи с возрастным развитием речи и ее роли в регуляции поведения ребенка.</w:t>
      </w:r>
    </w:p>
    <w:p w:rsidR="007A3249" w:rsidRPr="007A3249" w:rsidRDefault="007A3249" w:rsidP="007A3249">
      <w:pPr>
        <w:pStyle w:val="c0"/>
        <w:shd w:val="clear" w:color="auto" w:fill="FFFFFF"/>
        <w:spacing w:before="0" w:beforeAutospacing="0" w:after="0" w:afterAutospacing="0"/>
        <w:ind w:firstLine="426"/>
        <w:jc w:val="both"/>
        <w:rPr>
          <w:color w:val="111111"/>
          <w:sz w:val="28"/>
          <w:szCs w:val="28"/>
        </w:rPr>
      </w:pPr>
      <w:r w:rsidRPr="007A3249">
        <w:rPr>
          <w:color w:val="111111"/>
          <w:sz w:val="28"/>
          <w:szCs w:val="28"/>
        </w:rPr>
        <w:t>Хотя дошкольники и начинают овладевать произвольным вниманием, непроизвольное внимание остается преобладающим на протяжении всего дошкольного возраста. Детям трудно сосредоточиваться на однообразной и малопривлекательной для них деятельности, в то время как в процессе игры или решения эмоционально окрашенной продуктивной задачи они могут достаточно долго оставаться вовлеченными в эту деятельность и соответственно быть внимательными.</w:t>
      </w:r>
    </w:p>
    <w:p w:rsidR="007A3249" w:rsidRPr="007A3249" w:rsidRDefault="007A3249" w:rsidP="007A3249">
      <w:pPr>
        <w:pStyle w:val="c0"/>
        <w:shd w:val="clear" w:color="auto" w:fill="FFFFFF"/>
        <w:spacing w:before="0" w:beforeAutospacing="0" w:after="0" w:afterAutospacing="0"/>
        <w:ind w:firstLine="426"/>
        <w:jc w:val="both"/>
        <w:rPr>
          <w:color w:val="111111"/>
          <w:sz w:val="28"/>
          <w:szCs w:val="28"/>
        </w:rPr>
      </w:pPr>
      <w:r w:rsidRPr="007A3249">
        <w:rPr>
          <w:color w:val="111111"/>
          <w:sz w:val="28"/>
          <w:szCs w:val="28"/>
        </w:rPr>
        <w:t>Эта особенность является одним из оснований, по которым коррекционно-развивающая работа может строиться на занятиях, требующих постоянного напряжения произвольного внимания. Используемые на занятиях элементы игры, продуктивные виды деятельности, частая смена форм деятельности позволяют поддерживать внимание детей на достаточно высоком уровне.</w:t>
      </w:r>
    </w:p>
    <w:p w:rsidR="007A3249" w:rsidRPr="007A3249" w:rsidRDefault="007A3249" w:rsidP="007A3249">
      <w:pPr>
        <w:pStyle w:val="c0"/>
        <w:shd w:val="clear" w:color="auto" w:fill="FFFFFF"/>
        <w:spacing w:before="0" w:beforeAutospacing="0" w:after="0" w:afterAutospacing="0"/>
        <w:ind w:firstLine="426"/>
        <w:jc w:val="both"/>
        <w:rPr>
          <w:color w:val="111111"/>
          <w:sz w:val="28"/>
          <w:szCs w:val="28"/>
        </w:rPr>
      </w:pPr>
      <w:r w:rsidRPr="007A3249">
        <w:rPr>
          <w:color w:val="111111"/>
          <w:sz w:val="28"/>
          <w:szCs w:val="28"/>
        </w:rPr>
        <w:t>Большое значение для развития целенаправленного внимания в дошкольном возрасте имеет обучающая игра, так как она всегда имеет задачу, правила, действия и требует сосредоточенности. Чтобы своевременно развивать у детей определенные качества внимания (целенаправленность, устойчивость, сосредоточенность) и способность управлять ими, необходимы специально организованные игры и упражнения. В одних играх надо учитывать разные требования задачи, в других – уметь выделять и помнить цель действия, в третьих – вовремя переключать внимание, в четвертых – сосредоточенность и устойчивость внимания, а поскольку необходимо заметить и осознать происшедшие изменения.</w:t>
      </w:r>
    </w:p>
    <w:p w:rsidR="007A3249" w:rsidRPr="007912B9" w:rsidRDefault="007A3249" w:rsidP="007912B9">
      <w:pPr>
        <w:spacing w:after="0" w:line="240" w:lineRule="auto"/>
        <w:ind w:firstLine="360"/>
        <w:jc w:val="both"/>
        <w:rPr>
          <w:rFonts w:ascii="Times New Roman" w:eastAsia="Times New Roman" w:hAnsi="Times New Roman" w:cs="Times New Roman"/>
          <w:color w:val="111111"/>
          <w:sz w:val="27"/>
          <w:szCs w:val="27"/>
          <w:lang w:eastAsia="ru-RU"/>
        </w:rPr>
      </w:pPr>
      <w:bookmarkStart w:id="0" w:name="_GoBack"/>
      <w:bookmarkEnd w:id="0"/>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Предлагаю несколько упражнений по </w:t>
      </w:r>
      <w:r w:rsidRPr="007912B9">
        <w:rPr>
          <w:rFonts w:ascii="Times New Roman" w:eastAsia="Times New Roman" w:hAnsi="Times New Roman" w:cs="Times New Roman"/>
          <w:b/>
          <w:bCs/>
          <w:color w:val="111111"/>
          <w:sz w:val="27"/>
          <w:szCs w:val="27"/>
          <w:bdr w:val="none" w:sz="0" w:space="0" w:color="auto" w:frame="1"/>
          <w:lang w:eastAsia="ru-RU"/>
        </w:rPr>
        <w:t>развитию внимания у детей с задержкой психического развития</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before="225" w:after="225"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lastRenderedPageBreak/>
        <w:t>Упражнение 1.</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u w:val="single"/>
          <w:bdr w:val="none" w:sz="0" w:space="0" w:color="auto" w:frame="1"/>
          <w:lang w:eastAsia="ru-RU"/>
        </w:rPr>
        <w:t>Цель</w:t>
      </w:r>
      <w:r w:rsidRPr="007912B9">
        <w:rPr>
          <w:rFonts w:ascii="Times New Roman" w:eastAsia="Times New Roman" w:hAnsi="Times New Roman" w:cs="Times New Roman"/>
          <w:color w:val="111111"/>
          <w:sz w:val="27"/>
          <w:szCs w:val="27"/>
          <w:lang w:eastAsia="ru-RU"/>
        </w:rPr>
        <w:t>: упражнять детей в сосредоточении </w:t>
      </w:r>
      <w:r w:rsidRPr="007912B9">
        <w:rPr>
          <w:rFonts w:ascii="Times New Roman" w:eastAsia="Times New Roman" w:hAnsi="Times New Roman" w:cs="Times New Roman"/>
          <w:b/>
          <w:bCs/>
          <w:color w:val="111111"/>
          <w:sz w:val="27"/>
          <w:szCs w:val="27"/>
          <w:bdr w:val="none" w:sz="0" w:space="0" w:color="auto" w:frame="1"/>
          <w:lang w:eastAsia="ru-RU"/>
        </w:rPr>
        <w:t>внимания</w:t>
      </w:r>
      <w:r w:rsidRPr="007912B9">
        <w:rPr>
          <w:rFonts w:ascii="Times New Roman" w:eastAsia="Times New Roman" w:hAnsi="Times New Roman" w:cs="Times New Roman"/>
          <w:color w:val="111111"/>
          <w:sz w:val="27"/>
          <w:szCs w:val="27"/>
          <w:lang w:eastAsia="ru-RU"/>
        </w:rPr>
        <w:t> на нескольких объектах.</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proofErr w:type="gramStart"/>
      <w:r w:rsidRPr="007912B9">
        <w:rPr>
          <w:rFonts w:ascii="Times New Roman" w:eastAsia="Times New Roman" w:hAnsi="Times New Roman" w:cs="Times New Roman"/>
          <w:color w:val="111111"/>
          <w:sz w:val="27"/>
          <w:szCs w:val="27"/>
          <w:lang w:eastAsia="ru-RU"/>
        </w:rPr>
        <w:t>Материал – листок бумаги со схематично нарисованными на нем человечками, стоящими, сидящими, лежащими, с </w:t>
      </w:r>
      <w:r w:rsidRPr="007912B9">
        <w:rPr>
          <w:rFonts w:ascii="Times New Roman" w:eastAsia="Times New Roman" w:hAnsi="Times New Roman" w:cs="Times New Roman"/>
          <w:b/>
          <w:bCs/>
          <w:color w:val="111111"/>
          <w:sz w:val="27"/>
          <w:szCs w:val="27"/>
          <w:bdr w:val="none" w:sz="0" w:space="0" w:color="auto" w:frame="1"/>
          <w:lang w:eastAsia="ru-RU"/>
        </w:rPr>
        <w:t>разведенными</w:t>
      </w:r>
      <w:r w:rsidRPr="007912B9">
        <w:rPr>
          <w:rFonts w:ascii="Times New Roman" w:eastAsia="Times New Roman" w:hAnsi="Times New Roman" w:cs="Times New Roman"/>
          <w:color w:val="111111"/>
          <w:sz w:val="27"/>
          <w:szCs w:val="27"/>
          <w:lang w:eastAsia="ru-RU"/>
        </w:rPr>
        <w:t>, поднятыми, опущенными руками.</w:t>
      </w:r>
      <w:proofErr w:type="gramEnd"/>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b/>
          <w:bCs/>
          <w:color w:val="111111"/>
          <w:sz w:val="27"/>
          <w:szCs w:val="27"/>
          <w:bdr w:val="none" w:sz="0" w:space="0" w:color="auto" w:frame="1"/>
          <w:lang w:eastAsia="ru-RU"/>
        </w:rPr>
        <w:t>Методика проведения</w:t>
      </w:r>
      <w:r w:rsidRPr="007912B9">
        <w:rPr>
          <w:rFonts w:ascii="Times New Roman" w:eastAsia="Times New Roman" w:hAnsi="Times New Roman" w:cs="Times New Roman"/>
          <w:color w:val="111111"/>
          <w:sz w:val="27"/>
          <w:szCs w:val="27"/>
          <w:lang w:eastAsia="ru-RU"/>
        </w:rPr>
        <w:t>: ребенку дается для рассмотрения листок бумаги, дефе</w:t>
      </w:r>
      <w:r>
        <w:rPr>
          <w:rFonts w:ascii="Times New Roman" w:eastAsia="Times New Roman" w:hAnsi="Times New Roman" w:cs="Times New Roman"/>
          <w:color w:val="111111"/>
          <w:sz w:val="27"/>
          <w:szCs w:val="27"/>
          <w:lang w:eastAsia="ru-RU"/>
        </w:rPr>
        <w:t>к</w:t>
      </w:r>
      <w:r w:rsidRPr="007912B9">
        <w:rPr>
          <w:rFonts w:ascii="Times New Roman" w:eastAsia="Times New Roman" w:hAnsi="Times New Roman" w:cs="Times New Roman"/>
          <w:color w:val="111111"/>
          <w:sz w:val="27"/>
          <w:szCs w:val="27"/>
          <w:lang w:eastAsia="ru-RU"/>
        </w:rPr>
        <w:t>толог просит его указать на фигурки человечков, стоящих по стойке </w:t>
      </w:r>
      <w:r w:rsidRPr="007912B9">
        <w:rPr>
          <w:rFonts w:ascii="Times New Roman" w:eastAsia="Times New Roman" w:hAnsi="Times New Roman" w:cs="Times New Roman"/>
          <w:i/>
          <w:iCs/>
          <w:color w:val="111111"/>
          <w:sz w:val="27"/>
          <w:szCs w:val="27"/>
          <w:bdr w:val="none" w:sz="0" w:space="0" w:color="auto" w:frame="1"/>
          <w:lang w:eastAsia="ru-RU"/>
        </w:rPr>
        <w:t>«смирно»</w:t>
      </w:r>
      <w:r w:rsidRPr="007912B9">
        <w:rPr>
          <w:rFonts w:ascii="Times New Roman" w:eastAsia="Times New Roman" w:hAnsi="Times New Roman" w:cs="Times New Roman"/>
          <w:color w:val="111111"/>
          <w:sz w:val="27"/>
          <w:szCs w:val="27"/>
          <w:lang w:eastAsia="ru-RU"/>
        </w:rPr>
        <w:t> и объяснить, как он определил позу этих человечков.</w:t>
      </w:r>
    </w:p>
    <w:p w:rsidR="007912B9" w:rsidRPr="007912B9" w:rsidRDefault="007912B9" w:rsidP="007912B9">
      <w:pPr>
        <w:spacing w:before="225" w:after="225"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Упражнение 2.</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u w:val="single"/>
          <w:bdr w:val="none" w:sz="0" w:space="0" w:color="auto" w:frame="1"/>
          <w:lang w:eastAsia="ru-RU"/>
        </w:rPr>
        <w:t>Цель</w:t>
      </w:r>
      <w:r w:rsidRPr="007912B9">
        <w:rPr>
          <w:rFonts w:ascii="Times New Roman" w:eastAsia="Times New Roman" w:hAnsi="Times New Roman" w:cs="Times New Roman"/>
          <w:color w:val="111111"/>
          <w:sz w:val="27"/>
          <w:szCs w:val="27"/>
          <w:lang w:eastAsia="ru-RU"/>
        </w:rPr>
        <w:t>: сформировать у </w:t>
      </w:r>
      <w:r w:rsidRPr="007912B9">
        <w:rPr>
          <w:rFonts w:ascii="Times New Roman" w:eastAsia="Times New Roman" w:hAnsi="Times New Roman" w:cs="Times New Roman"/>
          <w:b/>
          <w:bCs/>
          <w:color w:val="111111"/>
          <w:sz w:val="27"/>
          <w:szCs w:val="27"/>
          <w:bdr w:val="none" w:sz="0" w:space="0" w:color="auto" w:frame="1"/>
          <w:lang w:eastAsia="ru-RU"/>
        </w:rPr>
        <w:t>дошкольников сосредоточенность внимания</w:t>
      </w:r>
      <w:r w:rsidRPr="007912B9">
        <w:rPr>
          <w:rFonts w:ascii="Times New Roman" w:eastAsia="Times New Roman" w:hAnsi="Times New Roman" w:cs="Times New Roman"/>
          <w:color w:val="111111"/>
          <w:sz w:val="27"/>
          <w:szCs w:val="27"/>
          <w:lang w:eastAsia="ru-RU"/>
        </w:rPr>
        <w:t> на объекте на основе активизации их познавательной деятельности.</w:t>
      </w:r>
    </w:p>
    <w:p w:rsidR="007912B9" w:rsidRPr="007912B9" w:rsidRDefault="007912B9" w:rsidP="007912B9">
      <w:pPr>
        <w:spacing w:before="225" w:after="225"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Материал – рисунки, имеющие много сходных и резко отличающихся деталей, например, два перевертыша или две ярко украшенных елки и т. п.</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b/>
          <w:bCs/>
          <w:color w:val="111111"/>
          <w:sz w:val="27"/>
          <w:szCs w:val="27"/>
          <w:bdr w:val="none" w:sz="0" w:space="0" w:color="auto" w:frame="1"/>
          <w:lang w:eastAsia="ru-RU"/>
        </w:rPr>
        <w:t>Методика проведения</w:t>
      </w:r>
      <w:r w:rsidRPr="007912B9">
        <w:rPr>
          <w:rFonts w:ascii="Times New Roman" w:eastAsia="Times New Roman" w:hAnsi="Times New Roman" w:cs="Times New Roman"/>
          <w:color w:val="111111"/>
          <w:sz w:val="27"/>
          <w:szCs w:val="27"/>
          <w:lang w:eastAsia="ru-RU"/>
        </w:rPr>
        <w:t>: ребенку предлагается перечислить сходные и различающиеся детали изображения. Нужно добиться того, чтобы ребенок назвал как можно больше признаков объектов.</w:t>
      </w:r>
    </w:p>
    <w:p w:rsidR="007912B9" w:rsidRPr="007912B9" w:rsidRDefault="007912B9" w:rsidP="007912B9">
      <w:pPr>
        <w:spacing w:before="225" w:after="225"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Упражнение 3.</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u w:val="single"/>
          <w:bdr w:val="none" w:sz="0" w:space="0" w:color="auto" w:frame="1"/>
          <w:lang w:eastAsia="ru-RU"/>
        </w:rPr>
        <w:t>Цель</w:t>
      </w:r>
      <w:r w:rsidRPr="007912B9">
        <w:rPr>
          <w:rFonts w:ascii="Times New Roman" w:eastAsia="Times New Roman" w:hAnsi="Times New Roman" w:cs="Times New Roman"/>
          <w:color w:val="111111"/>
          <w:sz w:val="27"/>
          <w:szCs w:val="27"/>
          <w:lang w:eastAsia="ru-RU"/>
        </w:rPr>
        <w:t>: упражнять детей в сосредоточении </w:t>
      </w:r>
      <w:r w:rsidRPr="007912B9">
        <w:rPr>
          <w:rFonts w:ascii="Times New Roman" w:eastAsia="Times New Roman" w:hAnsi="Times New Roman" w:cs="Times New Roman"/>
          <w:b/>
          <w:bCs/>
          <w:color w:val="111111"/>
          <w:sz w:val="27"/>
          <w:szCs w:val="27"/>
          <w:bdr w:val="none" w:sz="0" w:space="0" w:color="auto" w:frame="1"/>
          <w:lang w:eastAsia="ru-RU"/>
        </w:rPr>
        <w:t>внимания</w:t>
      </w:r>
      <w:r w:rsidRPr="007912B9">
        <w:rPr>
          <w:rFonts w:ascii="Times New Roman" w:eastAsia="Times New Roman" w:hAnsi="Times New Roman" w:cs="Times New Roman"/>
          <w:color w:val="111111"/>
          <w:sz w:val="27"/>
          <w:szCs w:val="27"/>
          <w:lang w:eastAsia="ru-RU"/>
        </w:rPr>
        <w:t> на нескольких объектах в условия активизации познавательной деятельности.</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Оборудование - 7 </w:t>
      </w:r>
      <w:r w:rsidRPr="007912B9">
        <w:rPr>
          <w:rFonts w:ascii="Times New Roman" w:eastAsia="Times New Roman" w:hAnsi="Times New Roman" w:cs="Times New Roman"/>
          <w:b/>
          <w:bCs/>
          <w:color w:val="111111"/>
          <w:sz w:val="27"/>
          <w:szCs w:val="27"/>
          <w:bdr w:val="none" w:sz="0" w:space="0" w:color="auto" w:frame="1"/>
          <w:lang w:eastAsia="ru-RU"/>
        </w:rPr>
        <w:t>предметов</w:t>
      </w:r>
      <w:r w:rsidRPr="007912B9">
        <w:rPr>
          <w:rFonts w:ascii="Times New Roman" w:eastAsia="Times New Roman" w:hAnsi="Times New Roman" w:cs="Times New Roman"/>
          <w:color w:val="111111"/>
          <w:sz w:val="27"/>
          <w:szCs w:val="27"/>
          <w:lang w:eastAsia="ru-RU"/>
        </w:rPr>
        <w:t>, разложенных в ряд и прикрытых бумагой.</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b/>
          <w:bCs/>
          <w:color w:val="111111"/>
          <w:sz w:val="27"/>
          <w:szCs w:val="27"/>
          <w:bdr w:val="none" w:sz="0" w:space="0" w:color="auto" w:frame="1"/>
          <w:lang w:eastAsia="ru-RU"/>
        </w:rPr>
        <w:t>Методика проведения</w:t>
      </w:r>
      <w:r w:rsidRPr="007912B9">
        <w:rPr>
          <w:rFonts w:ascii="Times New Roman" w:eastAsia="Times New Roman" w:hAnsi="Times New Roman" w:cs="Times New Roman"/>
          <w:color w:val="111111"/>
          <w:sz w:val="27"/>
          <w:szCs w:val="27"/>
          <w:lang w:eastAsia="ru-RU"/>
        </w:rPr>
        <w:t xml:space="preserve">: </w:t>
      </w:r>
      <w:proofErr w:type="gramStart"/>
      <w:r w:rsidRPr="007912B9">
        <w:rPr>
          <w:rFonts w:ascii="Times New Roman" w:eastAsia="Times New Roman" w:hAnsi="Times New Roman" w:cs="Times New Roman"/>
          <w:color w:val="111111"/>
          <w:sz w:val="27"/>
          <w:szCs w:val="27"/>
          <w:lang w:eastAsia="ru-RU"/>
        </w:rPr>
        <w:t>приоткрываются закрытые предметы и предлагается</w:t>
      </w:r>
      <w:proofErr w:type="gramEnd"/>
      <w:r w:rsidRPr="007912B9">
        <w:rPr>
          <w:rFonts w:ascii="Times New Roman" w:eastAsia="Times New Roman" w:hAnsi="Times New Roman" w:cs="Times New Roman"/>
          <w:color w:val="111111"/>
          <w:sz w:val="27"/>
          <w:szCs w:val="27"/>
          <w:lang w:eastAsia="ru-RU"/>
        </w:rPr>
        <w:t xml:space="preserve"> детям посмотреть на них в течение 10-15 секунд, затем закрываются, снова и ребята называют, что находится под бумагой.</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b/>
          <w:bCs/>
          <w:color w:val="111111"/>
          <w:sz w:val="27"/>
          <w:szCs w:val="27"/>
          <w:bdr w:val="none" w:sz="0" w:space="0" w:color="auto" w:frame="1"/>
          <w:lang w:eastAsia="ru-RU"/>
        </w:rPr>
        <w:t>Методика проведения</w:t>
      </w:r>
      <w:r w:rsidRPr="007912B9">
        <w:rPr>
          <w:rFonts w:ascii="Times New Roman" w:eastAsia="Times New Roman" w:hAnsi="Times New Roman" w:cs="Times New Roman"/>
          <w:color w:val="111111"/>
          <w:sz w:val="27"/>
          <w:szCs w:val="27"/>
          <w:lang w:eastAsia="ru-RU"/>
        </w:rPr>
        <w:t>: приоткрываются и снова закрываются через 1-10 секунд снова эти же предметы, дефектолог спрашивает ребят, в какой последовательности они расположены.</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b/>
          <w:bCs/>
          <w:color w:val="111111"/>
          <w:sz w:val="27"/>
          <w:szCs w:val="27"/>
          <w:bdr w:val="none" w:sz="0" w:space="0" w:color="auto" w:frame="1"/>
          <w:lang w:eastAsia="ru-RU"/>
        </w:rPr>
        <w:t>Методика проведения</w:t>
      </w:r>
      <w:r w:rsidRPr="007912B9">
        <w:rPr>
          <w:rFonts w:ascii="Times New Roman" w:eastAsia="Times New Roman" w:hAnsi="Times New Roman" w:cs="Times New Roman"/>
          <w:color w:val="111111"/>
          <w:sz w:val="27"/>
          <w:szCs w:val="27"/>
          <w:lang w:eastAsia="ru-RU"/>
        </w:rPr>
        <w:t>: меняют местами дв</w:t>
      </w:r>
      <w:proofErr w:type="gramStart"/>
      <w:r w:rsidRPr="007912B9">
        <w:rPr>
          <w:rFonts w:ascii="Times New Roman" w:eastAsia="Times New Roman" w:hAnsi="Times New Roman" w:cs="Times New Roman"/>
          <w:color w:val="111111"/>
          <w:sz w:val="27"/>
          <w:szCs w:val="27"/>
          <w:lang w:eastAsia="ru-RU"/>
        </w:rPr>
        <w:t>а-</w:t>
      </w:r>
      <w:proofErr w:type="gramEnd"/>
      <w:r w:rsidRPr="007912B9">
        <w:rPr>
          <w:rFonts w:ascii="Times New Roman" w:eastAsia="Times New Roman" w:hAnsi="Times New Roman" w:cs="Times New Roman"/>
          <w:color w:val="111111"/>
          <w:sz w:val="27"/>
          <w:szCs w:val="27"/>
          <w:lang w:eastAsia="ru-RU"/>
        </w:rPr>
        <w:t xml:space="preserve"> три предмета, показывают все их детям, спрашивают их, что изменилось в порядке следования </w:t>
      </w:r>
      <w:r w:rsidRPr="007912B9">
        <w:rPr>
          <w:rFonts w:ascii="Times New Roman" w:eastAsia="Times New Roman" w:hAnsi="Times New Roman" w:cs="Times New Roman"/>
          <w:b/>
          <w:bCs/>
          <w:color w:val="111111"/>
          <w:sz w:val="27"/>
          <w:szCs w:val="27"/>
          <w:bdr w:val="none" w:sz="0" w:space="0" w:color="auto" w:frame="1"/>
          <w:lang w:eastAsia="ru-RU"/>
        </w:rPr>
        <w:t>предметов друг за другом</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b/>
          <w:bCs/>
          <w:color w:val="111111"/>
          <w:sz w:val="27"/>
          <w:szCs w:val="27"/>
          <w:bdr w:val="none" w:sz="0" w:space="0" w:color="auto" w:frame="1"/>
          <w:lang w:eastAsia="ru-RU"/>
        </w:rPr>
        <w:t>Методика проведения</w:t>
      </w:r>
      <w:r w:rsidRPr="007912B9">
        <w:rPr>
          <w:rFonts w:ascii="Times New Roman" w:eastAsia="Times New Roman" w:hAnsi="Times New Roman" w:cs="Times New Roman"/>
          <w:color w:val="111111"/>
          <w:sz w:val="27"/>
          <w:szCs w:val="27"/>
          <w:lang w:eastAsia="ru-RU"/>
        </w:rPr>
        <w:t>: полагается семь </w:t>
      </w:r>
      <w:r w:rsidRPr="007912B9">
        <w:rPr>
          <w:rFonts w:ascii="Times New Roman" w:eastAsia="Times New Roman" w:hAnsi="Times New Roman" w:cs="Times New Roman"/>
          <w:b/>
          <w:bCs/>
          <w:color w:val="111111"/>
          <w:sz w:val="27"/>
          <w:szCs w:val="27"/>
          <w:bdr w:val="none" w:sz="0" w:space="0" w:color="auto" w:frame="1"/>
          <w:lang w:eastAsia="ru-RU"/>
        </w:rPr>
        <w:t>предметов друг на друга</w:t>
      </w:r>
      <w:r w:rsidRPr="007912B9">
        <w:rPr>
          <w:rFonts w:ascii="Times New Roman" w:eastAsia="Times New Roman" w:hAnsi="Times New Roman" w:cs="Times New Roman"/>
          <w:color w:val="111111"/>
          <w:sz w:val="27"/>
          <w:szCs w:val="27"/>
          <w:lang w:eastAsia="ru-RU"/>
        </w:rPr>
        <w:t>. Показывают их детям в течение 10-20 секунд, просят их перечислить эти предметы и указать порядок следования снизу вверх и сверху вниз.</w:t>
      </w:r>
    </w:p>
    <w:p w:rsidR="007912B9" w:rsidRPr="007912B9" w:rsidRDefault="007912B9" w:rsidP="007912B9">
      <w:pPr>
        <w:spacing w:before="225" w:after="225"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Упражнение 4.</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u w:val="single"/>
          <w:bdr w:val="none" w:sz="0" w:space="0" w:color="auto" w:frame="1"/>
          <w:lang w:eastAsia="ru-RU"/>
        </w:rPr>
        <w:t>Цель</w:t>
      </w:r>
      <w:r w:rsidRPr="007912B9">
        <w:rPr>
          <w:rFonts w:ascii="Times New Roman" w:eastAsia="Times New Roman" w:hAnsi="Times New Roman" w:cs="Times New Roman"/>
          <w:color w:val="111111"/>
          <w:sz w:val="27"/>
          <w:szCs w:val="27"/>
          <w:lang w:eastAsia="ru-RU"/>
        </w:rPr>
        <w:t>: упражнять детей переключать </w:t>
      </w:r>
      <w:r w:rsidRPr="007912B9">
        <w:rPr>
          <w:rFonts w:ascii="Times New Roman" w:eastAsia="Times New Roman" w:hAnsi="Times New Roman" w:cs="Times New Roman"/>
          <w:b/>
          <w:bCs/>
          <w:color w:val="111111"/>
          <w:sz w:val="27"/>
          <w:szCs w:val="27"/>
          <w:bdr w:val="none" w:sz="0" w:space="0" w:color="auto" w:frame="1"/>
          <w:lang w:eastAsia="ru-RU"/>
        </w:rPr>
        <w:t>внимание</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before="24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b/>
          <w:bCs/>
          <w:color w:val="111111"/>
          <w:sz w:val="27"/>
          <w:szCs w:val="27"/>
          <w:bdr w:val="none" w:sz="0" w:space="0" w:color="auto" w:frame="1"/>
          <w:lang w:eastAsia="ru-RU"/>
        </w:rPr>
        <w:t>Методика проведения</w:t>
      </w:r>
      <w:r w:rsidRPr="007912B9">
        <w:rPr>
          <w:rFonts w:ascii="Times New Roman" w:eastAsia="Times New Roman" w:hAnsi="Times New Roman" w:cs="Times New Roman"/>
          <w:color w:val="111111"/>
          <w:sz w:val="27"/>
          <w:szCs w:val="27"/>
          <w:lang w:eastAsia="ru-RU"/>
        </w:rPr>
        <w:t>: дефектолог описывает оди</w:t>
      </w:r>
      <w:proofErr w:type="gramStart"/>
      <w:r w:rsidRPr="007912B9">
        <w:rPr>
          <w:rFonts w:ascii="Times New Roman" w:eastAsia="Times New Roman" w:hAnsi="Times New Roman" w:cs="Times New Roman"/>
          <w:color w:val="111111"/>
          <w:sz w:val="27"/>
          <w:szCs w:val="27"/>
          <w:lang w:eastAsia="ru-RU"/>
        </w:rPr>
        <w:t>н-</w:t>
      </w:r>
      <w:proofErr w:type="gramEnd"/>
      <w:r w:rsidRPr="007912B9">
        <w:rPr>
          <w:rFonts w:ascii="Times New Roman" w:eastAsia="Times New Roman" w:hAnsi="Times New Roman" w:cs="Times New Roman"/>
          <w:color w:val="111111"/>
          <w:sz w:val="27"/>
          <w:szCs w:val="27"/>
          <w:lang w:eastAsia="ru-RU"/>
        </w:rPr>
        <w:t xml:space="preserve"> два раза пять различных движений, не показывая их. Затем предлагает ребенку проделать движения в той последовательности, в какой они были названы ими.</w:t>
      </w:r>
    </w:p>
    <w:p w:rsidR="007912B9" w:rsidRPr="007912B9" w:rsidRDefault="007912B9" w:rsidP="007912B9">
      <w:pPr>
        <w:spacing w:before="24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Упражнение </w:t>
      </w:r>
      <w:r w:rsidRPr="007912B9">
        <w:rPr>
          <w:rFonts w:ascii="Times New Roman" w:eastAsia="Times New Roman" w:hAnsi="Times New Roman" w:cs="Times New Roman"/>
          <w:i/>
          <w:iCs/>
          <w:color w:val="111111"/>
          <w:sz w:val="27"/>
          <w:szCs w:val="27"/>
          <w:bdr w:val="none" w:sz="0" w:space="0" w:color="auto" w:frame="1"/>
          <w:lang w:eastAsia="ru-RU"/>
        </w:rPr>
        <w:t>«Ищи безостановочно»</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lastRenderedPageBreak/>
        <w:t>Детям пре</w:t>
      </w:r>
      <w:r>
        <w:rPr>
          <w:rFonts w:ascii="Times New Roman" w:eastAsia="Times New Roman" w:hAnsi="Times New Roman" w:cs="Times New Roman"/>
          <w:color w:val="111111"/>
          <w:sz w:val="27"/>
          <w:szCs w:val="27"/>
          <w:lang w:eastAsia="ru-RU"/>
        </w:rPr>
        <w:t>длагается в течение 10-15 сек. у</w:t>
      </w:r>
      <w:r w:rsidRPr="007912B9">
        <w:rPr>
          <w:rFonts w:ascii="Times New Roman" w:eastAsia="Times New Roman" w:hAnsi="Times New Roman" w:cs="Times New Roman"/>
          <w:color w:val="111111"/>
          <w:sz w:val="27"/>
          <w:szCs w:val="27"/>
          <w:lang w:eastAsia="ru-RU"/>
        </w:rPr>
        <w:t>видеть вокруг себя как можно больше </w:t>
      </w:r>
      <w:r w:rsidRPr="007912B9">
        <w:rPr>
          <w:rFonts w:ascii="Times New Roman" w:eastAsia="Times New Roman" w:hAnsi="Times New Roman" w:cs="Times New Roman"/>
          <w:b/>
          <w:bCs/>
          <w:color w:val="111111"/>
          <w:sz w:val="27"/>
          <w:szCs w:val="27"/>
          <w:bdr w:val="none" w:sz="0" w:space="0" w:color="auto" w:frame="1"/>
          <w:lang w:eastAsia="ru-RU"/>
        </w:rPr>
        <w:t>предметов</w:t>
      </w:r>
      <w:r w:rsidRPr="007912B9">
        <w:rPr>
          <w:rFonts w:ascii="Times New Roman" w:eastAsia="Times New Roman" w:hAnsi="Times New Roman" w:cs="Times New Roman"/>
          <w:color w:val="111111"/>
          <w:sz w:val="27"/>
          <w:szCs w:val="27"/>
          <w:lang w:eastAsia="ru-RU"/>
        </w:rPr>
        <w:t> одного и того же цвета </w:t>
      </w:r>
      <w:r w:rsidRPr="007912B9">
        <w:rPr>
          <w:rFonts w:ascii="Times New Roman" w:eastAsia="Times New Roman" w:hAnsi="Times New Roman" w:cs="Times New Roman"/>
          <w:i/>
          <w:iCs/>
          <w:color w:val="111111"/>
          <w:sz w:val="27"/>
          <w:szCs w:val="27"/>
          <w:bdr w:val="none" w:sz="0" w:space="0" w:color="auto" w:frame="1"/>
          <w:lang w:eastAsia="ru-RU"/>
        </w:rPr>
        <w:t>(или одного размера, формы, материала и т. п.)</w:t>
      </w:r>
      <w:r w:rsidRPr="007912B9">
        <w:rPr>
          <w:rFonts w:ascii="Times New Roman" w:eastAsia="Times New Roman" w:hAnsi="Times New Roman" w:cs="Times New Roman"/>
          <w:color w:val="111111"/>
          <w:sz w:val="27"/>
          <w:szCs w:val="27"/>
          <w:lang w:eastAsia="ru-RU"/>
        </w:rPr>
        <w:t>. По сигналу один ребенок начинает перечислять. Другие дополняют.</w:t>
      </w:r>
    </w:p>
    <w:p w:rsidR="007912B9" w:rsidRPr="007912B9" w:rsidRDefault="007912B9" w:rsidP="007912B9">
      <w:pPr>
        <w:spacing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u w:val="single"/>
          <w:bdr w:val="none" w:sz="0" w:space="0" w:color="auto" w:frame="1"/>
          <w:lang w:eastAsia="ru-RU"/>
        </w:rPr>
        <w:t>Цель</w:t>
      </w:r>
      <w:r w:rsidRPr="007912B9">
        <w:rPr>
          <w:rFonts w:ascii="Times New Roman" w:eastAsia="Times New Roman" w:hAnsi="Times New Roman" w:cs="Times New Roman"/>
          <w:color w:val="111111"/>
          <w:sz w:val="27"/>
          <w:szCs w:val="27"/>
          <w:lang w:eastAsia="ru-RU"/>
        </w:rPr>
        <w:t>: упражнять детей в сосредоточении </w:t>
      </w:r>
      <w:r w:rsidRPr="007912B9">
        <w:rPr>
          <w:rFonts w:ascii="Times New Roman" w:eastAsia="Times New Roman" w:hAnsi="Times New Roman" w:cs="Times New Roman"/>
          <w:b/>
          <w:bCs/>
          <w:color w:val="111111"/>
          <w:sz w:val="27"/>
          <w:szCs w:val="27"/>
          <w:bdr w:val="none" w:sz="0" w:space="0" w:color="auto" w:frame="1"/>
          <w:lang w:eastAsia="ru-RU"/>
        </w:rPr>
        <w:t>внимания</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before="24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Упражнение </w:t>
      </w:r>
      <w:r w:rsidRPr="007912B9">
        <w:rPr>
          <w:rFonts w:ascii="Times New Roman" w:eastAsia="Times New Roman" w:hAnsi="Times New Roman" w:cs="Times New Roman"/>
          <w:i/>
          <w:iCs/>
          <w:color w:val="111111"/>
          <w:sz w:val="27"/>
          <w:szCs w:val="27"/>
          <w:bdr w:val="none" w:sz="0" w:space="0" w:color="auto" w:frame="1"/>
          <w:lang w:eastAsia="ru-RU"/>
        </w:rPr>
        <w:t>«Цветочная полянка»</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u w:val="single"/>
          <w:bdr w:val="none" w:sz="0" w:space="0" w:color="auto" w:frame="1"/>
          <w:lang w:eastAsia="ru-RU"/>
        </w:rPr>
        <w:t>Цель</w:t>
      </w:r>
      <w:r w:rsidRPr="007912B9">
        <w:rPr>
          <w:rFonts w:ascii="Times New Roman" w:eastAsia="Times New Roman" w:hAnsi="Times New Roman" w:cs="Times New Roman"/>
          <w:color w:val="111111"/>
          <w:sz w:val="27"/>
          <w:szCs w:val="27"/>
          <w:lang w:eastAsia="ru-RU"/>
        </w:rPr>
        <w:t>: </w:t>
      </w:r>
      <w:r w:rsidRPr="007912B9">
        <w:rPr>
          <w:rFonts w:ascii="Times New Roman" w:eastAsia="Times New Roman" w:hAnsi="Times New Roman" w:cs="Times New Roman"/>
          <w:b/>
          <w:bCs/>
          <w:color w:val="111111"/>
          <w:sz w:val="27"/>
          <w:szCs w:val="27"/>
          <w:bdr w:val="none" w:sz="0" w:space="0" w:color="auto" w:frame="1"/>
          <w:lang w:eastAsia="ru-RU"/>
        </w:rPr>
        <w:t>развитие устойчивости внимания</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Материал – картинка с изображением полянки, на которой много цветов, бабочек, жуков.</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b/>
          <w:bCs/>
          <w:color w:val="111111"/>
          <w:sz w:val="27"/>
          <w:szCs w:val="27"/>
          <w:bdr w:val="none" w:sz="0" w:space="0" w:color="auto" w:frame="1"/>
          <w:lang w:eastAsia="ru-RU"/>
        </w:rPr>
        <w:t>Методика проведения</w:t>
      </w:r>
      <w:r w:rsidRPr="007912B9">
        <w:rPr>
          <w:rFonts w:ascii="Times New Roman" w:eastAsia="Times New Roman" w:hAnsi="Times New Roman" w:cs="Times New Roman"/>
          <w:color w:val="111111"/>
          <w:sz w:val="27"/>
          <w:szCs w:val="27"/>
          <w:lang w:eastAsia="ru-RU"/>
        </w:rPr>
        <w:t>: ребенку предлагают найти одинаковых бабочек, жуков, цветы.</w:t>
      </w:r>
    </w:p>
    <w:p w:rsidR="007912B9" w:rsidRPr="007912B9" w:rsidRDefault="007912B9" w:rsidP="007912B9">
      <w:pPr>
        <w:spacing w:before="24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Упражнение </w:t>
      </w:r>
      <w:r w:rsidRPr="007912B9">
        <w:rPr>
          <w:rFonts w:ascii="Times New Roman" w:eastAsia="Times New Roman" w:hAnsi="Times New Roman" w:cs="Times New Roman"/>
          <w:i/>
          <w:iCs/>
          <w:color w:val="111111"/>
          <w:sz w:val="27"/>
          <w:szCs w:val="27"/>
          <w:bdr w:val="none" w:sz="0" w:space="0" w:color="auto" w:frame="1"/>
          <w:lang w:eastAsia="ru-RU"/>
        </w:rPr>
        <w:t>«Зеваки»</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u w:val="single"/>
          <w:bdr w:val="none" w:sz="0" w:space="0" w:color="auto" w:frame="1"/>
          <w:lang w:eastAsia="ru-RU"/>
        </w:rPr>
        <w:t>Цель</w:t>
      </w:r>
      <w:r w:rsidRPr="007912B9">
        <w:rPr>
          <w:rFonts w:ascii="Times New Roman" w:eastAsia="Times New Roman" w:hAnsi="Times New Roman" w:cs="Times New Roman"/>
          <w:color w:val="111111"/>
          <w:sz w:val="27"/>
          <w:szCs w:val="27"/>
          <w:lang w:eastAsia="ru-RU"/>
        </w:rPr>
        <w:t>: </w:t>
      </w:r>
      <w:r w:rsidRPr="007912B9">
        <w:rPr>
          <w:rFonts w:ascii="Times New Roman" w:eastAsia="Times New Roman" w:hAnsi="Times New Roman" w:cs="Times New Roman"/>
          <w:b/>
          <w:bCs/>
          <w:color w:val="111111"/>
          <w:sz w:val="27"/>
          <w:szCs w:val="27"/>
          <w:bdr w:val="none" w:sz="0" w:space="0" w:color="auto" w:frame="1"/>
          <w:lang w:eastAsia="ru-RU"/>
        </w:rPr>
        <w:t>развитие произвольного внимания</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b/>
          <w:bCs/>
          <w:color w:val="111111"/>
          <w:sz w:val="27"/>
          <w:szCs w:val="27"/>
          <w:bdr w:val="none" w:sz="0" w:space="0" w:color="auto" w:frame="1"/>
          <w:lang w:eastAsia="ru-RU"/>
        </w:rPr>
        <w:t>Методика проведения</w:t>
      </w:r>
      <w:r w:rsidRPr="007912B9">
        <w:rPr>
          <w:rFonts w:ascii="Times New Roman" w:eastAsia="Times New Roman" w:hAnsi="Times New Roman" w:cs="Times New Roman"/>
          <w:color w:val="111111"/>
          <w:sz w:val="27"/>
          <w:szCs w:val="27"/>
          <w:lang w:eastAsia="ru-RU"/>
        </w:rPr>
        <w:t>: дети идут по кругу. По хлопку ведущего останавливаются, топают одной нагой, поворачиваются кругом и продолжают движение. Таким образом, направление движения меняется после каждого сигнала ведущего.</w:t>
      </w:r>
    </w:p>
    <w:p w:rsidR="007912B9" w:rsidRPr="007912B9" w:rsidRDefault="007912B9" w:rsidP="007912B9">
      <w:pPr>
        <w:spacing w:before="24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Упражнение </w:t>
      </w:r>
      <w:r w:rsidRPr="007912B9">
        <w:rPr>
          <w:rFonts w:ascii="Times New Roman" w:eastAsia="Times New Roman" w:hAnsi="Times New Roman" w:cs="Times New Roman"/>
          <w:i/>
          <w:iCs/>
          <w:color w:val="111111"/>
          <w:sz w:val="27"/>
          <w:szCs w:val="27"/>
          <w:bdr w:val="none" w:sz="0" w:space="0" w:color="auto" w:frame="1"/>
          <w:lang w:eastAsia="ru-RU"/>
        </w:rPr>
        <w:t>«Карлики и великаны»</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u w:val="single"/>
          <w:bdr w:val="none" w:sz="0" w:space="0" w:color="auto" w:frame="1"/>
          <w:lang w:eastAsia="ru-RU"/>
        </w:rPr>
        <w:t>Цель</w:t>
      </w:r>
      <w:r w:rsidRPr="007912B9">
        <w:rPr>
          <w:rFonts w:ascii="Times New Roman" w:eastAsia="Times New Roman" w:hAnsi="Times New Roman" w:cs="Times New Roman"/>
          <w:color w:val="111111"/>
          <w:sz w:val="27"/>
          <w:szCs w:val="27"/>
          <w:lang w:eastAsia="ru-RU"/>
        </w:rPr>
        <w:t>: </w:t>
      </w:r>
      <w:r w:rsidRPr="007912B9">
        <w:rPr>
          <w:rFonts w:ascii="Times New Roman" w:eastAsia="Times New Roman" w:hAnsi="Times New Roman" w:cs="Times New Roman"/>
          <w:b/>
          <w:bCs/>
          <w:color w:val="111111"/>
          <w:sz w:val="27"/>
          <w:szCs w:val="27"/>
          <w:bdr w:val="none" w:sz="0" w:space="0" w:color="auto" w:frame="1"/>
          <w:lang w:eastAsia="ru-RU"/>
        </w:rPr>
        <w:t>развитие переключения внимания</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b/>
          <w:bCs/>
          <w:color w:val="111111"/>
          <w:sz w:val="27"/>
          <w:szCs w:val="27"/>
          <w:bdr w:val="none" w:sz="0" w:space="0" w:color="auto" w:frame="1"/>
          <w:lang w:eastAsia="ru-RU"/>
        </w:rPr>
        <w:t>Методика проведения</w:t>
      </w:r>
      <w:r w:rsidRPr="007912B9">
        <w:rPr>
          <w:rFonts w:ascii="Times New Roman" w:eastAsia="Times New Roman" w:hAnsi="Times New Roman" w:cs="Times New Roman"/>
          <w:color w:val="111111"/>
          <w:sz w:val="27"/>
          <w:szCs w:val="27"/>
          <w:lang w:eastAsia="ru-RU"/>
        </w:rPr>
        <w:t>:</w:t>
      </w:r>
      <w:r>
        <w:rPr>
          <w:rFonts w:ascii="Times New Roman" w:eastAsia="Times New Roman" w:hAnsi="Times New Roman" w:cs="Times New Roman"/>
          <w:color w:val="111111"/>
          <w:sz w:val="27"/>
          <w:szCs w:val="27"/>
          <w:lang w:eastAsia="ru-RU"/>
        </w:rPr>
        <w:t xml:space="preserve"> </w:t>
      </w:r>
      <w:r w:rsidRPr="007912B9">
        <w:rPr>
          <w:rFonts w:ascii="Times New Roman" w:eastAsia="Times New Roman" w:hAnsi="Times New Roman" w:cs="Times New Roman"/>
          <w:color w:val="111111"/>
          <w:sz w:val="27"/>
          <w:szCs w:val="27"/>
          <w:u w:val="single"/>
          <w:bdr w:val="none" w:sz="0" w:space="0" w:color="auto" w:frame="1"/>
          <w:lang w:eastAsia="ru-RU"/>
        </w:rPr>
        <w:t>детям дается инструкция</w:t>
      </w:r>
      <w:r w:rsidRPr="007912B9">
        <w:rPr>
          <w:rFonts w:ascii="Times New Roman" w:eastAsia="Times New Roman" w:hAnsi="Times New Roman" w:cs="Times New Roman"/>
          <w:color w:val="111111"/>
          <w:sz w:val="27"/>
          <w:szCs w:val="27"/>
          <w:lang w:eastAsia="ru-RU"/>
        </w:rPr>
        <w:t>: «Если ведущий говорит </w:t>
      </w:r>
      <w:r w:rsidRPr="007912B9">
        <w:rPr>
          <w:rFonts w:ascii="Times New Roman" w:eastAsia="Times New Roman" w:hAnsi="Times New Roman" w:cs="Times New Roman"/>
          <w:i/>
          <w:iCs/>
          <w:color w:val="111111"/>
          <w:sz w:val="27"/>
          <w:szCs w:val="27"/>
          <w:bdr w:val="none" w:sz="0" w:space="0" w:color="auto" w:frame="1"/>
          <w:lang w:eastAsia="ru-RU"/>
        </w:rPr>
        <w:t>«карлики»</w:t>
      </w:r>
      <w:r w:rsidRPr="007912B9">
        <w:rPr>
          <w:rFonts w:ascii="Times New Roman" w:eastAsia="Times New Roman" w:hAnsi="Times New Roman" w:cs="Times New Roman"/>
          <w:color w:val="111111"/>
          <w:sz w:val="27"/>
          <w:szCs w:val="27"/>
          <w:lang w:eastAsia="ru-RU"/>
        </w:rPr>
        <w:t> - они должны сесть на корточки, а если «великаны, встать и поднять руки вверх.</w:t>
      </w:r>
    </w:p>
    <w:p w:rsidR="007912B9" w:rsidRPr="007912B9" w:rsidRDefault="007912B9" w:rsidP="007912B9">
      <w:pPr>
        <w:spacing w:before="24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Упражнение </w:t>
      </w:r>
      <w:r w:rsidRPr="007912B9">
        <w:rPr>
          <w:rFonts w:ascii="Times New Roman" w:eastAsia="Times New Roman" w:hAnsi="Times New Roman" w:cs="Times New Roman"/>
          <w:i/>
          <w:iCs/>
          <w:color w:val="111111"/>
          <w:sz w:val="27"/>
          <w:szCs w:val="27"/>
          <w:bdr w:val="none" w:sz="0" w:space="0" w:color="auto" w:frame="1"/>
          <w:lang w:eastAsia="ru-RU"/>
        </w:rPr>
        <w:t>«Нарисуй»</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u w:val="single"/>
          <w:bdr w:val="none" w:sz="0" w:space="0" w:color="auto" w:frame="1"/>
          <w:lang w:eastAsia="ru-RU"/>
        </w:rPr>
        <w:t>Цель</w:t>
      </w:r>
      <w:r w:rsidRPr="007912B9">
        <w:rPr>
          <w:rFonts w:ascii="Times New Roman" w:eastAsia="Times New Roman" w:hAnsi="Times New Roman" w:cs="Times New Roman"/>
          <w:color w:val="111111"/>
          <w:sz w:val="27"/>
          <w:szCs w:val="27"/>
          <w:lang w:eastAsia="ru-RU"/>
        </w:rPr>
        <w:t>: </w:t>
      </w:r>
      <w:r w:rsidRPr="007912B9">
        <w:rPr>
          <w:rFonts w:ascii="Times New Roman" w:eastAsia="Times New Roman" w:hAnsi="Times New Roman" w:cs="Times New Roman"/>
          <w:b/>
          <w:bCs/>
          <w:color w:val="111111"/>
          <w:sz w:val="27"/>
          <w:szCs w:val="27"/>
          <w:bdr w:val="none" w:sz="0" w:space="0" w:color="auto" w:frame="1"/>
          <w:lang w:eastAsia="ru-RU"/>
        </w:rPr>
        <w:t>развивать навык внимательно</w:t>
      </w:r>
      <w:r w:rsidRPr="007912B9">
        <w:rPr>
          <w:rFonts w:ascii="Times New Roman" w:eastAsia="Times New Roman" w:hAnsi="Times New Roman" w:cs="Times New Roman"/>
          <w:color w:val="111111"/>
          <w:sz w:val="27"/>
          <w:szCs w:val="27"/>
          <w:lang w:eastAsia="ru-RU"/>
        </w:rPr>
        <w:t> слушать и выполнять указания взрослого.</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u w:val="single"/>
          <w:bdr w:val="none" w:sz="0" w:space="0" w:color="auto" w:frame="1"/>
          <w:lang w:eastAsia="ru-RU"/>
        </w:rPr>
        <w:t>Инструкция</w:t>
      </w:r>
      <w:r w:rsidRPr="007912B9">
        <w:rPr>
          <w:rFonts w:ascii="Times New Roman" w:eastAsia="Times New Roman" w:hAnsi="Times New Roman" w:cs="Times New Roman"/>
          <w:color w:val="111111"/>
          <w:sz w:val="27"/>
          <w:szCs w:val="27"/>
          <w:lang w:eastAsia="ru-RU"/>
        </w:rPr>
        <w:t>: Раскрась шары так, чтобы большой шар был между зеленым и синим, а зеленый был рядом с красным (на листе бумаги нарисовать схематически четыре шарика, один из них большой).</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u w:val="single"/>
          <w:bdr w:val="none" w:sz="0" w:space="0" w:color="auto" w:frame="1"/>
          <w:lang w:eastAsia="ru-RU"/>
        </w:rPr>
        <w:t>А также</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 раскрашивать по образцу </w:t>
      </w:r>
      <w:r w:rsidRPr="007912B9">
        <w:rPr>
          <w:rFonts w:ascii="Times New Roman" w:eastAsia="Times New Roman" w:hAnsi="Times New Roman" w:cs="Times New Roman"/>
          <w:i/>
          <w:iCs/>
          <w:color w:val="111111"/>
          <w:sz w:val="27"/>
          <w:szCs w:val="27"/>
          <w:bdr w:val="none" w:sz="0" w:space="0" w:color="auto" w:frame="1"/>
          <w:lang w:eastAsia="ru-RU"/>
        </w:rPr>
        <w:t>(штриховка в определенном направлении</w:t>
      </w:r>
      <w:proofErr w:type="gramStart"/>
      <w:r w:rsidRPr="007912B9">
        <w:rPr>
          <w:rFonts w:ascii="Times New Roman" w:eastAsia="Times New Roman" w:hAnsi="Times New Roman" w:cs="Times New Roman"/>
          <w:i/>
          <w:iCs/>
          <w:color w:val="111111"/>
          <w:sz w:val="27"/>
          <w:szCs w:val="27"/>
          <w:bdr w:val="none" w:sz="0" w:space="0" w:color="auto" w:frame="1"/>
          <w:lang w:eastAsia="ru-RU"/>
        </w:rPr>
        <w:t>)</w:t>
      </w:r>
      <w:r w:rsidRPr="007912B9">
        <w:rPr>
          <w:rFonts w:ascii="Times New Roman" w:eastAsia="Times New Roman" w:hAnsi="Times New Roman" w:cs="Times New Roman"/>
          <w:color w:val="111111"/>
          <w:sz w:val="27"/>
          <w:szCs w:val="27"/>
          <w:u w:val="single"/>
          <w:bdr w:val="none" w:sz="0" w:space="0" w:color="auto" w:frame="1"/>
          <w:lang w:eastAsia="ru-RU"/>
        </w:rPr>
        <w:t>и</w:t>
      </w:r>
      <w:proofErr w:type="gramEnd"/>
      <w:r w:rsidRPr="007912B9">
        <w:rPr>
          <w:rFonts w:ascii="Times New Roman" w:eastAsia="Times New Roman" w:hAnsi="Times New Roman" w:cs="Times New Roman"/>
          <w:color w:val="111111"/>
          <w:sz w:val="27"/>
          <w:szCs w:val="27"/>
          <w:u w:val="single"/>
          <w:bdr w:val="none" w:sz="0" w:space="0" w:color="auto" w:frame="1"/>
          <w:lang w:eastAsia="ru-RU"/>
        </w:rPr>
        <w:t xml:space="preserve"> рисование элементарных узоров по образцу</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 выкладывание из счетных палочек </w:t>
      </w:r>
      <w:r w:rsidRPr="007912B9">
        <w:rPr>
          <w:rFonts w:ascii="Times New Roman" w:eastAsia="Times New Roman" w:hAnsi="Times New Roman" w:cs="Times New Roman"/>
          <w:i/>
          <w:iCs/>
          <w:color w:val="111111"/>
          <w:sz w:val="27"/>
          <w:szCs w:val="27"/>
          <w:bdr w:val="none" w:sz="0" w:space="0" w:color="auto" w:frame="1"/>
          <w:lang w:eastAsia="ru-RU"/>
        </w:rPr>
        <w:t>(спичек)</w:t>
      </w:r>
      <w:r w:rsidRPr="007912B9">
        <w:rPr>
          <w:rFonts w:ascii="Times New Roman" w:eastAsia="Times New Roman" w:hAnsi="Times New Roman" w:cs="Times New Roman"/>
          <w:color w:val="111111"/>
          <w:sz w:val="27"/>
          <w:szCs w:val="27"/>
          <w:lang w:eastAsia="ru-RU"/>
        </w:rPr>
        <w:t> фигур, </w:t>
      </w:r>
      <w:r w:rsidRPr="007912B9">
        <w:rPr>
          <w:rFonts w:ascii="Times New Roman" w:eastAsia="Times New Roman" w:hAnsi="Times New Roman" w:cs="Times New Roman"/>
          <w:b/>
          <w:bCs/>
          <w:color w:val="111111"/>
          <w:sz w:val="27"/>
          <w:szCs w:val="27"/>
          <w:bdr w:val="none" w:sz="0" w:space="0" w:color="auto" w:frame="1"/>
          <w:lang w:eastAsia="ru-RU"/>
        </w:rPr>
        <w:t>предметов по образцу</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after="0"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 играми на </w:t>
      </w:r>
      <w:r w:rsidRPr="007912B9">
        <w:rPr>
          <w:rFonts w:ascii="Times New Roman" w:eastAsia="Times New Roman" w:hAnsi="Times New Roman" w:cs="Times New Roman"/>
          <w:b/>
          <w:bCs/>
          <w:color w:val="111111"/>
          <w:sz w:val="27"/>
          <w:szCs w:val="27"/>
          <w:bdr w:val="none" w:sz="0" w:space="0" w:color="auto" w:frame="1"/>
          <w:lang w:eastAsia="ru-RU"/>
        </w:rPr>
        <w:t>развитие</w:t>
      </w:r>
      <w:r w:rsidRPr="007912B9">
        <w:rPr>
          <w:rFonts w:ascii="Times New Roman" w:eastAsia="Times New Roman" w:hAnsi="Times New Roman" w:cs="Times New Roman"/>
          <w:color w:val="111111"/>
          <w:sz w:val="27"/>
          <w:szCs w:val="27"/>
          <w:lang w:eastAsia="ru-RU"/>
        </w:rPr>
        <w:t> зрительного и слухового </w:t>
      </w:r>
      <w:r w:rsidRPr="007912B9">
        <w:rPr>
          <w:rFonts w:ascii="Times New Roman" w:eastAsia="Times New Roman" w:hAnsi="Times New Roman" w:cs="Times New Roman"/>
          <w:b/>
          <w:bCs/>
          <w:color w:val="111111"/>
          <w:sz w:val="27"/>
          <w:szCs w:val="27"/>
          <w:bdr w:val="none" w:sz="0" w:space="0" w:color="auto" w:frame="1"/>
          <w:lang w:eastAsia="ru-RU"/>
        </w:rPr>
        <w:t>внимания</w:t>
      </w:r>
      <w:r w:rsidRPr="007912B9">
        <w:rPr>
          <w:rFonts w:ascii="Times New Roman" w:eastAsia="Times New Roman" w:hAnsi="Times New Roman" w:cs="Times New Roman"/>
          <w:color w:val="111111"/>
          <w:sz w:val="27"/>
          <w:szCs w:val="27"/>
          <w:lang w:eastAsia="ru-RU"/>
        </w:rPr>
        <w:t>: </w:t>
      </w:r>
      <w:r w:rsidRPr="007912B9">
        <w:rPr>
          <w:rFonts w:ascii="Times New Roman" w:eastAsia="Times New Roman" w:hAnsi="Times New Roman" w:cs="Times New Roman"/>
          <w:i/>
          <w:iCs/>
          <w:color w:val="111111"/>
          <w:sz w:val="27"/>
          <w:szCs w:val="27"/>
          <w:bdr w:val="none" w:sz="0" w:space="0" w:color="auto" w:frame="1"/>
          <w:lang w:eastAsia="ru-RU"/>
        </w:rPr>
        <w:t>«Чем отличаются 2 картинки?»</w:t>
      </w:r>
      <w:r w:rsidRPr="007912B9">
        <w:rPr>
          <w:rFonts w:ascii="Times New Roman" w:eastAsia="Times New Roman" w:hAnsi="Times New Roman" w:cs="Times New Roman"/>
          <w:color w:val="111111"/>
          <w:sz w:val="27"/>
          <w:szCs w:val="27"/>
          <w:lang w:eastAsia="ru-RU"/>
        </w:rPr>
        <w:t>, </w:t>
      </w:r>
      <w:r w:rsidRPr="007912B9">
        <w:rPr>
          <w:rFonts w:ascii="Times New Roman" w:eastAsia="Times New Roman" w:hAnsi="Times New Roman" w:cs="Times New Roman"/>
          <w:i/>
          <w:iCs/>
          <w:color w:val="111111"/>
          <w:sz w:val="27"/>
          <w:szCs w:val="27"/>
          <w:bdr w:val="none" w:sz="0" w:space="0" w:color="auto" w:frame="1"/>
          <w:lang w:eastAsia="ru-RU"/>
        </w:rPr>
        <w:t>«Что изменилось в комнате?»</w:t>
      </w:r>
      <w:r w:rsidRPr="007912B9">
        <w:rPr>
          <w:rFonts w:ascii="Times New Roman" w:eastAsia="Times New Roman" w:hAnsi="Times New Roman" w:cs="Times New Roman"/>
          <w:color w:val="111111"/>
          <w:sz w:val="27"/>
          <w:szCs w:val="27"/>
          <w:lang w:eastAsia="ru-RU"/>
        </w:rPr>
        <w:t>, </w:t>
      </w:r>
      <w:r w:rsidRPr="007912B9">
        <w:rPr>
          <w:rFonts w:ascii="Times New Roman" w:eastAsia="Times New Roman" w:hAnsi="Times New Roman" w:cs="Times New Roman"/>
          <w:i/>
          <w:iCs/>
          <w:color w:val="111111"/>
          <w:sz w:val="27"/>
          <w:szCs w:val="27"/>
          <w:bdr w:val="none" w:sz="0" w:space="0" w:color="auto" w:frame="1"/>
          <w:lang w:eastAsia="ru-RU"/>
        </w:rPr>
        <w:t>«Слушай хлопки»</w:t>
      </w:r>
      <w:r w:rsidRPr="007912B9">
        <w:rPr>
          <w:rFonts w:ascii="Times New Roman" w:eastAsia="Times New Roman" w:hAnsi="Times New Roman" w:cs="Times New Roman"/>
          <w:color w:val="111111"/>
          <w:sz w:val="27"/>
          <w:szCs w:val="27"/>
          <w:lang w:eastAsia="ru-RU"/>
        </w:rPr>
        <w:t>.</w:t>
      </w:r>
    </w:p>
    <w:p w:rsidR="007912B9" w:rsidRPr="007912B9" w:rsidRDefault="007912B9" w:rsidP="007912B9">
      <w:pPr>
        <w:spacing w:before="225" w:after="225"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Упражнение "Раскрась вторую половинку".</w:t>
      </w:r>
    </w:p>
    <w:p w:rsidR="007912B9" w:rsidRDefault="007912B9" w:rsidP="007912B9">
      <w:pPr>
        <w:spacing w:before="225" w:after="225" w:line="240" w:lineRule="auto"/>
        <w:ind w:firstLine="360"/>
        <w:jc w:val="both"/>
        <w:rPr>
          <w:rFonts w:ascii="Times New Roman" w:eastAsia="Times New Roman" w:hAnsi="Times New Roman" w:cs="Times New Roman"/>
          <w:color w:val="111111"/>
          <w:sz w:val="27"/>
          <w:szCs w:val="27"/>
          <w:lang w:eastAsia="ru-RU"/>
        </w:rPr>
      </w:pPr>
      <w:r w:rsidRPr="007912B9">
        <w:rPr>
          <w:rFonts w:ascii="Times New Roman" w:eastAsia="Times New Roman" w:hAnsi="Times New Roman" w:cs="Times New Roman"/>
          <w:color w:val="111111"/>
          <w:sz w:val="27"/>
          <w:szCs w:val="27"/>
          <w:lang w:eastAsia="ru-RU"/>
        </w:rPr>
        <w:t>Задания подобного типа родители могут придумывать сами. Это могут быть рисование и устное решение несложных примеров; запись слов и прослушивание кусочка стихотворения и т. д. Важно сформировать такое качество, как помехоустойчивость у ребенка.</w:t>
      </w:r>
    </w:p>
    <w:p w:rsidR="007A3249" w:rsidRPr="007A3249" w:rsidRDefault="007A3249" w:rsidP="007A3249">
      <w:pPr>
        <w:spacing w:before="225" w:after="225" w:line="240" w:lineRule="auto"/>
        <w:ind w:firstLine="426"/>
        <w:jc w:val="both"/>
        <w:rPr>
          <w:rFonts w:ascii="Times New Roman" w:eastAsia="Times New Roman" w:hAnsi="Times New Roman" w:cs="Times New Roman"/>
          <w:color w:val="111111"/>
          <w:sz w:val="28"/>
          <w:szCs w:val="28"/>
          <w:lang w:eastAsia="ru-RU"/>
        </w:rPr>
      </w:pPr>
    </w:p>
    <w:p w:rsidR="002E4D02" w:rsidRPr="007912B9" w:rsidRDefault="002E4D02" w:rsidP="007912B9">
      <w:pPr>
        <w:jc w:val="both"/>
        <w:rPr>
          <w:rFonts w:ascii="Times New Roman" w:hAnsi="Times New Roman" w:cs="Times New Roman"/>
        </w:rPr>
      </w:pPr>
    </w:p>
    <w:sectPr w:rsidR="002E4D02" w:rsidRPr="007912B9" w:rsidSect="007912B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26F0"/>
    <w:multiLevelType w:val="hybridMultilevel"/>
    <w:tmpl w:val="2338618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6B14493"/>
    <w:multiLevelType w:val="hybridMultilevel"/>
    <w:tmpl w:val="191A3D8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7C"/>
    <w:rsid w:val="002E4D02"/>
    <w:rsid w:val="007912B9"/>
    <w:rsid w:val="007A3249"/>
    <w:rsid w:val="009D6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A32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A3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A32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A3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16680">
      <w:bodyDiv w:val="1"/>
      <w:marLeft w:val="0"/>
      <w:marRight w:val="0"/>
      <w:marTop w:val="0"/>
      <w:marBottom w:val="0"/>
      <w:divBdr>
        <w:top w:val="none" w:sz="0" w:space="0" w:color="auto"/>
        <w:left w:val="none" w:sz="0" w:space="0" w:color="auto"/>
        <w:bottom w:val="none" w:sz="0" w:space="0" w:color="auto"/>
        <w:right w:val="none" w:sz="0" w:space="0" w:color="auto"/>
      </w:divBdr>
    </w:div>
    <w:div w:id="1075398251">
      <w:bodyDiv w:val="1"/>
      <w:marLeft w:val="0"/>
      <w:marRight w:val="0"/>
      <w:marTop w:val="0"/>
      <w:marBottom w:val="0"/>
      <w:divBdr>
        <w:top w:val="none" w:sz="0" w:space="0" w:color="auto"/>
        <w:left w:val="none" w:sz="0" w:space="0" w:color="auto"/>
        <w:bottom w:val="none" w:sz="0" w:space="0" w:color="auto"/>
        <w:right w:val="none" w:sz="0" w:space="0" w:color="auto"/>
      </w:divBdr>
      <w:divsChild>
        <w:div w:id="440801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1327</Words>
  <Characters>7568</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2020-03-30T02:27:00Z</dcterms:created>
  <dcterms:modified xsi:type="dcterms:W3CDTF">2020-03-30T02:40:00Z</dcterms:modified>
</cp:coreProperties>
</file>