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EE5A3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100C421C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4150DFDF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95496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EF1E2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23A73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93553" w14:textId="0DE99601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24"/>
        </w:rPr>
        <w:t>Мастер-класс</w:t>
      </w: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 xml:space="preserve"> для </w:t>
      </w:r>
      <w:r>
        <w:rPr>
          <w:rFonts w:ascii="Times New Roman" w:hAnsi="Times New Roman" w:cs="Times New Roman"/>
          <w:b/>
          <w:bCs/>
          <w:i/>
          <w:iCs/>
          <w:sz w:val="48"/>
          <w:szCs w:val="24"/>
        </w:rPr>
        <w:t>педагогов</w:t>
      </w: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 xml:space="preserve"> </w:t>
      </w:r>
    </w:p>
    <w:p w14:paraId="3B7FB28E" w14:textId="4A60BD41" w:rsidR="007F3D66" w:rsidRPr="0073042F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24"/>
        </w:rPr>
      </w:pP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sz w:val="48"/>
          <w:szCs w:val="24"/>
        </w:rPr>
        <w:t>Нетрадиционные техники рисования</w:t>
      </w: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>»</w:t>
      </w:r>
    </w:p>
    <w:p w14:paraId="2CF1BFAA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1529A93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B7624B" wp14:editId="7942B5E1">
            <wp:extent cx="5940425" cy="3341370"/>
            <wp:effectExtent l="0" t="0" r="3175" b="0"/>
            <wp:docPr id="1" name="Рисунок 1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CD9F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D2CE5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028C0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84C9B" w14:textId="77777777" w:rsidR="007F3D66" w:rsidRDefault="007F3D66" w:rsidP="007F3D6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149F9DA5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F736B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ABBDB8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9FA42" w14:textId="77777777" w:rsidR="007F3D66" w:rsidRDefault="007F3D66" w:rsidP="007F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229B93" w14:textId="77777777" w:rsidR="007F3D66" w:rsidRDefault="007F3D66" w:rsidP="007F3D66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2022 год</w:t>
      </w:r>
    </w:p>
    <w:p w14:paraId="1907543A" w14:textId="7C493ECD" w:rsidR="007F3D66" w:rsidRDefault="007F3D66">
      <w:pPr>
        <w:spacing w:line="259" w:lineRule="auto"/>
      </w:pPr>
      <w:r>
        <w:br w:type="page"/>
      </w:r>
    </w:p>
    <w:p w14:paraId="2C0A9231" w14:textId="77777777" w:rsidR="007F3D66" w:rsidRPr="007F3D66" w:rsidRDefault="007F3D66" w:rsidP="007F3D66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i/>
          <w:iCs/>
          <w:color w:val="000000"/>
          <w:sz w:val="28"/>
          <w:szCs w:val="28"/>
        </w:rPr>
        <w:lastRenderedPageBreak/>
        <w:t>«Чем больше мастерства в детской руке, тем умнее ребенок».</w:t>
      </w:r>
    </w:p>
    <w:p w14:paraId="2C971CB2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b/>
          <w:bCs/>
          <w:color w:val="000000"/>
          <w:sz w:val="28"/>
          <w:szCs w:val="28"/>
        </w:rPr>
        <w:t>Цель:</w:t>
      </w:r>
    </w:p>
    <w:p w14:paraId="3C34A9A9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color w:val="000000"/>
          <w:sz w:val="28"/>
          <w:szCs w:val="28"/>
        </w:rPr>
        <w:t>Познакомить педагогов с использованием нетрадиционных техник рисования на занятиях по изобразительной деятельности для детей дошкольного возраста.</w:t>
      </w:r>
    </w:p>
    <w:p w14:paraId="4B5D9FCC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color w:val="000000"/>
          <w:sz w:val="28"/>
          <w:szCs w:val="28"/>
        </w:rPr>
        <w:t>Формирование у детей дошкольного возраста художественно-творческих способностей через творческие задания с использованием в работе интересной и необычной изобразительной техники, неизвестного материала.</w:t>
      </w:r>
    </w:p>
    <w:p w14:paraId="61C8220F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b/>
          <w:bCs/>
          <w:color w:val="000000"/>
          <w:sz w:val="28"/>
          <w:szCs w:val="28"/>
        </w:rPr>
        <w:t>Задачи:</w:t>
      </w:r>
    </w:p>
    <w:p w14:paraId="55CF8831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color w:val="000000"/>
          <w:sz w:val="28"/>
          <w:szCs w:val="28"/>
        </w:rPr>
        <w:t>• Познакомить с разными техниками рисования; научить сочетать на практике несколько нетрадиционных методов в рисовании.</w:t>
      </w:r>
    </w:p>
    <w:p w14:paraId="15A8AB7A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color w:val="000000"/>
          <w:sz w:val="28"/>
          <w:szCs w:val="28"/>
        </w:rPr>
        <w:t>• Развивать интерес различным нетрадиционным способам изображения предметов на бумаге; повысить уровень мастерства педагогов.</w:t>
      </w:r>
    </w:p>
    <w:p w14:paraId="02C71B79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color w:val="000000"/>
          <w:sz w:val="28"/>
          <w:szCs w:val="28"/>
        </w:rPr>
        <w:t>• Способствовать развитию интереса к художественно-эстетической деятельности.</w:t>
      </w:r>
    </w:p>
    <w:p w14:paraId="2B75B49E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b/>
          <w:bCs/>
          <w:color w:val="000000"/>
          <w:sz w:val="28"/>
          <w:szCs w:val="28"/>
        </w:rPr>
        <w:t>Методы и приёмы:</w:t>
      </w:r>
      <w:r w:rsidRPr="007F3D66">
        <w:rPr>
          <w:rStyle w:val="c6"/>
          <w:color w:val="000000"/>
          <w:sz w:val="28"/>
          <w:szCs w:val="28"/>
        </w:rPr>
        <w:t> репродуктивный, практический.</w:t>
      </w:r>
    </w:p>
    <w:p w14:paraId="5D9EEC10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b/>
          <w:bCs/>
          <w:color w:val="000000"/>
          <w:sz w:val="28"/>
          <w:szCs w:val="28"/>
        </w:rPr>
        <w:t>Оборудование:</w:t>
      </w:r>
      <w:r w:rsidRPr="007F3D66">
        <w:rPr>
          <w:rStyle w:val="c6"/>
          <w:color w:val="000000"/>
          <w:sz w:val="28"/>
          <w:szCs w:val="28"/>
        </w:rPr>
        <w:t> столы, стулья для педагогов, влажные салфетки, коробочка для использованных салфеток, материал для практической деятельности – гуашь разного цвета, альбомные листы бумаги, картон, дощечки для лепки. Малярный скотч,</w:t>
      </w:r>
      <w:r w:rsidRPr="007F3D66">
        <w:rPr>
          <w:color w:val="000000"/>
          <w:sz w:val="28"/>
          <w:szCs w:val="28"/>
        </w:rPr>
        <w:t> </w:t>
      </w:r>
      <w:r w:rsidRPr="007F3D66">
        <w:rPr>
          <w:rStyle w:val="c6"/>
          <w:color w:val="000000"/>
          <w:sz w:val="28"/>
          <w:szCs w:val="28"/>
        </w:rPr>
        <w:t>акварельные краски, баночки с водой, кисти для рисования. Пищевая плёнка, свечка, соль, ватные палочки, ёмкости для использованных материалов.</w:t>
      </w:r>
    </w:p>
    <w:p w14:paraId="34D30A6A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i/>
          <w:iCs/>
          <w:color w:val="000000"/>
          <w:sz w:val="28"/>
          <w:szCs w:val="28"/>
        </w:rPr>
        <w:t>Предварительная работа</w:t>
      </w:r>
      <w:r w:rsidRPr="007F3D66">
        <w:rPr>
          <w:rStyle w:val="c6"/>
          <w:color w:val="000000"/>
          <w:sz w:val="28"/>
          <w:szCs w:val="28"/>
        </w:rPr>
        <w:t>: обработка специальной литературы по данной теме. Подготовка оборудования, создание компьютерной презентации.</w:t>
      </w:r>
    </w:p>
    <w:p w14:paraId="1F434DDD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6"/>
          <w:color w:val="000000"/>
          <w:sz w:val="28"/>
          <w:szCs w:val="28"/>
        </w:rPr>
        <w:t>Оформление выставки детских рисунков в нетрадиционной технике рисования.</w:t>
      </w:r>
    </w:p>
    <w:p w14:paraId="740EEA74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0"/>
          <w:b/>
          <w:bCs/>
          <w:color w:val="333333"/>
          <w:sz w:val="28"/>
          <w:szCs w:val="28"/>
        </w:rPr>
        <w:t>Вступительное слово</w:t>
      </w:r>
    </w:p>
    <w:p w14:paraId="7B4555CE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Актуальность выбранной темы мастер-класса:</w:t>
      </w:r>
    </w:p>
    <w:p w14:paraId="2DF9AECE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 На занятиях по рисованию решаются задачи всестороннего развития детей, которое необходимо для успешного обучения в школе.</w:t>
      </w:r>
    </w:p>
    <w:p w14:paraId="5EB3EF1F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 В процессе работы у детей формируются мыслительные операции, навыки работы в коллективе, умение согласовывать свои действия с действиями сверстников.</w:t>
      </w:r>
    </w:p>
    <w:p w14:paraId="37E973BF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 xml:space="preserve">Дети с самого раннего </w:t>
      </w:r>
      <w:proofErr w:type="gramStart"/>
      <w:r w:rsidRPr="007F3D66">
        <w:rPr>
          <w:rStyle w:val="c1"/>
          <w:color w:val="333333"/>
          <w:sz w:val="28"/>
          <w:szCs w:val="28"/>
        </w:rPr>
        <w:t>возраста  пытаются</w:t>
      </w:r>
      <w:proofErr w:type="gramEnd"/>
      <w:r w:rsidRPr="007F3D66">
        <w:rPr>
          <w:rStyle w:val="c1"/>
          <w:color w:val="333333"/>
          <w:sz w:val="28"/>
          <w:szCs w:val="28"/>
        </w:rPr>
        <w:t xml:space="preserve"> отразить свои впечатления об окружающем мире в своём изобразительном творчестве. Наблюдения за эффективностью </w:t>
      </w:r>
      <w:proofErr w:type="gramStart"/>
      <w:r w:rsidRPr="007F3D66">
        <w:rPr>
          <w:rStyle w:val="c1"/>
          <w:color w:val="333333"/>
          <w:sz w:val="28"/>
          <w:szCs w:val="28"/>
        </w:rPr>
        <w:t>рисования  в</w:t>
      </w:r>
      <w:proofErr w:type="gramEnd"/>
      <w:r w:rsidRPr="007F3D66">
        <w:rPr>
          <w:rStyle w:val="c1"/>
          <w:color w:val="333333"/>
          <w:sz w:val="28"/>
          <w:szCs w:val="28"/>
        </w:rPr>
        <w:t xml:space="preserve"> детском саду  приводят  к выводу о необходимости использования нетрадиционных  техник, которые создадут ситуацию успеха у воспитанников, сформируют устойчивую мотивацию к рисованию.</w:t>
      </w:r>
    </w:p>
    <w:p w14:paraId="120A270E" w14:textId="52193A5F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 xml:space="preserve">Рисование нетрадиционными способами, увлекательная, завораживающая деятельность, которая удивляет и восхищает детей. 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будет неинтересно рисовать пальчиками, делать </w:t>
      </w:r>
      <w:r w:rsidRPr="007F3D66">
        <w:rPr>
          <w:rStyle w:val="c1"/>
          <w:color w:val="333333"/>
          <w:sz w:val="28"/>
          <w:szCs w:val="28"/>
        </w:rPr>
        <w:lastRenderedPageBreak/>
        <w:t>рисунок собственной ладошкой, ставить на бумаге кляксы и получать забавный рисунок. Ребёнок любит быстро достигать результата в своей работе.</w:t>
      </w:r>
    </w:p>
    <w:p w14:paraId="2A88EE33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Важную роль в развитии ребёнка играет развивающая среда. Поэтому при организации предметно - развивающей среды надо учитывать,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 Дома у каждого из нас есть ненужные вещи (зубная щётка, расчески, поролон, пробки, пенопласт, катушка ниток, свечи и т.д.). Гуляя по улице или в лесу можно найти много интересного: палочки, шишки, листочки, камушки, семена растений, пух одуванчика, чертополоха, тополя. Всеми этими предметами возможно обогатить уголок продуктивной деятельности. Необычные материалы и оригинальные техники привлекают детей тем, что можно рисовать, 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14:paraId="6226D126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Использованием нетрадиционных техник:</w:t>
      </w:r>
    </w:p>
    <w:p w14:paraId="0632889B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        Способствует снятию детских страхов.</w:t>
      </w:r>
    </w:p>
    <w:p w14:paraId="5BAF6811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        Развивает уверенность в своих силах.</w:t>
      </w:r>
    </w:p>
    <w:p w14:paraId="73383222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        Развивает пространственное мышление.</w:t>
      </w:r>
    </w:p>
    <w:p w14:paraId="4DE83A03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        Учит детей свободно выражать свой замысел.</w:t>
      </w:r>
    </w:p>
    <w:p w14:paraId="61066213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        Побуждает детей к творческим поискам и решениям.</w:t>
      </w:r>
    </w:p>
    <w:p w14:paraId="4CED5CB3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        Учит детей работать с разнообразным материалом.</w:t>
      </w:r>
    </w:p>
    <w:p w14:paraId="490A2B26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 xml:space="preserve">•        Развивает чувство </w:t>
      </w:r>
      <w:proofErr w:type="spellStart"/>
      <w:r w:rsidRPr="007F3D66">
        <w:rPr>
          <w:rStyle w:val="c1"/>
          <w:color w:val="333333"/>
          <w:sz w:val="28"/>
          <w:szCs w:val="28"/>
        </w:rPr>
        <w:t>цветовосприятия</w:t>
      </w:r>
      <w:proofErr w:type="spellEnd"/>
      <w:r w:rsidRPr="007F3D66">
        <w:rPr>
          <w:rStyle w:val="c1"/>
          <w:color w:val="333333"/>
          <w:sz w:val="28"/>
          <w:szCs w:val="28"/>
        </w:rPr>
        <w:t>, чувство фактурности и объёмности.</w:t>
      </w:r>
    </w:p>
    <w:p w14:paraId="26262EC4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        Развивает мелкую моторику рук.</w:t>
      </w:r>
    </w:p>
    <w:p w14:paraId="21DCE681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 xml:space="preserve">•        Развивает творческие способности, воображение </w:t>
      </w:r>
      <w:proofErr w:type="gramStart"/>
      <w:r w:rsidRPr="007F3D66">
        <w:rPr>
          <w:rStyle w:val="c1"/>
          <w:color w:val="333333"/>
          <w:sz w:val="28"/>
          <w:szCs w:val="28"/>
        </w:rPr>
        <w:t>и  полёт</w:t>
      </w:r>
      <w:proofErr w:type="gramEnd"/>
      <w:r w:rsidRPr="007F3D66">
        <w:rPr>
          <w:rStyle w:val="c1"/>
          <w:color w:val="333333"/>
          <w:sz w:val="28"/>
          <w:szCs w:val="28"/>
        </w:rPr>
        <w:t xml:space="preserve"> фантазии.</w:t>
      </w:r>
    </w:p>
    <w:p w14:paraId="3283996A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        Во время работы дети получают эстетическое удовольствие.</w:t>
      </w:r>
    </w:p>
    <w:p w14:paraId="7DA133F9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</w:t>
      </w:r>
    </w:p>
    <w:p w14:paraId="2C53C7B3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Разрешите, я вам расскажу немного о них.</w:t>
      </w:r>
    </w:p>
    <w:p w14:paraId="2520FBC4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i/>
          <w:iCs/>
          <w:color w:val="333333"/>
          <w:sz w:val="28"/>
          <w:szCs w:val="28"/>
        </w:rPr>
        <w:t>С детьми младшего дошкольного возраста рекомендуется использовать:</w:t>
      </w:r>
    </w:p>
    <w:p w14:paraId="7D674A98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•рисование пальчиками;</w:t>
      </w:r>
    </w:p>
    <w:p w14:paraId="7EA5927D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•оттиск печатками из картофеля, моркови, пенопласта;</w:t>
      </w:r>
    </w:p>
    <w:p w14:paraId="30F1CD8E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•рисование ладошками.</w:t>
      </w:r>
    </w:p>
    <w:p w14:paraId="47679C13" w14:textId="77777777" w:rsidR="007F3D66" w:rsidRPr="007F3D66" w:rsidRDefault="007F3D66" w:rsidP="007F3D66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F3D66">
        <w:rPr>
          <w:rStyle w:val="c1"/>
          <w:color w:val="333333"/>
          <w:sz w:val="28"/>
          <w:szCs w:val="28"/>
        </w:rPr>
        <w:t>рисование по мокрому листу бумаги</w:t>
      </w:r>
    </w:p>
    <w:p w14:paraId="6CDB566C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i/>
          <w:iCs/>
          <w:color w:val="333333"/>
          <w:sz w:val="28"/>
          <w:szCs w:val="28"/>
        </w:rPr>
        <w:t>Детей среднего дошкольного возраста можно знакомить с более сложными техниками:</w:t>
      </w:r>
    </w:p>
    <w:p w14:paraId="358F5F0D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•тычок жесткой полусухой кистью.</w:t>
      </w:r>
    </w:p>
    <w:p w14:paraId="583E4C44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•печать поролоном;</w:t>
      </w:r>
    </w:p>
    <w:p w14:paraId="69009EAC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•печать пробками;</w:t>
      </w:r>
    </w:p>
    <w:p w14:paraId="57D421BF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•восковые мелки + гуашь</w:t>
      </w:r>
    </w:p>
    <w:p w14:paraId="001F807F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•свеча + акварель;</w:t>
      </w:r>
    </w:p>
    <w:p w14:paraId="53912F06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lastRenderedPageBreak/>
        <w:t>•отпечатки листьев;</w:t>
      </w:r>
    </w:p>
    <w:p w14:paraId="03C5DD70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•рисунки из ладошки;</w:t>
      </w:r>
    </w:p>
    <w:p w14:paraId="58CCD4E6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•рисование ватными палочками;</w:t>
      </w:r>
    </w:p>
    <w:p w14:paraId="451052C5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•волшебные веревочки;</w:t>
      </w:r>
    </w:p>
    <w:p w14:paraId="1E4439E4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•монотипия предметная.</w:t>
      </w:r>
    </w:p>
    <w:p w14:paraId="3A6DB001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i/>
          <w:iCs/>
          <w:color w:val="333333"/>
          <w:sz w:val="28"/>
          <w:szCs w:val="28"/>
        </w:rPr>
        <w:t>В старшем дошкольном возрасте дети могут освоить еще более трудные методы и техники:</w:t>
      </w:r>
    </w:p>
    <w:p w14:paraId="1D05D77A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•рисование солью, песком, манкой;</w:t>
      </w:r>
    </w:p>
    <w:p w14:paraId="0428373E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•рисование мыльными пузырями;</w:t>
      </w:r>
    </w:p>
    <w:p w14:paraId="15DC09C9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•рисование мятой бумагой;</w:t>
      </w:r>
    </w:p>
    <w:p w14:paraId="357029B4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</w:t>
      </w:r>
      <w:proofErr w:type="spellStart"/>
      <w:r w:rsidRPr="007F3D66">
        <w:rPr>
          <w:rStyle w:val="c1"/>
          <w:color w:val="333333"/>
          <w:sz w:val="28"/>
          <w:szCs w:val="28"/>
        </w:rPr>
        <w:t>кляксография</w:t>
      </w:r>
      <w:proofErr w:type="spellEnd"/>
      <w:r w:rsidRPr="007F3D66">
        <w:rPr>
          <w:rStyle w:val="c1"/>
          <w:color w:val="333333"/>
          <w:sz w:val="28"/>
          <w:szCs w:val="28"/>
        </w:rPr>
        <w:t xml:space="preserve"> с трубочкой;</w:t>
      </w:r>
    </w:p>
    <w:p w14:paraId="2AFCB562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•монотипия пейзажная;</w:t>
      </w:r>
    </w:p>
    <w:p w14:paraId="3BC74605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•печать по трафарету;</w:t>
      </w:r>
    </w:p>
    <w:p w14:paraId="66D60A5A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</w:t>
      </w:r>
      <w:proofErr w:type="spellStart"/>
      <w:r w:rsidRPr="007F3D66">
        <w:rPr>
          <w:rStyle w:val="c1"/>
          <w:color w:val="333333"/>
          <w:sz w:val="28"/>
          <w:szCs w:val="28"/>
        </w:rPr>
        <w:t>кляксография</w:t>
      </w:r>
      <w:proofErr w:type="spellEnd"/>
      <w:r w:rsidRPr="007F3D66">
        <w:rPr>
          <w:rStyle w:val="c1"/>
          <w:color w:val="333333"/>
          <w:sz w:val="28"/>
          <w:szCs w:val="28"/>
        </w:rPr>
        <w:t xml:space="preserve"> обычная;</w:t>
      </w:r>
    </w:p>
    <w:p w14:paraId="3C58050C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•пластилинография</w:t>
      </w:r>
    </w:p>
    <w:p w14:paraId="17C67BD9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•</w:t>
      </w:r>
      <w:proofErr w:type="spellStart"/>
      <w:r w:rsidRPr="007F3D66">
        <w:rPr>
          <w:rStyle w:val="c1"/>
          <w:color w:val="333333"/>
          <w:sz w:val="28"/>
          <w:szCs w:val="28"/>
        </w:rPr>
        <w:t>граттаж</w:t>
      </w:r>
      <w:proofErr w:type="spellEnd"/>
      <w:r w:rsidRPr="007F3D66">
        <w:rPr>
          <w:rStyle w:val="c1"/>
          <w:color w:val="333333"/>
          <w:sz w:val="28"/>
          <w:szCs w:val="28"/>
        </w:rPr>
        <w:t>.</w:t>
      </w:r>
    </w:p>
    <w:p w14:paraId="3489E92F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0"/>
          <w:b/>
          <w:bCs/>
          <w:color w:val="333333"/>
          <w:sz w:val="28"/>
          <w:szCs w:val="28"/>
        </w:rPr>
        <w:t>Практическая часть</w:t>
      </w:r>
    </w:p>
    <w:p w14:paraId="29C37024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Уважаемые педагоги! А сейчас я хочу провести небольшой мастер-класс по нетрадиционной технике рисования. Сегодня покажу, как с детьми использовать смешанные нетрадиционные техники рисования в одной работе.</w:t>
      </w:r>
    </w:p>
    <w:p w14:paraId="49B1D42B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Я хочу поделиться с приёмами работы с акварелью. Используя их, можно получить удивительные и неожиданные эффекты. Безусловно, какие-то «фишки» вам известны. Но, возможно, вы найдете для себя что-то новое и вдохновляющее на художественные подвиги.</w:t>
      </w:r>
    </w:p>
    <w:p w14:paraId="46254D36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0"/>
          <w:b/>
          <w:bCs/>
          <w:color w:val="333333"/>
          <w:sz w:val="28"/>
          <w:szCs w:val="28"/>
        </w:rPr>
        <w:t>Акварель </w:t>
      </w:r>
      <w:r w:rsidRPr="007F3D66">
        <w:rPr>
          <w:rStyle w:val="c1"/>
          <w:color w:val="333333"/>
          <w:sz w:val="28"/>
          <w:szCs w:val="28"/>
        </w:rPr>
        <w:t>— штука текучая и непослушная. Мы будем использовать как раз эти её не всегда удобные свойства, создавая «шедевры» в основном «</w:t>
      </w:r>
      <w:proofErr w:type="spellStart"/>
      <w:r w:rsidRPr="007F3D66">
        <w:rPr>
          <w:rStyle w:val="c1"/>
          <w:color w:val="333333"/>
          <w:sz w:val="28"/>
          <w:szCs w:val="28"/>
        </w:rPr>
        <w:t>по-мокрому</w:t>
      </w:r>
      <w:proofErr w:type="spellEnd"/>
      <w:r w:rsidRPr="007F3D66">
        <w:rPr>
          <w:rStyle w:val="c1"/>
          <w:color w:val="333333"/>
          <w:sz w:val="28"/>
          <w:szCs w:val="28"/>
        </w:rPr>
        <w:t>». (Медведь на льдине, Дома на нашей улице, берёзовая роща).</w:t>
      </w:r>
    </w:p>
    <w:p w14:paraId="200FF76C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Я с удивлением обнаружила, что скотч отлично по нескольку раз отклеивается от бумаги, а значит, его мы и используем как основу для трафарета. Его можно рвать руками на неровные полоски и рисовать лес.</w:t>
      </w:r>
      <w:r w:rsidRPr="007F3D66">
        <w:rPr>
          <w:color w:val="000000"/>
          <w:sz w:val="28"/>
          <w:szCs w:val="28"/>
        </w:rPr>
        <w:t> </w:t>
      </w:r>
      <w:r w:rsidRPr="007F3D66">
        <w:rPr>
          <w:rStyle w:val="c1"/>
          <w:color w:val="333333"/>
          <w:sz w:val="28"/>
          <w:szCs w:val="28"/>
        </w:rPr>
        <w:t>Отлично получаются любые геометрические композиции. В толщину скотча можно даже вырезать что-то более детальное, как, например, домики. Главное — этот трафарет не нужно дополнительно крепить и придерживать, и вероятность попадания под него краски не велика, если края хорошо пригладить.</w:t>
      </w:r>
      <w:r w:rsidRPr="007F3D66">
        <w:rPr>
          <w:color w:val="000000"/>
          <w:sz w:val="28"/>
          <w:szCs w:val="28"/>
        </w:rPr>
        <w:t> </w:t>
      </w:r>
      <w:r w:rsidRPr="007F3D66">
        <w:rPr>
          <w:rStyle w:val="c1"/>
          <w:color w:val="333333"/>
          <w:sz w:val="28"/>
          <w:szCs w:val="28"/>
        </w:rPr>
        <w:t>Кроме того, очень рекомендую закреплять скотчем лист по периметру перед началом рисования. Так он не «бегает» по столу, а рисунок сразу получается в аккуратной рамке.</w:t>
      </w:r>
    </w:p>
    <w:p w14:paraId="1F93A5CE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Следующий этап — пищевая пленка.</w:t>
      </w:r>
    </w:p>
    <w:p w14:paraId="7E4C92D1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Вы знали, что пленка тоже умеет рисовать? Достаточно постелить ее на мокрую акварель и подвигать. Получаются ледяные кристаллы или другого рода абстракции.</w:t>
      </w:r>
    </w:p>
    <w:p w14:paraId="5AA96AF6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Следующий этап - соль по мокрой акварели.</w:t>
      </w:r>
    </w:p>
    <w:p w14:paraId="30795621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 xml:space="preserve">Посыпав соль на ещё влажный прокрашенный лист, можно добиться занятных эффектов. </w:t>
      </w:r>
      <w:proofErr w:type="gramStart"/>
      <w:r w:rsidRPr="007F3D66">
        <w:rPr>
          <w:rStyle w:val="c1"/>
          <w:color w:val="333333"/>
          <w:sz w:val="28"/>
          <w:szCs w:val="28"/>
        </w:rPr>
        <w:t>Средне-крупная</w:t>
      </w:r>
      <w:proofErr w:type="gramEnd"/>
      <w:r w:rsidRPr="007F3D66">
        <w:rPr>
          <w:rStyle w:val="c1"/>
          <w:color w:val="333333"/>
          <w:sz w:val="28"/>
          <w:szCs w:val="28"/>
        </w:rPr>
        <w:t xml:space="preserve"> соль при высыхании оставляет «снежинки» на синем фоне. На зелёном фоне получится полупрозрачная </w:t>
      </w:r>
      <w:r w:rsidRPr="007F3D66">
        <w:rPr>
          <w:rStyle w:val="c1"/>
          <w:color w:val="333333"/>
          <w:sz w:val="28"/>
          <w:szCs w:val="28"/>
        </w:rPr>
        <w:lastRenderedPageBreak/>
        <w:t>листва. Мелкая соль экстра засыхает практически намертво. Так можно добавить фактуры дороге, камню, создать галактику.</w:t>
      </w:r>
    </w:p>
    <w:p w14:paraId="39EA0602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9"/>
          <w:b/>
          <w:bCs/>
          <w:color w:val="333333"/>
          <w:sz w:val="28"/>
          <w:szCs w:val="28"/>
        </w:rPr>
        <w:t>Гуашь.</w:t>
      </w:r>
    </w:p>
    <w:p w14:paraId="61F54248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Первая техника у нас будет монотипия.</w:t>
      </w:r>
    </w:p>
    <w:p w14:paraId="18FCAFE8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Монотипия (от моно… и греч. — отпечаток) — вид печатной графики. Техника монотипии заключается в нанесении красок от руки на идеально гладкую поверхность. Полученный на бумаге оттиск всегда бывает единственным, уникальным.</w:t>
      </w:r>
    </w:p>
    <w:p w14:paraId="30F51267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Этап работы:</w:t>
      </w:r>
    </w:p>
    <w:p w14:paraId="44CFB8F5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На гладкой поверхности, например, дощечке для лепки или на плитке рисуем пейзаж. Например, солнышко,</w:t>
      </w:r>
      <w:r w:rsidRPr="007F3D66">
        <w:rPr>
          <w:color w:val="000000"/>
          <w:sz w:val="28"/>
          <w:szCs w:val="28"/>
        </w:rPr>
        <w:t> </w:t>
      </w:r>
      <w:r w:rsidRPr="007F3D66">
        <w:rPr>
          <w:rStyle w:val="c1"/>
          <w:color w:val="333333"/>
          <w:sz w:val="28"/>
          <w:szCs w:val="28"/>
        </w:rPr>
        <w:t>небо и полянку. Рисовать нужно очень быстро, чтобы не высохла краска, иначе отпечаток не получится. Затем накладываем лист бумаги, хорошо прижимаем. У нас с вами получится отпечаток. Но можно поэкспериментировать и получить другой отпечаток. Указательным пальцем одной руки придерживаем верхний угол листа, другой рукой начинаем постепенно приподнимать лист бумаги</w:t>
      </w:r>
      <w:r w:rsidRPr="007F3D66">
        <w:rPr>
          <w:color w:val="000000"/>
          <w:sz w:val="28"/>
          <w:szCs w:val="28"/>
        </w:rPr>
        <w:t> </w:t>
      </w:r>
      <w:r w:rsidRPr="007F3D66">
        <w:rPr>
          <w:rStyle w:val="c1"/>
          <w:color w:val="333333"/>
          <w:sz w:val="28"/>
          <w:szCs w:val="28"/>
        </w:rPr>
        <w:t>с противоположной нижней стороны. Получаются так называемые лучики.</w:t>
      </w:r>
    </w:p>
    <w:p w14:paraId="6FF76A0A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Следующий наш этап будет – техника р</w:t>
      </w:r>
      <w:r w:rsidRPr="007F3D66">
        <w:rPr>
          <w:rStyle w:val="c21"/>
          <w:color w:val="000000"/>
          <w:sz w:val="28"/>
          <w:szCs w:val="28"/>
        </w:rPr>
        <w:t>исование с помощью картона (ребром картона)</w:t>
      </w:r>
      <w:r w:rsidRPr="007F3D66">
        <w:rPr>
          <w:rStyle w:val="c1"/>
          <w:color w:val="333333"/>
          <w:sz w:val="28"/>
          <w:szCs w:val="28"/>
        </w:rPr>
        <w:t>.</w:t>
      </w:r>
      <w:r w:rsidRPr="007F3D66">
        <w:rPr>
          <w:color w:val="000000"/>
          <w:sz w:val="28"/>
          <w:szCs w:val="28"/>
        </w:rPr>
        <w:t> </w:t>
      </w:r>
    </w:p>
    <w:p w14:paraId="01ABF613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С помощью стеки набираем краску, наносим её в нижней части листа. С помощью картона (ребром картона) мы с вами нарисуем дома. Мелкие детали прорисовываем ватными палочками. Это крыши домов, окна, антенны.</w:t>
      </w:r>
    </w:p>
    <w:p w14:paraId="3D0BF4DE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Следующий наш этап – рисование вилками.</w:t>
      </w:r>
    </w:p>
    <w:p w14:paraId="0EBDCACF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Набираем вилкой краску и наносим её на лист бумаги. Быстрыми движениями руки начинаем делать отпечатки. С помощью вилок можно нарисовать забор, листву на деревьях.</w:t>
      </w:r>
    </w:p>
    <w:p w14:paraId="221A2FBB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А теперь мини - опрос.</w:t>
      </w:r>
    </w:p>
    <w:p w14:paraId="61A5EC2D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- Какой из представленных способов вызвал у Вас наибольший интерес? Почему?</w:t>
      </w:r>
    </w:p>
    <w:p w14:paraId="356272FC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- Где вы можете их использовать?</w:t>
      </w:r>
    </w:p>
    <w:p w14:paraId="1CE1F1F5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- С какими не представленными способами Вы хотели бы познакомиться?</w:t>
      </w:r>
    </w:p>
    <w:p w14:paraId="230C17A0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- Спасибо за ответы!</w:t>
      </w:r>
    </w:p>
    <w:p w14:paraId="21F323E0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- Уважаемые коллеги, спасибо вам за ваш интерес и активное участие в мастер - классе, за чудесные картины. Благодарю всех за внимание.</w:t>
      </w:r>
    </w:p>
    <w:p w14:paraId="07B41E8C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0"/>
          <w:b/>
          <w:bCs/>
          <w:color w:val="333333"/>
          <w:sz w:val="28"/>
          <w:szCs w:val="28"/>
        </w:rPr>
        <w:t>Заключительный этап.</w:t>
      </w:r>
    </w:p>
    <w:p w14:paraId="24048FFE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   1. Посвящение воспитателей в художники, рисующие в нетрадиционной технике (вручение шуточных медалей).</w:t>
      </w:r>
    </w:p>
    <w:p w14:paraId="5E14C06A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   2. Памятки всем участникам мастер-класса.</w:t>
      </w:r>
    </w:p>
    <w:p w14:paraId="5D2684BD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 xml:space="preserve">             В каждом из нас живёт художник и поэт, а мы даже не знаем об этом, точнее забыли. Вспомните притчу о «зарытых талантах». А ведь действительно многие «закапывают» свой талант в землю, не в состоянии раскрыть себя сами. Так и ходят «нераскрытые таланты» по улицам и живут обыденной жизнью. Просто никто не обратил внимания на задатки и способности ещё в детстве. Нужно запомнить простое правило - бездарных </w:t>
      </w:r>
      <w:r w:rsidRPr="007F3D66">
        <w:rPr>
          <w:rStyle w:val="c1"/>
          <w:color w:val="333333"/>
          <w:sz w:val="28"/>
          <w:szCs w:val="28"/>
        </w:rPr>
        <w:lastRenderedPageBreak/>
        <w:t>детей нет, есть нераскрытые дети. А помочь раскрыть эти таланты должны мы, взрослые!</w:t>
      </w:r>
    </w:p>
    <w:p w14:paraId="29BF2585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           Как говорил В.А.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                                           </w:t>
      </w:r>
    </w:p>
    <w:p w14:paraId="250F3782" w14:textId="77777777" w:rsidR="007F3D66" w:rsidRPr="007F3D66" w:rsidRDefault="007F3D66" w:rsidP="007F3D6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1"/>
          <w:color w:val="333333"/>
          <w:sz w:val="28"/>
          <w:szCs w:val="28"/>
        </w:rPr>
        <w:t>                                    До свидания!</w:t>
      </w:r>
    </w:p>
    <w:p w14:paraId="53D1480C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3"/>
          <w:b/>
          <w:bCs/>
          <w:color w:val="333333"/>
          <w:sz w:val="28"/>
          <w:szCs w:val="28"/>
        </w:rPr>
        <w:t>Литература:</w:t>
      </w:r>
    </w:p>
    <w:p w14:paraId="1EC5DBB0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3"/>
          <w:color w:val="333333"/>
          <w:sz w:val="28"/>
          <w:szCs w:val="28"/>
        </w:rPr>
        <w:t>Давыдова Г. Н. «Нетрадиционные техники рисования в детском саду» - М. 2007г.</w:t>
      </w:r>
    </w:p>
    <w:p w14:paraId="2789B4EC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7"/>
          <w:color w:val="000000"/>
          <w:sz w:val="28"/>
          <w:szCs w:val="28"/>
        </w:rPr>
        <w:t>Комарова Т.С. Изобразительная деятельность: Обучение детей техническим навыкам и умениям. /Дошкольное воспитание, 1991, №2.</w:t>
      </w:r>
    </w:p>
    <w:p w14:paraId="68EE8E3C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7"/>
          <w:color w:val="000000"/>
          <w:sz w:val="28"/>
          <w:szCs w:val="28"/>
        </w:rPr>
        <w:t>Комарова Т.С. Как можно больше разнообразия. /Дошкольное воспитание, 1991, №9.</w:t>
      </w:r>
    </w:p>
    <w:p w14:paraId="22D37F19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7"/>
          <w:color w:val="000000"/>
          <w:sz w:val="28"/>
          <w:szCs w:val="28"/>
        </w:rPr>
        <w:t>Никитина А.В. Нетрадиционные техники рисования в детском саду. /Пособие для воспитателей и заинтересованных родителей/. – СПб: КАРО, 2008.</w:t>
      </w:r>
    </w:p>
    <w:p w14:paraId="26BF99C1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7"/>
          <w:color w:val="000000"/>
          <w:sz w:val="28"/>
          <w:szCs w:val="28"/>
        </w:rPr>
        <w:t xml:space="preserve">Утробина К.К., Утробин Г.Ф. Увлекательное рисование методом тычка с детьми 3-7 лет из серии: Рисуем и познаём окружающий </w:t>
      </w:r>
      <w:proofErr w:type="gramStart"/>
      <w:r w:rsidRPr="007F3D66">
        <w:rPr>
          <w:rStyle w:val="c7"/>
          <w:color w:val="000000"/>
          <w:sz w:val="28"/>
          <w:szCs w:val="28"/>
        </w:rPr>
        <w:t>мир.-</w:t>
      </w:r>
      <w:proofErr w:type="gramEnd"/>
      <w:r w:rsidRPr="007F3D66">
        <w:rPr>
          <w:rStyle w:val="c7"/>
          <w:color w:val="000000"/>
          <w:sz w:val="28"/>
          <w:szCs w:val="28"/>
        </w:rPr>
        <w:t xml:space="preserve"> М., 2007.</w:t>
      </w:r>
    </w:p>
    <w:p w14:paraId="1F7A5962" w14:textId="77777777" w:rsidR="007F3D66" w:rsidRPr="007F3D66" w:rsidRDefault="007F3D66" w:rsidP="007F3D6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3D66">
        <w:rPr>
          <w:rStyle w:val="c7"/>
          <w:color w:val="000000"/>
          <w:sz w:val="28"/>
          <w:szCs w:val="28"/>
        </w:rPr>
        <w:t>Рисование с детьми дошкольного возраста. Нетрадиционные техники рисования/ под ред. Казаковой Р.Г./-М., 2005.</w:t>
      </w:r>
    </w:p>
    <w:p w14:paraId="20FB36A9" w14:textId="77777777" w:rsidR="00365EBC" w:rsidRDefault="00365EBC"/>
    <w:sectPr w:rsidR="0036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D428F"/>
    <w:multiLevelType w:val="multilevel"/>
    <w:tmpl w:val="57A6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BC"/>
    <w:rsid w:val="00365EBC"/>
    <w:rsid w:val="007F3D66"/>
    <w:rsid w:val="00E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6264"/>
  <w15:chartTrackingRefBased/>
  <w15:docId w15:val="{DD43FEAF-3800-49B1-A0A6-5F1FAEC8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D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F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3D66"/>
  </w:style>
  <w:style w:type="paragraph" w:customStyle="1" w:styleId="c2">
    <w:name w:val="c2"/>
    <w:basedOn w:val="a"/>
    <w:rsid w:val="007F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F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F3D66"/>
  </w:style>
  <w:style w:type="character" w:customStyle="1" w:styleId="c1">
    <w:name w:val="c1"/>
    <w:basedOn w:val="a0"/>
    <w:rsid w:val="007F3D66"/>
  </w:style>
  <w:style w:type="character" w:customStyle="1" w:styleId="c9">
    <w:name w:val="c9"/>
    <w:basedOn w:val="a0"/>
    <w:rsid w:val="007F3D66"/>
  </w:style>
  <w:style w:type="character" w:customStyle="1" w:styleId="c21">
    <w:name w:val="c21"/>
    <w:basedOn w:val="a0"/>
    <w:rsid w:val="007F3D66"/>
  </w:style>
  <w:style w:type="character" w:customStyle="1" w:styleId="c3">
    <w:name w:val="c3"/>
    <w:basedOn w:val="a0"/>
    <w:rsid w:val="007F3D66"/>
  </w:style>
  <w:style w:type="character" w:customStyle="1" w:styleId="c7">
    <w:name w:val="c7"/>
    <w:basedOn w:val="a0"/>
    <w:rsid w:val="007F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2021-10-02T14:17:00Z</dcterms:created>
  <dcterms:modified xsi:type="dcterms:W3CDTF">2021-10-02T14:19:00Z</dcterms:modified>
</cp:coreProperties>
</file>