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D1E16" w14:textId="77777777" w:rsidR="00C01D12" w:rsidRPr="00B95CE4" w:rsidRDefault="00C01D12" w:rsidP="00C01D12">
      <w:pPr>
        <w:jc w:val="center"/>
        <w:rPr>
          <w:sz w:val="24"/>
          <w:szCs w:val="24"/>
        </w:rPr>
      </w:pPr>
      <w:r>
        <w:rPr>
          <w:sz w:val="24"/>
          <w:szCs w:val="24"/>
        </w:rPr>
        <w:t>Му</w:t>
      </w:r>
      <w:r w:rsidRPr="00B95CE4">
        <w:rPr>
          <w:sz w:val="24"/>
          <w:szCs w:val="24"/>
        </w:rPr>
        <w:t>ниципальное дошкольное образовательное автономное учреждение</w:t>
      </w:r>
    </w:p>
    <w:p w14:paraId="2617F56E" w14:textId="77777777" w:rsidR="00C01D12" w:rsidRPr="00B95CE4" w:rsidRDefault="00C01D12" w:rsidP="00C01D12">
      <w:pPr>
        <w:jc w:val="center"/>
        <w:rPr>
          <w:sz w:val="24"/>
          <w:szCs w:val="24"/>
        </w:rPr>
      </w:pPr>
      <w:r w:rsidRPr="00B95CE4">
        <w:rPr>
          <w:sz w:val="24"/>
          <w:szCs w:val="24"/>
        </w:rPr>
        <w:t>«Детский сад №121 комбинированного вида «Золотой колосок» г. Орска»</w:t>
      </w:r>
    </w:p>
    <w:p w14:paraId="002F42B9" w14:textId="77777777" w:rsidR="00C01D12" w:rsidRDefault="00C01D12" w:rsidP="00C01D12">
      <w:pPr>
        <w:jc w:val="center"/>
        <w:rPr>
          <w:sz w:val="24"/>
          <w:szCs w:val="24"/>
        </w:rPr>
      </w:pPr>
    </w:p>
    <w:p w14:paraId="301F6ACE" w14:textId="77777777" w:rsidR="00C01D12" w:rsidRPr="00B95CE4" w:rsidRDefault="00C01D12" w:rsidP="00C01D12">
      <w:pPr>
        <w:jc w:val="center"/>
        <w:rPr>
          <w:sz w:val="24"/>
          <w:szCs w:val="24"/>
        </w:rPr>
      </w:pPr>
    </w:p>
    <w:p w14:paraId="40513223" w14:textId="77777777" w:rsidR="00C01D12" w:rsidRPr="00B95CE4" w:rsidRDefault="00C01D12" w:rsidP="00C01D12">
      <w:pPr>
        <w:jc w:val="center"/>
        <w:rPr>
          <w:sz w:val="24"/>
          <w:szCs w:val="24"/>
        </w:rPr>
      </w:pPr>
    </w:p>
    <w:p w14:paraId="05FD2DA7" w14:textId="7BAC9BBE" w:rsidR="00C01D12" w:rsidRDefault="00C01D12" w:rsidP="00C01D12">
      <w:pPr>
        <w:ind w:firstLine="0"/>
        <w:jc w:val="center"/>
        <w:rPr>
          <w:b/>
          <w:i/>
          <w:sz w:val="52"/>
          <w:szCs w:val="24"/>
        </w:rPr>
      </w:pPr>
      <w:r>
        <w:rPr>
          <w:b/>
          <w:i/>
          <w:sz w:val="52"/>
          <w:szCs w:val="24"/>
        </w:rPr>
        <w:t xml:space="preserve">Картотека игр по </w:t>
      </w:r>
      <w:r>
        <w:rPr>
          <w:b/>
          <w:i/>
          <w:sz w:val="52"/>
          <w:szCs w:val="24"/>
        </w:rPr>
        <w:t>сенсорному развитию</w:t>
      </w:r>
      <w:r>
        <w:rPr>
          <w:b/>
          <w:i/>
          <w:sz w:val="52"/>
          <w:szCs w:val="24"/>
        </w:rPr>
        <w:t xml:space="preserve"> </w:t>
      </w:r>
    </w:p>
    <w:p w14:paraId="5CCD1757" w14:textId="2CF23EC6" w:rsidR="00C01D12" w:rsidRDefault="00C01D12" w:rsidP="00C01D12">
      <w:pPr>
        <w:ind w:firstLine="0"/>
        <w:jc w:val="center"/>
        <w:rPr>
          <w:b/>
          <w:i/>
          <w:sz w:val="52"/>
          <w:szCs w:val="24"/>
        </w:rPr>
      </w:pPr>
      <w:r>
        <w:rPr>
          <w:b/>
          <w:i/>
          <w:sz w:val="52"/>
          <w:szCs w:val="24"/>
        </w:rPr>
        <w:t xml:space="preserve">в </w:t>
      </w:r>
      <w:r>
        <w:rPr>
          <w:b/>
          <w:i/>
          <w:sz w:val="52"/>
          <w:szCs w:val="24"/>
        </w:rPr>
        <w:t>первой младшей группе</w:t>
      </w:r>
    </w:p>
    <w:p w14:paraId="43053CDF" w14:textId="7082E318" w:rsidR="00C01D12" w:rsidRPr="00733DB2" w:rsidRDefault="00C01D12" w:rsidP="00C01D12">
      <w:pPr>
        <w:jc w:val="center"/>
        <w:rPr>
          <w:b/>
          <w:i/>
          <w:sz w:val="52"/>
          <w:szCs w:val="24"/>
        </w:rPr>
      </w:pPr>
      <w:r>
        <w:rPr>
          <w:noProof/>
        </w:rPr>
        <w:drawing>
          <wp:inline distT="0" distB="0" distL="0" distR="0" wp14:anchorId="023B14ED" wp14:editId="58CFD84F">
            <wp:extent cx="5940425" cy="5940425"/>
            <wp:effectExtent l="0" t="0" r="3175" b="3175"/>
            <wp:docPr id="2" name="Рисунок 2" descr="https://a.allegroimg.com/original/03eafc/e2b0235e4ec59dee91b86b9635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.allegroimg.com/original/03eafc/e2b0235e4ec59dee91b86b9635a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D0FCD" w14:textId="050A605E" w:rsidR="00C01D12" w:rsidRPr="00B95CE4" w:rsidRDefault="00C01D12" w:rsidP="00C01D12">
      <w:pPr>
        <w:ind w:firstLine="0"/>
        <w:jc w:val="center"/>
        <w:rPr>
          <w:sz w:val="24"/>
          <w:szCs w:val="24"/>
        </w:rPr>
      </w:pPr>
    </w:p>
    <w:p w14:paraId="19540EAE" w14:textId="77777777" w:rsidR="00C01D12" w:rsidRPr="00B95CE4" w:rsidRDefault="00C01D12" w:rsidP="00C01D12">
      <w:pPr>
        <w:jc w:val="center"/>
        <w:rPr>
          <w:sz w:val="24"/>
          <w:szCs w:val="24"/>
        </w:rPr>
      </w:pPr>
    </w:p>
    <w:p w14:paraId="48C3EF92" w14:textId="77777777" w:rsidR="00C01D12" w:rsidRPr="00B95CE4" w:rsidRDefault="00C01D12" w:rsidP="00C01D12">
      <w:pPr>
        <w:jc w:val="center"/>
        <w:rPr>
          <w:sz w:val="24"/>
          <w:szCs w:val="24"/>
        </w:rPr>
      </w:pPr>
    </w:p>
    <w:p w14:paraId="1FCA7D06" w14:textId="77777777" w:rsidR="00C01D12" w:rsidRDefault="00C01D12" w:rsidP="00C01D1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Воспитателя </w:t>
      </w:r>
      <w:r w:rsidRPr="00B95CE4">
        <w:rPr>
          <w:sz w:val="24"/>
          <w:szCs w:val="24"/>
        </w:rPr>
        <w:t>Зверевой Ирины Сергеевны</w:t>
      </w:r>
    </w:p>
    <w:p w14:paraId="362AFF82" w14:textId="77777777" w:rsidR="00C01D12" w:rsidRDefault="00C01D12" w:rsidP="00C01D12">
      <w:pPr>
        <w:jc w:val="right"/>
        <w:rPr>
          <w:sz w:val="24"/>
          <w:szCs w:val="24"/>
        </w:rPr>
      </w:pPr>
    </w:p>
    <w:p w14:paraId="50922120" w14:textId="7E711CC7" w:rsidR="00C01D12" w:rsidRDefault="00C01D12" w:rsidP="00FD2261">
      <w:pPr>
        <w:shd w:val="clear" w:color="auto" w:fill="FFFFFF"/>
        <w:spacing w:line="240" w:lineRule="auto"/>
        <w:ind w:left="57" w:right="57" w:firstLine="652"/>
        <w:jc w:val="center"/>
        <w:rPr>
          <w:rFonts w:eastAsia="Times New Roman"/>
          <w:b/>
          <w:bCs/>
          <w:i/>
          <w:iCs/>
          <w:color w:val="FF0000"/>
          <w:szCs w:val="28"/>
          <w:lang w:eastAsia="ru-R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9A3B6" wp14:editId="20BA613B">
                <wp:simplePos x="0" y="0"/>
                <wp:positionH relativeFrom="margin">
                  <wp:align>center</wp:align>
                </wp:positionH>
                <wp:positionV relativeFrom="paragraph">
                  <wp:posOffset>1905</wp:posOffset>
                </wp:positionV>
                <wp:extent cx="1828800" cy="1828800"/>
                <wp:effectExtent l="0" t="0" r="0" b="0"/>
                <wp:wrapTopAndBottom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2A5771" w14:textId="381F9A4B" w:rsidR="00C01D12" w:rsidRPr="00C01D12" w:rsidRDefault="00C01D12" w:rsidP="00C01D12">
                            <w:pPr>
                              <w:shd w:val="clear" w:color="auto" w:fill="FFFFFF"/>
                              <w:ind w:right="57" w:firstLine="0"/>
                              <w:rPr>
                                <w:rFonts w:eastAsia="Times New Roman"/>
                                <w:b/>
                                <w:bCs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FFC000" w:themeColor="accent4"/>
                                <w:sz w:val="72"/>
                                <w:szCs w:val="72"/>
                                <w:lang w:eastAsia="ru-RU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Ц</w:t>
                            </w:r>
                            <w:r w:rsidRPr="00C01D12">
                              <w:rPr>
                                <w:rFonts w:eastAsia="Times New Roman"/>
                                <w:b/>
                                <w:bCs/>
                                <w:color w:val="FFC000" w:themeColor="accent4"/>
                                <w:sz w:val="72"/>
                                <w:szCs w:val="72"/>
                                <w:lang w:eastAsia="ru-RU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49A3B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.1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" filled="f" stroked="f">
                <v:fill o:detectmouseclick="t"/>
                <v:textbox style="mso-fit-shape-to-text:t">
                  <w:txbxContent>
                    <w:p w14:paraId="692A5771" w14:textId="381F9A4B" w:rsidR="00C01D12" w:rsidRPr="00C01D12" w:rsidRDefault="00C01D12" w:rsidP="00C01D12">
                      <w:pPr>
                        <w:shd w:val="clear" w:color="auto" w:fill="FFFFFF"/>
                        <w:ind w:right="57" w:firstLine="0"/>
                        <w:rPr>
                          <w:rFonts w:eastAsia="Times New Roman"/>
                          <w:b/>
                          <w:bCs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color w:val="FFC000" w:themeColor="accent4"/>
                          <w:sz w:val="72"/>
                          <w:szCs w:val="72"/>
                          <w:lang w:eastAsia="ru-RU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Ц</w:t>
                      </w:r>
                      <w:r w:rsidRPr="00C01D12">
                        <w:rPr>
                          <w:rFonts w:eastAsia="Times New Roman"/>
                          <w:b/>
                          <w:bCs/>
                          <w:color w:val="FFC000" w:themeColor="accent4"/>
                          <w:sz w:val="72"/>
                          <w:szCs w:val="72"/>
                          <w:lang w:eastAsia="ru-RU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вет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C01D12">
        <w:rPr>
          <w:rFonts w:eastAsia="Times New Roman"/>
          <w:b/>
          <w:bCs/>
          <w:i/>
          <w:iCs/>
          <w:color w:val="FF0000"/>
          <w:szCs w:val="28"/>
          <w:lang w:eastAsia="ru-RU"/>
        </w:rPr>
        <w:t>Игра «Цветные фонарики»</w:t>
      </w:r>
    </w:p>
    <w:p w14:paraId="5469FFEB" w14:textId="77777777" w:rsidR="00C01D12" w:rsidRPr="00C01D12" w:rsidRDefault="00C01D12" w:rsidP="00FD2261">
      <w:pPr>
        <w:shd w:val="clear" w:color="auto" w:fill="FFFFFF"/>
        <w:spacing w:line="240" w:lineRule="auto"/>
        <w:ind w:left="57" w:right="57" w:firstLine="652"/>
        <w:jc w:val="center"/>
        <w:rPr>
          <w:rFonts w:eastAsia="Times New Roman"/>
          <w:color w:val="FF0000"/>
          <w:szCs w:val="28"/>
          <w:lang w:eastAsia="ru-RU"/>
        </w:rPr>
      </w:pPr>
    </w:p>
    <w:p w14:paraId="110DB5F3" w14:textId="77777777" w:rsidR="00C01D12" w:rsidRPr="00A25831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Цель:</w:t>
      </w:r>
    </w:p>
    <w:p w14:paraId="5609DF47" w14:textId="77777777" w:rsidR="00C01D12" w:rsidRPr="00A25831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- Упражнять в ходьбе и беге</w:t>
      </w:r>
    </w:p>
    <w:p w14:paraId="53C782E1" w14:textId="77777777" w:rsidR="00C01D12" w:rsidRPr="00A25831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- Развивать мелкую моторику, ловкость, самостоятельность</w:t>
      </w:r>
    </w:p>
    <w:p w14:paraId="27F4D4A5" w14:textId="77777777" w:rsidR="00C01D12" w:rsidRPr="00A25831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 xml:space="preserve">- Закреплять умение различать цвета. Учить выполнять игровые действия по словесной </w:t>
      </w:r>
      <w:proofErr w:type="gramStart"/>
      <w:r w:rsidRPr="00A25831">
        <w:rPr>
          <w:rFonts w:eastAsia="Times New Roman"/>
          <w:color w:val="000000"/>
          <w:szCs w:val="28"/>
          <w:lang w:eastAsia="ru-RU"/>
        </w:rPr>
        <w:t>инструкции  взрослого</w:t>
      </w:r>
      <w:proofErr w:type="gramEnd"/>
      <w:r w:rsidRPr="00A25831">
        <w:rPr>
          <w:rFonts w:eastAsia="Times New Roman"/>
          <w:color w:val="000000"/>
          <w:szCs w:val="28"/>
          <w:lang w:eastAsia="ru-RU"/>
        </w:rPr>
        <w:t>.</w:t>
      </w:r>
    </w:p>
    <w:p w14:paraId="768E8EC9" w14:textId="77777777" w:rsidR="00C01D12" w:rsidRPr="00A25831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Материал.</w:t>
      </w:r>
    </w:p>
    <w:p w14:paraId="5608B4D9" w14:textId="77777777" w:rsidR="00C01D12" w:rsidRPr="00A25831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Мячи (диаметр 6 см) основных цветов (красный, желтый, синий) – по два на каждого ребёнка.</w:t>
      </w:r>
    </w:p>
    <w:p w14:paraId="270EBE2D" w14:textId="77777777" w:rsidR="00C01D12" w:rsidRPr="00A25831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На одной стороне игровой площадки находится подставка, на которой воспитатель раскладывает мячи, на другой стороне дети.</w:t>
      </w:r>
    </w:p>
    <w:p w14:paraId="7BA299EA" w14:textId="77777777" w:rsidR="00C01D12" w:rsidRPr="00A25831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Воспитатель:</w:t>
      </w:r>
    </w:p>
    <w:p w14:paraId="27F7907C" w14:textId="77777777" w:rsidR="00C01D12" w:rsidRPr="00A25831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Яркие фонарики</w:t>
      </w:r>
    </w:p>
    <w:p w14:paraId="5F6E9CDE" w14:textId="77777777" w:rsidR="00C01D12" w:rsidRPr="00A25831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Поднимем высоко</w:t>
      </w:r>
    </w:p>
    <w:p w14:paraId="3184D6DA" w14:textId="77777777" w:rsidR="00C01D12" w:rsidRPr="00A25831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Жёлтый (синий красный) цвет их</w:t>
      </w:r>
    </w:p>
    <w:p w14:paraId="503339BE" w14:textId="77777777" w:rsidR="00C01D12" w:rsidRPr="00A25831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Виден далеко.</w:t>
      </w:r>
    </w:p>
    <w:p w14:paraId="583B11FA" w14:textId="77777777" w:rsidR="00C01D12" w:rsidRPr="00A25831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Зажглись фонарики!</w:t>
      </w:r>
    </w:p>
    <w:p w14:paraId="6D2D897F" w14:textId="77777777" w:rsidR="00C01D12" w:rsidRPr="00A25831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Дети бегут к противоположной стороне игровой площадки, берут мячи того цвета, который был назван в стихотворении и поднимают их над головой.</w:t>
      </w:r>
    </w:p>
    <w:p w14:paraId="0700B9A3" w14:textId="77777777" w:rsidR="00C01D12" w:rsidRPr="00A25831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Воспитатель. Погасли фонарики.</w:t>
      </w:r>
    </w:p>
    <w:p w14:paraId="41DE564A" w14:textId="77777777" w:rsidR="00C01D12" w:rsidRPr="00A25831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Дети кладут мячи на подставку и возвращаются на исходную позицию.</w:t>
      </w:r>
    </w:p>
    <w:p w14:paraId="09A137F1" w14:textId="77777777" w:rsidR="00C01D12" w:rsidRPr="00A25831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Игра повторяется 3-4 раза.</w:t>
      </w:r>
    </w:p>
    <w:p w14:paraId="3BDBD17A" w14:textId="77777777" w:rsidR="00C01D12" w:rsidRDefault="00C01D12" w:rsidP="00FD2261">
      <w:pPr>
        <w:shd w:val="clear" w:color="auto" w:fill="FFFFFF"/>
        <w:spacing w:line="240" w:lineRule="auto"/>
        <w:ind w:left="57" w:right="57"/>
        <w:rPr>
          <w:rFonts w:eastAsia="Times New Roman"/>
          <w:b/>
          <w:bCs/>
          <w:i/>
          <w:iCs/>
          <w:color w:val="000000"/>
          <w:szCs w:val="28"/>
          <w:lang w:eastAsia="ru-RU"/>
        </w:rPr>
      </w:pPr>
    </w:p>
    <w:p w14:paraId="59BCB1AE" w14:textId="018BBD81" w:rsidR="00C01D12" w:rsidRDefault="00C01D12" w:rsidP="00FD2261">
      <w:pPr>
        <w:shd w:val="clear" w:color="auto" w:fill="FFFFFF"/>
        <w:spacing w:line="240" w:lineRule="auto"/>
        <w:ind w:left="57" w:right="57" w:firstLine="652"/>
        <w:jc w:val="center"/>
        <w:rPr>
          <w:rFonts w:eastAsia="Times New Roman"/>
          <w:b/>
          <w:bCs/>
          <w:i/>
          <w:iCs/>
          <w:color w:val="FF0000"/>
          <w:szCs w:val="28"/>
          <w:lang w:eastAsia="ru-RU"/>
        </w:rPr>
      </w:pPr>
      <w:r w:rsidRPr="00C01D12">
        <w:rPr>
          <w:rFonts w:eastAsia="Times New Roman"/>
          <w:b/>
          <w:bCs/>
          <w:i/>
          <w:iCs/>
          <w:color w:val="FF0000"/>
          <w:szCs w:val="28"/>
          <w:lang w:eastAsia="ru-RU"/>
        </w:rPr>
        <w:t>И</w:t>
      </w:r>
      <w:r>
        <w:rPr>
          <w:rFonts w:eastAsia="Times New Roman"/>
          <w:b/>
          <w:bCs/>
          <w:i/>
          <w:iCs/>
          <w:color w:val="FF0000"/>
          <w:szCs w:val="28"/>
          <w:lang w:eastAsia="ru-RU"/>
        </w:rPr>
        <w:t xml:space="preserve">гра </w:t>
      </w:r>
      <w:r w:rsidRPr="00C01D12">
        <w:rPr>
          <w:rFonts w:eastAsia="Times New Roman"/>
          <w:b/>
          <w:bCs/>
          <w:i/>
          <w:iCs/>
          <w:color w:val="FF0000"/>
          <w:szCs w:val="28"/>
          <w:lang w:eastAsia="ru-RU"/>
        </w:rPr>
        <w:t>«Достань ленточку»</w:t>
      </w:r>
    </w:p>
    <w:p w14:paraId="68F1BD40" w14:textId="77777777" w:rsidR="00C01D12" w:rsidRPr="00C01D12" w:rsidRDefault="00C01D12" w:rsidP="00FD2261">
      <w:pPr>
        <w:shd w:val="clear" w:color="auto" w:fill="FFFFFF"/>
        <w:spacing w:line="240" w:lineRule="auto"/>
        <w:ind w:left="57" w:right="57" w:firstLine="652"/>
        <w:jc w:val="center"/>
        <w:rPr>
          <w:rFonts w:eastAsia="Times New Roman"/>
          <w:b/>
          <w:bCs/>
          <w:i/>
          <w:iCs/>
          <w:color w:val="FF0000"/>
          <w:szCs w:val="28"/>
          <w:lang w:eastAsia="ru-RU"/>
        </w:rPr>
      </w:pPr>
    </w:p>
    <w:p w14:paraId="36F93628" w14:textId="77777777" w:rsidR="00C01D12" w:rsidRPr="00A25831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Цель:</w:t>
      </w:r>
    </w:p>
    <w:p w14:paraId="119F5D1F" w14:textId="77777777" w:rsidR="00C01D12" w:rsidRPr="00A25831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- Помочь освоиться на гимнастической стенке.</w:t>
      </w:r>
    </w:p>
    <w:p w14:paraId="29C437C5" w14:textId="77777777" w:rsidR="00C01D12" w:rsidRPr="00A25831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- Развивать ловкость и самостоятельность.</w:t>
      </w:r>
    </w:p>
    <w:p w14:paraId="679C3B4F" w14:textId="77777777" w:rsidR="00C01D12" w:rsidRPr="00A25831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- Закреплять умение различать цвета и находить в пространстве (ленты красного, синего и зеленого цветов).</w:t>
      </w:r>
    </w:p>
    <w:p w14:paraId="6F9C2F1F" w14:textId="77777777" w:rsidR="00C01D12" w:rsidRPr="00A25831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Материал</w:t>
      </w:r>
    </w:p>
    <w:p w14:paraId="55C8A7E7" w14:textId="77777777" w:rsidR="00C01D12" w:rsidRPr="00A25831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Ленточки красного, синего и зеленого цветов длиной 30-40 см на каждого ребенка. Игрушки – зайка, кошечка и петушок.</w:t>
      </w:r>
    </w:p>
    <w:p w14:paraId="0DDE3BA3" w14:textId="77777777" w:rsidR="00C01D12" w:rsidRPr="00A25831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Ленточки одного цвета висят на перекладине нескольких секций гимнастической стенки.</w:t>
      </w:r>
    </w:p>
    <w:p w14:paraId="21A29337" w14:textId="77777777" w:rsidR="00C01D12" w:rsidRPr="00A25831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На противоположной стороне зала стоят знакомые детям игрушки – зайка, кошечка и петушок.</w:t>
      </w:r>
    </w:p>
    <w:p w14:paraId="74F664E4" w14:textId="77777777" w:rsidR="00C01D12" w:rsidRPr="00A25831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proofErr w:type="gramStart"/>
      <w:r w:rsidRPr="00A25831">
        <w:rPr>
          <w:rFonts w:eastAsia="Times New Roman"/>
          <w:color w:val="000000"/>
          <w:szCs w:val="28"/>
          <w:lang w:eastAsia="ru-RU"/>
        </w:rPr>
        <w:t>Держим  в</w:t>
      </w:r>
      <w:proofErr w:type="gramEnd"/>
      <w:r w:rsidRPr="00A25831">
        <w:rPr>
          <w:rFonts w:eastAsia="Times New Roman"/>
          <w:color w:val="000000"/>
          <w:szCs w:val="28"/>
          <w:lang w:eastAsia="ru-RU"/>
        </w:rPr>
        <w:t xml:space="preserve"> руках много красных и зеленых ленточек, а синяя только одна. Показываем ленточки малышам. Спрашиваем:</w:t>
      </w:r>
    </w:p>
    <w:p w14:paraId="2B897CB6" w14:textId="77777777" w:rsidR="00C01D12" w:rsidRPr="00A25831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- «Где же еще синие ленточки?»</w:t>
      </w:r>
    </w:p>
    <w:p w14:paraId="54820B96" w14:textId="77777777" w:rsidR="00C01D12" w:rsidRPr="00A25831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Дети внимательно смотрят вокруг, помогают найти нужные ленты, снимают их и дарят своим друзьям – игрушкам.</w:t>
      </w:r>
    </w:p>
    <w:p w14:paraId="1C035F8C" w14:textId="77777777" w:rsidR="00C01D12" w:rsidRPr="00A25831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lastRenderedPageBreak/>
        <w:t xml:space="preserve">Пользуясь паузой, пока дети ходят к игрушкам, вешаем на перекладины гимнастической стенки ленточки красного цвета. Последовательность действий детей та же. Лазают дети </w:t>
      </w:r>
      <w:proofErr w:type="gramStart"/>
      <w:r w:rsidRPr="00A25831">
        <w:rPr>
          <w:rFonts w:eastAsia="Times New Roman"/>
          <w:color w:val="000000"/>
          <w:szCs w:val="28"/>
          <w:lang w:eastAsia="ru-RU"/>
        </w:rPr>
        <w:t>так,  как</w:t>
      </w:r>
      <w:proofErr w:type="gramEnd"/>
      <w:r w:rsidRPr="00A25831">
        <w:rPr>
          <w:rFonts w:eastAsia="Times New Roman"/>
          <w:color w:val="000000"/>
          <w:szCs w:val="28"/>
          <w:lang w:eastAsia="ru-RU"/>
        </w:rPr>
        <w:t xml:space="preserve"> им удобно, на какую высоту подняться каждый решает самостоятельно, движения выполняют в подходящем для себя темпе.</w:t>
      </w:r>
    </w:p>
    <w:p w14:paraId="3A879522" w14:textId="77777777" w:rsidR="00C01D12" w:rsidRDefault="00C01D12" w:rsidP="00FD2261">
      <w:pPr>
        <w:shd w:val="clear" w:color="auto" w:fill="FFFFFF"/>
        <w:spacing w:line="240" w:lineRule="auto"/>
        <w:ind w:left="57" w:right="57" w:firstLine="652"/>
        <w:jc w:val="center"/>
        <w:rPr>
          <w:rFonts w:eastAsia="Times New Roman"/>
          <w:b/>
          <w:bCs/>
          <w:i/>
          <w:iCs/>
          <w:color w:val="FF0000"/>
          <w:szCs w:val="28"/>
          <w:lang w:eastAsia="ru-RU"/>
        </w:rPr>
      </w:pPr>
      <w:r w:rsidRPr="00C01D12">
        <w:rPr>
          <w:rFonts w:eastAsia="Times New Roman"/>
          <w:color w:val="000000"/>
          <w:szCs w:val="28"/>
          <w:lang w:eastAsia="ru-RU"/>
        </w:rPr>
        <w:br/>
      </w:r>
      <w:r w:rsidRPr="00C01D12">
        <w:rPr>
          <w:rFonts w:eastAsia="Times New Roman"/>
          <w:b/>
          <w:bCs/>
          <w:i/>
          <w:iCs/>
          <w:color w:val="FF0000"/>
          <w:szCs w:val="28"/>
          <w:lang w:eastAsia="ru-RU"/>
        </w:rPr>
        <w:t xml:space="preserve">Игра </w:t>
      </w:r>
      <w:r w:rsidRPr="00C01D12">
        <w:rPr>
          <w:rFonts w:eastAsia="Times New Roman"/>
          <w:b/>
          <w:bCs/>
          <w:i/>
          <w:iCs/>
          <w:color w:val="FF0000"/>
          <w:szCs w:val="28"/>
          <w:lang w:eastAsia="ru-RU"/>
        </w:rPr>
        <w:t>«Разноцветные клубочки и прищепки»</w:t>
      </w:r>
    </w:p>
    <w:p w14:paraId="29BB30C3" w14:textId="77777777" w:rsidR="00C01D12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</w:p>
    <w:p w14:paraId="2C2AD543" w14:textId="139A83B3" w:rsidR="00C01D12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Игровая задача: продолжать развивать мелкую моторику кисти рук, закреплять знание основных цветов, развивать внимание, воображение.</w:t>
      </w:r>
    </w:p>
    <w:p w14:paraId="02D11B3C" w14:textId="77777777" w:rsidR="00C01D12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Материал: клубочки и прищепки основных цветов и соответствующих цветов коробочки.</w:t>
      </w:r>
    </w:p>
    <w:p w14:paraId="6532226E" w14:textId="77777777" w:rsidR="00C01D12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Игровое действие</w:t>
      </w:r>
    </w:p>
    <w:p w14:paraId="512D6FEC" w14:textId="77777777" w:rsidR="00C01D12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Вариант 1. Приходит «бабушка» и жалуется, что котята размотали все клубочки.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A25831">
        <w:rPr>
          <w:rFonts w:eastAsia="Times New Roman"/>
          <w:color w:val="000000"/>
          <w:szCs w:val="28"/>
          <w:lang w:eastAsia="ru-RU"/>
        </w:rPr>
        <w:t>Предложить смотать клубочку. </w:t>
      </w:r>
    </w:p>
    <w:p w14:paraId="48754078" w14:textId="3A00F114" w:rsidR="00C01D12" w:rsidRPr="00A25831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Вариант 2. Усложнение. Развесить прищепки на ручку корзинки. Постоянно вовлекать детей в результативную активность.</w:t>
      </w:r>
    </w:p>
    <w:p w14:paraId="6893CEF7" w14:textId="4FC027D9" w:rsidR="00C01D12" w:rsidRDefault="00C01D12" w:rsidP="00FD2261">
      <w:pPr>
        <w:shd w:val="clear" w:color="auto" w:fill="FFFFFF"/>
        <w:spacing w:line="240" w:lineRule="auto"/>
        <w:ind w:left="57" w:right="57" w:firstLine="652"/>
        <w:jc w:val="center"/>
        <w:rPr>
          <w:rFonts w:eastAsia="Times New Roman"/>
          <w:b/>
          <w:bCs/>
          <w:i/>
          <w:iCs/>
          <w:color w:val="FF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br/>
      </w:r>
      <w:r>
        <w:rPr>
          <w:rFonts w:eastAsia="Times New Roman"/>
          <w:b/>
          <w:bCs/>
          <w:i/>
          <w:iCs/>
          <w:color w:val="FF0000"/>
          <w:szCs w:val="28"/>
          <w:lang w:eastAsia="ru-RU"/>
        </w:rPr>
        <w:t xml:space="preserve">Игра </w:t>
      </w:r>
      <w:r w:rsidRPr="00C01D12">
        <w:rPr>
          <w:rFonts w:eastAsia="Times New Roman"/>
          <w:b/>
          <w:bCs/>
          <w:i/>
          <w:iCs/>
          <w:color w:val="FF0000"/>
          <w:szCs w:val="28"/>
          <w:lang w:eastAsia="ru-RU"/>
        </w:rPr>
        <w:t>«Разноцветные капли»</w:t>
      </w:r>
    </w:p>
    <w:p w14:paraId="3D128EAB" w14:textId="77777777" w:rsidR="00C01D12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</w:p>
    <w:p w14:paraId="44195E1A" w14:textId="77777777" w:rsidR="00C01D12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Игровая задача: продолжать формировать сенсорные способности детей, умение набирать пипеткой и капать в ячейки по цвету, развивать память, мышление.</w:t>
      </w:r>
      <w:r w:rsidRPr="00A25831">
        <w:rPr>
          <w:rFonts w:eastAsia="Times New Roman"/>
          <w:color w:val="000000"/>
          <w:szCs w:val="28"/>
          <w:lang w:eastAsia="ru-RU"/>
        </w:rPr>
        <w:br/>
        <w:t>Материал: пипетка, баночки с гуашью основных цветов, палитра.</w:t>
      </w:r>
    </w:p>
    <w:p w14:paraId="1FAEC177" w14:textId="77777777" w:rsidR="00C01D12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Игровое правило: аккуратно набирать при помощи пипетки соответствующий цвет. </w:t>
      </w:r>
    </w:p>
    <w:p w14:paraId="22ECD246" w14:textId="77777777" w:rsidR="00C01D12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Игровое действие</w:t>
      </w:r>
    </w:p>
    <w:p w14:paraId="7A273C9B" w14:textId="77777777" w:rsidR="00C01D12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Вариант 1. Показать баночки с разноцветной гуашью. Дать рисунок и палитру с ячейками по цвету (2 цвета). Показывает действия. Потом предлагает детям по словесному указателю набрать в баночке и накапать в ячейки, не смешивая цветов. Каждое действие оговаривается с каждым ребенком. </w:t>
      </w:r>
    </w:p>
    <w:p w14:paraId="5611E67A" w14:textId="4E4CFBA5" w:rsidR="00C01D12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 xml:space="preserve">Вариант 2. Усложнение - четыре цвета. </w:t>
      </w:r>
    </w:p>
    <w:p w14:paraId="3FFE5550" w14:textId="5879DCA1" w:rsidR="00C01D12" w:rsidRPr="00A25831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Вариант 3. Усложнение – шесть цветов</w:t>
      </w:r>
    </w:p>
    <w:p w14:paraId="22FE2654" w14:textId="77777777" w:rsidR="00C01D12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</w:p>
    <w:p w14:paraId="3DFFB47C" w14:textId="19C594D7" w:rsidR="00C01D12" w:rsidRPr="00C01D12" w:rsidRDefault="00C01D12" w:rsidP="00FD2261">
      <w:pPr>
        <w:shd w:val="clear" w:color="auto" w:fill="FFFFFF"/>
        <w:spacing w:line="240" w:lineRule="auto"/>
        <w:ind w:left="57" w:right="57" w:firstLine="652"/>
        <w:jc w:val="center"/>
        <w:rPr>
          <w:rFonts w:eastAsia="Times New Roman"/>
          <w:b/>
          <w:bCs/>
          <w:i/>
          <w:iCs/>
          <w:color w:val="FF0000"/>
          <w:szCs w:val="28"/>
          <w:lang w:eastAsia="ru-RU"/>
        </w:rPr>
      </w:pPr>
      <w:r w:rsidRPr="00C01D12">
        <w:rPr>
          <w:rFonts w:eastAsia="Times New Roman"/>
          <w:b/>
          <w:bCs/>
          <w:i/>
          <w:iCs/>
          <w:color w:val="FF0000"/>
          <w:szCs w:val="28"/>
          <w:lang w:eastAsia="ru-RU"/>
        </w:rPr>
        <w:t xml:space="preserve">Игра </w:t>
      </w:r>
      <w:r w:rsidRPr="00C01D12">
        <w:rPr>
          <w:rFonts w:eastAsia="Times New Roman"/>
          <w:b/>
          <w:bCs/>
          <w:i/>
          <w:iCs/>
          <w:color w:val="FF0000"/>
          <w:szCs w:val="28"/>
          <w:lang w:eastAsia="ru-RU"/>
        </w:rPr>
        <w:t>«Сложи радугу»</w:t>
      </w:r>
    </w:p>
    <w:p w14:paraId="2C1B421A" w14:textId="77777777" w:rsidR="00C01D12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</w:p>
    <w:p w14:paraId="6969110E" w14:textId="77777777" w:rsidR="00C01D12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 xml:space="preserve">Игровая задача: развивать сенсорные способности, </w:t>
      </w:r>
      <w:proofErr w:type="spellStart"/>
      <w:r w:rsidRPr="00A25831">
        <w:rPr>
          <w:rFonts w:eastAsia="Times New Roman"/>
          <w:color w:val="000000"/>
          <w:szCs w:val="28"/>
          <w:lang w:eastAsia="ru-RU"/>
        </w:rPr>
        <w:t>цветовосприятие</w:t>
      </w:r>
      <w:proofErr w:type="spellEnd"/>
      <w:r w:rsidRPr="00A25831">
        <w:rPr>
          <w:rFonts w:eastAsia="Times New Roman"/>
          <w:color w:val="000000"/>
          <w:szCs w:val="28"/>
          <w:lang w:eastAsia="ru-RU"/>
        </w:rPr>
        <w:t>.</w:t>
      </w:r>
    </w:p>
    <w:p w14:paraId="5832517B" w14:textId="77777777" w:rsidR="00C01D12" w:rsidRDefault="00C01D12" w:rsidP="00FD2261">
      <w:pPr>
        <w:shd w:val="clear" w:color="auto" w:fill="FFFFFF"/>
        <w:spacing w:line="240" w:lineRule="auto"/>
        <w:ind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Материал: радуга семи цветов разделённая на две половинки.</w:t>
      </w:r>
    </w:p>
    <w:p w14:paraId="5824D021" w14:textId="77777777" w:rsidR="00C01D12" w:rsidRDefault="00C01D12" w:rsidP="00FD2261">
      <w:pPr>
        <w:shd w:val="clear" w:color="auto" w:fill="FFFFFF"/>
        <w:spacing w:line="240" w:lineRule="auto"/>
        <w:ind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Игровое правило: соотнести по цвету цвета радуги.</w:t>
      </w:r>
    </w:p>
    <w:p w14:paraId="5CAD2A53" w14:textId="77777777" w:rsidR="00C01D12" w:rsidRDefault="00C01D12" w:rsidP="00FD2261">
      <w:pPr>
        <w:shd w:val="clear" w:color="auto" w:fill="FFFFFF"/>
        <w:spacing w:line="240" w:lineRule="auto"/>
        <w:ind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Игровое действие</w:t>
      </w:r>
    </w:p>
    <w:p w14:paraId="7135A858" w14:textId="77777777" w:rsidR="00C01D12" w:rsidRDefault="00C01D12" w:rsidP="00FD2261">
      <w:pPr>
        <w:shd w:val="clear" w:color="auto" w:fill="FFFFFF"/>
        <w:spacing w:line="240" w:lineRule="auto"/>
        <w:ind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Вариант 1. Рассмотреть с ребёнком половинки радуги. Собрать одну половинку самим, а другие предложить собрать ребёнку, называя цвета. </w:t>
      </w:r>
    </w:p>
    <w:p w14:paraId="1B1BAB3E" w14:textId="2B398BD7" w:rsidR="00C01D12" w:rsidRDefault="00C01D12" w:rsidP="00FD2261">
      <w:pPr>
        <w:shd w:val="clear" w:color="auto" w:fill="FFFFFF"/>
        <w:spacing w:line="240" w:lineRule="auto"/>
        <w:ind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Вариант 2. Усложнение - собирать самостоятельно.</w:t>
      </w:r>
    </w:p>
    <w:p w14:paraId="59B674B2" w14:textId="47A7B657" w:rsidR="00C01D12" w:rsidRDefault="00C01D12" w:rsidP="00FD2261">
      <w:pPr>
        <w:shd w:val="clear" w:color="auto" w:fill="FFFFFF"/>
        <w:spacing w:line="240" w:lineRule="auto"/>
        <w:ind w:right="57"/>
        <w:rPr>
          <w:rFonts w:eastAsia="Times New Roman"/>
          <w:color w:val="000000"/>
          <w:szCs w:val="28"/>
          <w:lang w:eastAsia="ru-RU"/>
        </w:rPr>
      </w:pPr>
    </w:p>
    <w:p w14:paraId="0F852073" w14:textId="357BB2D7" w:rsidR="00C01D12" w:rsidRPr="00C01D12" w:rsidRDefault="00C01D12" w:rsidP="00FD2261">
      <w:pPr>
        <w:shd w:val="clear" w:color="auto" w:fill="FFFFFF"/>
        <w:spacing w:line="240" w:lineRule="auto"/>
        <w:ind w:left="57" w:right="57" w:firstLine="652"/>
        <w:jc w:val="center"/>
        <w:rPr>
          <w:rFonts w:eastAsia="Times New Roman"/>
          <w:b/>
          <w:bCs/>
          <w:i/>
          <w:iCs/>
          <w:color w:val="FF0000"/>
          <w:szCs w:val="28"/>
          <w:lang w:eastAsia="ru-RU"/>
        </w:rPr>
      </w:pPr>
      <w:r w:rsidRPr="00C01D12">
        <w:rPr>
          <w:rFonts w:eastAsia="Times New Roman"/>
          <w:b/>
          <w:bCs/>
          <w:i/>
          <w:iCs/>
          <w:color w:val="FF0000"/>
          <w:szCs w:val="28"/>
          <w:lang w:eastAsia="ru-RU"/>
        </w:rPr>
        <w:t xml:space="preserve">Игра </w:t>
      </w:r>
      <w:r w:rsidRPr="00C01D12">
        <w:rPr>
          <w:rFonts w:eastAsia="Times New Roman"/>
          <w:b/>
          <w:bCs/>
          <w:i/>
          <w:iCs/>
          <w:color w:val="FF0000"/>
          <w:szCs w:val="28"/>
          <w:lang w:eastAsia="ru-RU"/>
        </w:rPr>
        <w:t>«Загадочные пуговки»</w:t>
      </w:r>
    </w:p>
    <w:p w14:paraId="0C899BB8" w14:textId="77777777" w:rsidR="00C01D12" w:rsidRPr="00A25831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</w:p>
    <w:p w14:paraId="013A94BA" w14:textId="77777777" w:rsidR="00C01D12" w:rsidRPr="00A25831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C01D12">
        <w:rPr>
          <w:rFonts w:eastAsia="Times New Roman"/>
          <w:color w:val="000000"/>
          <w:szCs w:val="28"/>
          <w:lang w:eastAsia="ru-RU"/>
        </w:rPr>
        <w:t>Цель игры:</w:t>
      </w:r>
    </w:p>
    <w:p w14:paraId="3F6858D8" w14:textId="77777777" w:rsidR="00C01D12" w:rsidRPr="00A25831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Развитие умения узнавать и называть цвета. </w:t>
      </w:r>
    </w:p>
    <w:p w14:paraId="5333AA33" w14:textId="77777777" w:rsidR="00EF2FCD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Развитие мелкой моторики пальцев рук. </w:t>
      </w:r>
    </w:p>
    <w:p w14:paraId="5BAA99E4" w14:textId="77777777" w:rsidR="00EF2FCD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proofErr w:type="gramStart"/>
      <w:r w:rsidRPr="00A25831">
        <w:rPr>
          <w:rFonts w:eastAsia="Times New Roman"/>
          <w:color w:val="000000"/>
          <w:szCs w:val="28"/>
          <w:lang w:eastAsia="ru-RU"/>
        </w:rPr>
        <w:lastRenderedPageBreak/>
        <w:t>Материал:   </w:t>
      </w:r>
      <w:proofErr w:type="gramEnd"/>
      <w:r w:rsidRPr="00A25831">
        <w:rPr>
          <w:rFonts w:eastAsia="Times New Roman"/>
          <w:color w:val="000000"/>
          <w:szCs w:val="28"/>
          <w:lang w:eastAsia="ru-RU"/>
        </w:rPr>
        <w:t>Представлено полотно, разделенное на 4 сектора, разного цвета, к нему прилагается 4 пуговки и 4 ленточки, каждая из которых соответствует определенному цвету сектора. </w:t>
      </w:r>
    </w:p>
    <w:p w14:paraId="14561C59" w14:textId="77777777" w:rsidR="00EF2FCD" w:rsidRDefault="00EF2FCD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В</w:t>
      </w:r>
      <w:r w:rsidR="00C01D12" w:rsidRPr="00A25831">
        <w:rPr>
          <w:rFonts w:eastAsia="Times New Roman"/>
          <w:color w:val="000000"/>
          <w:szCs w:val="28"/>
          <w:lang w:eastAsia="ru-RU"/>
        </w:rPr>
        <w:t>оспитатель показывает ребенку панно разделенное на 4 сектора разного цвета, он рассказывает, что это домики для пуговок. Воспитатель обращает внимание на то, что каждая пуговка живет в домике своего цвета, и просит детей помочь найти пуговкам домик. </w:t>
      </w:r>
    </w:p>
    <w:p w14:paraId="6C527EC8" w14:textId="77777777" w:rsidR="00EF2FCD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Взялись цвета мы изучать </w:t>
      </w:r>
    </w:p>
    <w:p w14:paraId="69B024B2" w14:textId="77777777" w:rsidR="00EF2FCD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Ну и с чего же нам начать? </w:t>
      </w:r>
    </w:p>
    <w:p w14:paraId="2ECBB2AC" w14:textId="77777777" w:rsidR="00EF2FCD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Есть чудо пуговки у нас </w:t>
      </w:r>
    </w:p>
    <w:p w14:paraId="6477B97F" w14:textId="77777777" w:rsidR="00EF2FCD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Помогут нам они сейчас </w:t>
      </w:r>
    </w:p>
    <w:p w14:paraId="7959C063" w14:textId="77777777" w:rsidR="00EF2FCD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Мы в руки пуговки возьмём </w:t>
      </w:r>
    </w:p>
    <w:p w14:paraId="212535EE" w14:textId="03368516" w:rsidR="00C01D12" w:rsidRPr="00A25831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И дом по цвету им найдем.</w:t>
      </w:r>
    </w:p>
    <w:p w14:paraId="3364CBF3" w14:textId="77777777" w:rsidR="00EF2FCD" w:rsidRDefault="00C01D12" w:rsidP="00FD2261">
      <w:pPr>
        <w:shd w:val="clear" w:color="auto" w:fill="FFFFFF"/>
        <w:spacing w:line="240" w:lineRule="auto"/>
        <w:ind w:right="57" w:firstLine="0"/>
        <w:jc w:val="center"/>
        <w:rPr>
          <w:rFonts w:eastAsia="Times New Roman"/>
          <w:b/>
          <w:bCs/>
          <w:color w:val="FFC000" w:themeColor="accent4"/>
          <w:sz w:val="72"/>
          <w:szCs w:val="72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25831">
        <w:rPr>
          <w:rFonts w:eastAsia="Times New Roman"/>
          <w:color w:val="000000"/>
          <w:szCs w:val="28"/>
          <w:lang w:eastAsia="ru-RU"/>
        </w:rPr>
        <w:br/>
      </w:r>
    </w:p>
    <w:p w14:paraId="0242C7E8" w14:textId="77777777" w:rsidR="00EF2FCD" w:rsidRDefault="00EF2FCD" w:rsidP="00FD2261">
      <w:pPr>
        <w:spacing w:line="240" w:lineRule="auto"/>
        <w:rPr>
          <w:rFonts w:eastAsia="Times New Roman"/>
          <w:b/>
          <w:bCs/>
          <w:color w:val="FFC000" w:themeColor="accent4"/>
          <w:sz w:val="72"/>
          <w:szCs w:val="72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eastAsia="Times New Roman"/>
          <w:b/>
          <w:bCs/>
          <w:color w:val="FFC000" w:themeColor="accent4"/>
          <w:sz w:val="72"/>
          <w:szCs w:val="72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br w:type="page"/>
      </w:r>
    </w:p>
    <w:p w14:paraId="36FB9FEA" w14:textId="3CF0F063" w:rsidR="00C01D12" w:rsidRPr="00EF2FCD" w:rsidRDefault="00C01D12" w:rsidP="00FD2261">
      <w:pPr>
        <w:shd w:val="clear" w:color="auto" w:fill="FFFFFF"/>
        <w:spacing w:line="240" w:lineRule="auto"/>
        <w:ind w:right="57" w:firstLine="0"/>
        <w:jc w:val="center"/>
        <w:rPr>
          <w:rFonts w:eastAsia="Times New Roman"/>
          <w:b/>
          <w:bCs/>
          <w:color w:val="FFC000" w:themeColor="accent4"/>
          <w:sz w:val="72"/>
          <w:szCs w:val="72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EF2FCD">
        <w:rPr>
          <w:rFonts w:eastAsia="Times New Roman"/>
          <w:b/>
          <w:bCs/>
          <w:color w:val="FFC000" w:themeColor="accent4"/>
          <w:sz w:val="72"/>
          <w:szCs w:val="72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lastRenderedPageBreak/>
        <w:t>Знания о геометрических фигурах</w:t>
      </w:r>
    </w:p>
    <w:p w14:paraId="3DE10057" w14:textId="77777777" w:rsidR="00EF2FCD" w:rsidRDefault="00EF2FCD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</w:p>
    <w:p w14:paraId="7E6D37BF" w14:textId="77BBCD84" w:rsidR="00EF2FCD" w:rsidRPr="00EF2FCD" w:rsidRDefault="00EF2FCD" w:rsidP="00FD2261">
      <w:pPr>
        <w:shd w:val="clear" w:color="auto" w:fill="FFFFFF"/>
        <w:spacing w:line="240" w:lineRule="auto"/>
        <w:ind w:left="57" w:right="57" w:firstLine="652"/>
        <w:jc w:val="center"/>
        <w:rPr>
          <w:rFonts w:eastAsia="Times New Roman"/>
          <w:b/>
          <w:bCs/>
          <w:i/>
          <w:iCs/>
          <w:color w:val="FF0000"/>
          <w:szCs w:val="28"/>
          <w:lang w:eastAsia="ru-RU"/>
        </w:rPr>
      </w:pPr>
      <w:r w:rsidRPr="00EF2FCD">
        <w:rPr>
          <w:rFonts w:eastAsia="Times New Roman"/>
          <w:b/>
          <w:bCs/>
          <w:i/>
          <w:iCs/>
          <w:color w:val="FF0000"/>
          <w:szCs w:val="28"/>
          <w:lang w:eastAsia="ru-RU"/>
        </w:rPr>
        <w:t xml:space="preserve">Игра </w:t>
      </w:r>
      <w:r w:rsidR="00C01D12" w:rsidRPr="00EF2FCD">
        <w:rPr>
          <w:rFonts w:eastAsia="Times New Roman"/>
          <w:b/>
          <w:bCs/>
          <w:i/>
          <w:iCs/>
          <w:color w:val="FF0000"/>
          <w:szCs w:val="28"/>
          <w:lang w:eastAsia="ru-RU"/>
        </w:rPr>
        <w:t>«Чудесный мешочек»</w:t>
      </w:r>
    </w:p>
    <w:p w14:paraId="1DB683A9" w14:textId="77777777" w:rsidR="00EF2FCD" w:rsidRDefault="00EF2FCD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</w:p>
    <w:p w14:paraId="6FAF259C" w14:textId="77777777" w:rsidR="00EF2FCD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Игровая задача - закреплять знания детей о геометрических фигурах и развивать умение угадывать предметы на ощупь.</w:t>
      </w:r>
    </w:p>
    <w:p w14:paraId="270F41EC" w14:textId="77777777" w:rsidR="00EF2FCD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Материал: Мешочек, набор геометрических фигур.</w:t>
      </w:r>
    </w:p>
    <w:p w14:paraId="5B27A797" w14:textId="77777777" w:rsidR="00EF2FCD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Игровое действие</w:t>
      </w:r>
    </w:p>
    <w:p w14:paraId="2067F029" w14:textId="77777777" w:rsidR="00EF2FCD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Вариант 1. Все фигурки складываются в мешок. Попросить ребенка на ощупь достать все круглые блоки.</w:t>
      </w:r>
    </w:p>
    <w:p w14:paraId="68ED77FE" w14:textId="77777777" w:rsidR="00EF2FCD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 xml:space="preserve">Вариант </w:t>
      </w:r>
      <w:proofErr w:type="gramStart"/>
      <w:r w:rsidRPr="00A25831">
        <w:rPr>
          <w:rFonts w:eastAsia="Times New Roman"/>
          <w:color w:val="000000"/>
          <w:szCs w:val="28"/>
          <w:lang w:eastAsia="ru-RU"/>
        </w:rPr>
        <w:t>2.Предложить</w:t>
      </w:r>
      <w:proofErr w:type="gramEnd"/>
      <w:r w:rsidRPr="00A25831">
        <w:rPr>
          <w:rFonts w:eastAsia="Times New Roman"/>
          <w:color w:val="000000"/>
          <w:szCs w:val="28"/>
          <w:lang w:eastAsia="ru-RU"/>
        </w:rPr>
        <w:t xml:space="preserve"> достать все квадратные блоки.</w:t>
      </w:r>
    </w:p>
    <w:p w14:paraId="3A1B3A4E" w14:textId="77777777" w:rsidR="00EF2FCD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Вариант 3. Ребёнок достает все прямоугольные блоки.</w:t>
      </w:r>
    </w:p>
    <w:p w14:paraId="68A68250" w14:textId="77777777" w:rsidR="00EF2FCD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Вариант 4. Предложить достать все треугольные блоки.</w:t>
      </w:r>
    </w:p>
    <w:p w14:paraId="143D63C0" w14:textId="77777777" w:rsidR="00EF2FCD" w:rsidRPr="00EF2FCD" w:rsidRDefault="00C01D12" w:rsidP="00FD2261">
      <w:pPr>
        <w:shd w:val="clear" w:color="auto" w:fill="FFFFFF"/>
        <w:spacing w:line="240" w:lineRule="auto"/>
        <w:ind w:left="57" w:right="57" w:firstLine="652"/>
        <w:jc w:val="center"/>
        <w:rPr>
          <w:rFonts w:eastAsia="Times New Roman"/>
          <w:b/>
          <w:bCs/>
          <w:i/>
          <w:iCs/>
          <w:color w:val="FF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br/>
      </w:r>
      <w:r w:rsidRPr="00A25831">
        <w:rPr>
          <w:rFonts w:eastAsia="Times New Roman"/>
          <w:color w:val="000000"/>
          <w:szCs w:val="28"/>
          <w:lang w:eastAsia="ru-RU"/>
        </w:rPr>
        <w:br/>
      </w:r>
      <w:r w:rsidR="00EF2FCD" w:rsidRPr="00EF2FCD">
        <w:rPr>
          <w:rFonts w:eastAsia="Times New Roman"/>
          <w:b/>
          <w:bCs/>
          <w:i/>
          <w:iCs/>
          <w:color w:val="FF0000"/>
          <w:szCs w:val="28"/>
          <w:lang w:eastAsia="ru-RU"/>
        </w:rPr>
        <w:t xml:space="preserve">Игра </w:t>
      </w:r>
      <w:r w:rsidRPr="00EF2FCD">
        <w:rPr>
          <w:rFonts w:eastAsia="Times New Roman"/>
          <w:b/>
          <w:bCs/>
          <w:i/>
          <w:iCs/>
          <w:color w:val="FF0000"/>
          <w:szCs w:val="28"/>
          <w:lang w:eastAsia="ru-RU"/>
        </w:rPr>
        <w:t>"Что лишнее" </w:t>
      </w:r>
    </w:p>
    <w:p w14:paraId="00C96D31" w14:textId="77777777" w:rsidR="00EF2FCD" w:rsidRDefault="00EF2FCD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</w:p>
    <w:p w14:paraId="35661E3C" w14:textId="5D362229" w:rsidR="00EF2FCD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Игровая задача - упражнять детей в группировке геометрических фигур по цвету, форме, величине, толщине.</w:t>
      </w:r>
    </w:p>
    <w:p w14:paraId="0F2E5225" w14:textId="77777777" w:rsidR="00EF2FCD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Материал: мешочек, набор ГЕОМЕТРИЧЕСКИХ ФИГУР.</w:t>
      </w:r>
    </w:p>
    <w:p w14:paraId="6B38D5D0" w14:textId="77777777" w:rsidR="00EF2FCD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Игровое действие</w:t>
      </w:r>
    </w:p>
    <w:p w14:paraId="6E32AD9F" w14:textId="7E6F6C3E" w:rsidR="00C01D12" w:rsidRPr="00A25831" w:rsidRDefault="00C01D12" w:rsidP="00FD2261">
      <w:pPr>
        <w:shd w:val="clear" w:color="auto" w:fill="FFFFFF"/>
        <w:spacing w:line="240" w:lineRule="auto"/>
        <w:ind w:left="57" w:right="57" w:firstLine="652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Выложить на стол три фигуры. Ребенку нужно догадаться, какая из фигур лишняя и по какому принципу (по цвету, форме, размеру или толщине).</w:t>
      </w:r>
    </w:p>
    <w:p w14:paraId="149A17EE" w14:textId="764736E9" w:rsidR="000368BF" w:rsidRDefault="00C01D12" w:rsidP="00FD2261">
      <w:pPr>
        <w:shd w:val="clear" w:color="auto" w:fill="FFFFFF"/>
        <w:spacing w:line="240" w:lineRule="auto"/>
        <w:ind w:left="57" w:right="57"/>
        <w:jc w:val="center"/>
        <w:rPr>
          <w:rFonts w:eastAsia="Times New Roman"/>
          <w:b/>
          <w:bCs/>
          <w:i/>
          <w:iCs/>
          <w:color w:val="FF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br/>
      </w:r>
      <w:r w:rsidR="000368BF">
        <w:rPr>
          <w:rFonts w:eastAsia="Times New Roman"/>
          <w:b/>
          <w:bCs/>
          <w:i/>
          <w:iCs/>
          <w:color w:val="FF0000"/>
          <w:szCs w:val="28"/>
          <w:lang w:eastAsia="ru-RU"/>
        </w:rPr>
        <w:t xml:space="preserve">Игра </w:t>
      </w:r>
      <w:r w:rsidRPr="00EF2FCD">
        <w:rPr>
          <w:rFonts w:eastAsia="Times New Roman"/>
          <w:b/>
          <w:bCs/>
          <w:i/>
          <w:iCs/>
          <w:color w:val="FF0000"/>
          <w:szCs w:val="28"/>
          <w:lang w:eastAsia="ru-RU"/>
        </w:rPr>
        <w:t>«Найди не похожую фигуру»</w:t>
      </w:r>
    </w:p>
    <w:p w14:paraId="25126D5A" w14:textId="77777777" w:rsidR="000368BF" w:rsidRDefault="000368BF" w:rsidP="00FD2261">
      <w:pPr>
        <w:shd w:val="clear" w:color="auto" w:fill="FFFFFF"/>
        <w:spacing w:line="240" w:lineRule="auto"/>
        <w:ind w:left="57" w:right="57"/>
        <w:jc w:val="center"/>
        <w:rPr>
          <w:rFonts w:eastAsia="Times New Roman"/>
          <w:b/>
          <w:bCs/>
          <w:i/>
          <w:iCs/>
          <w:color w:val="FF0000"/>
          <w:szCs w:val="28"/>
          <w:lang w:eastAsia="ru-RU"/>
        </w:rPr>
      </w:pPr>
    </w:p>
    <w:p w14:paraId="0D8D0199" w14:textId="77777777" w:rsidR="000368BF" w:rsidRDefault="00C01D12" w:rsidP="00FD2261">
      <w:pPr>
        <w:shd w:val="clear" w:color="auto" w:fill="FFFFFF"/>
        <w:spacing w:line="240" w:lineRule="auto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Игровая задача - закреплять знания детей о геометрических фигурах. Развивать умение отличать фигуры по одному, двум, трем признакам. Развивать у детей речевую активность, быстроту мышления. Материал: набор геометрических фигур.</w:t>
      </w:r>
    </w:p>
    <w:p w14:paraId="1D904E17" w14:textId="77777777" w:rsidR="000368BF" w:rsidRDefault="00C01D12" w:rsidP="00FD2261">
      <w:pPr>
        <w:shd w:val="clear" w:color="auto" w:fill="FFFFFF"/>
        <w:spacing w:line="240" w:lineRule="auto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Игровое действие:</w:t>
      </w:r>
    </w:p>
    <w:p w14:paraId="18B068B2" w14:textId="77777777" w:rsidR="000368BF" w:rsidRDefault="00C01D12" w:rsidP="00FD2261">
      <w:pPr>
        <w:shd w:val="clear" w:color="auto" w:fill="FFFFFF"/>
        <w:spacing w:line="240" w:lineRule="auto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Вариант 1. Положите перед ребенком любую фигуру и попросите его найти все фигуры, которые не такие, как эта, по цвету.</w:t>
      </w:r>
    </w:p>
    <w:p w14:paraId="68866AFA" w14:textId="77777777" w:rsidR="000368BF" w:rsidRDefault="00C01D12" w:rsidP="00FD2261">
      <w:pPr>
        <w:shd w:val="clear" w:color="auto" w:fill="FFFFFF"/>
        <w:spacing w:line="240" w:lineRule="auto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Вариант 2. Найти фигуру, которая не такого размера.</w:t>
      </w:r>
    </w:p>
    <w:p w14:paraId="39A908C1" w14:textId="77777777" w:rsidR="000368BF" w:rsidRDefault="00C01D12" w:rsidP="00FD2261">
      <w:pPr>
        <w:shd w:val="clear" w:color="auto" w:fill="FFFFFF"/>
        <w:spacing w:line="240" w:lineRule="auto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Вариант 3. Предложит найти ребёнку фигуру, которая не такой формы.</w:t>
      </w:r>
    </w:p>
    <w:p w14:paraId="36AA9943" w14:textId="77777777" w:rsidR="000368BF" w:rsidRDefault="00C01D12" w:rsidP="00FD2261">
      <w:pPr>
        <w:shd w:val="clear" w:color="auto" w:fill="FFFFFF"/>
        <w:spacing w:line="240" w:lineRule="auto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Вариант 4. Ребенок находит фигуру, которая не такая как эта по толщине.</w:t>
      </w:r>
    </w:p>
    <w:p w14:paraId="451CF600" w14:textId="77777777" w:rsidR="000368BF" w:rsidRDefault="000368BF" w:rsidP="00FD2261">
      <w:pPr>
        <w:shd w:val="clear" w:color="auto" w:fill="FFFFFF"/>
        <w:spacing w:line="240" w:lineRule="auto"/>
        <w:ind w:left="57" w:right="57"/>
        <w:rPr>
          <w:rFonts w:eastAsia="Times New Roman"/>
          <w:b/>
          <w:bCs/>
          <w:i/>
          <w:iCs/>
          <w:color w:val="FF0000"/>
          <w:szCs w:val="28"/>
          <w:lang w:eastAsia="ru-RU"/>
        </w:rPr>
      </w:pPr>
    </w:p>
    <w:p w14:paraId="6D4DB2A6" w14:textId="4EF9CDF7" w:rsidR="000368BF" w:rsidRDefault="000368BF" w:rsidP="00FD2261">
      <w:pPr>
        <w:shd w:val="clear" w:color="auto" w:fill="FFFFFF"/>
        <w:spacing w:line="240" w:lineRule="auto"/>
        <w:ind w:left="57" w:right="57"/>
        <w:jc w:val="center"/>
        <w:rPr>
          <w:rFonts w:eastAsia="Times New Roman"/>
          <w:b/>
          <w:bCs/>
          <w:i/>
          <w:iCs/>
          <w:color w:val="FF0000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FF0000"/>
          <w:szCs w:val="28"/>
          <w:lang w:eastAsia="ru-RU"/>
        </w:rPr>
        <w:t xml:space="preserve">Игра </w:t>
      </w:r>
      <w:r w:rsidR="00C01D12" w:rsidRPr="00EF2FCD">
        <w:rPr>
          <w:rFonts w:eastAsia="Times New Roman"/>
          <w:b/>
          <w:bCs/>
          <w:i/>
          <w:iCs/>
          <w:color w:val="FF0000"/>
          <w:szCs w:val="28"/>
          <w:lang w:eastAsia="ru-RU"/>
        </w:rPr>
        <w:t>"Бусы"</w:t>
      </w:r>
    </w:p>
    <w:p w14:paraId="605F6661" w14:textId="77777777" w:rsidR="000368BF" w:rsidRDefault="000368BF" w:rsidP="00FD2261">
      <w:pPr>
        <w:shd w:val="clear" w:color="auto" w:fill="FFFFFF"/>
        <w:spacing w:line="240" w:lineRule="auto"/>
        <w:ind w:left="57" w:right="57"/>
        <w:rPr>
          <w:rFonts w:eastAsia="Times New Roman"/>
          <w:b/>
          <w:bCs/>
          <w:i/>
          <w:iCs/>
          <w:color w:val="FF0000"/>
          <w:szCs w:val="28"/>
          <w:lang w:eastAsia="ru-RU"/>
        </w:rPr>
      </w:pPr>
    </w:p>
    <w:p w14:paraId="6D00CE60" w14:textId="77777777" w:rsidR="000368BF" w:rsidRDefault="00C01D12" w:rsidP="00FD2261">
      <w:pPr>
        <w:shd w:val="clear" w:color="auto" w:fill="FFFFFF"/>
        <w:spacing w:line="240" w:lineRule="auto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 xml:space="preserve">Игровая задача - закреплять знания детей о геометрических фигурах, цвете. </w:t>
      </w:r>
    </w:p>
    <w:p w14:paraId="68C6DC5B" w14:textId="77777777" w:rsidR="000368BF" w:rsidRDefault="000368BF" w:rsidP="00FD2261">
      <w:pPr>
        <w:shd w:val="clear" w:color="auto" w:fill="FFFFFF"/>
        <w:spacing w:line="240" w:lineRule="auto"/>
        <w:ind w:left="57" w:right="57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М</w:t>
      </w:r>
      <w:r w:rsidR="00C01D12" w:rsidRPr="00A25831">
        <w:rPr>
          <w:rFonts w:eastAsia="Times New Roman"/>
          <w:color w:val="000000"/>
          <w:szCs w:val="28"/>
          <w:lang w:eastAsia="ru-RU"/>
        </w:rPr>
        <w:t xml:space="preserve">атериал: мешочек, набор геометрических </w:t>
      </w:r>
      <w:proofErr w:type="gramStart"/>
      <w:r w:rsidR="00C01D12" w:rsidRPr="00A25831">
        <w:rPr>
          <w:rFonts w:eastAsia="Times New Roman"/>
          <w:color w:val="000000"/>
          <w:szCs w:val="28"/>
          <w:lang w:eastAsia="ru-RU"/>
        </w:rPr>
        <w:t>фигур ,</w:t>
      </w:r>
      <w:proofErr w:type="gramEnd"/>
      <w:r w:rsidR="00C01D12" w:rsidRPr="00A25831">
        <w:rPr>
          <w:rFonts w:eastAsia="Times New Roman"/>
          <w:color w:val="000000"/>
          <w:szCs w:val="28"/>
          <w:lang w:eastAsia="ru-RU"/>
        </w:rPr>
        <w:t xml:space="preserve"> цветная нить для бус.</w:t>
      </w:r>
    </w:p>
    <w:p w14:paraId="1B0680C3" w14:textId="77777777" w:rsidR="000368BF" w:rsidRDefault="00C01D12" w:rsidP="00FD2261">
      <w:pPr>
        <w:shd w:val="clear" w:color="auto" w:fill="FFFFFF"/>
        <w:spacing w:line="240" w:lineRule="auto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Игровое действие</w:t>
      </w:r>
    </w:p>
    <w:p w14:paraId="37A2A957" w14:textId="77777777" w:rsidR="000368BF" w:rsidRDefault="00C01D12" w:rsidP="00FD2261">
      <w:pPr>
        <w:shd w:val="clear" w:color="auto" w:fill="FFFFFF"/>
        <w:spacing w:line="240" w:lineRule="auto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 xml:space="preserve">Вариант 1. Выложить перед ребёнком ряд фигур, чередуя их по цвету: красный, желтый, красный... Сделать бусы как эти по образцу. </w:t>
      </w:r>
    </w:p>
    <w:p w14:paraId="293B8FE5" w14:textId="638670CF" w:rsidR="00C01D12" w:rsidRPr="00A25831" w:rsidRDefault="00C01D12" w:rsidP="00FD2261">
      <w:pPr>
        <w:shd w:val="clear" w:color="auto" w:fill="FFFFFF"/>
        <w:spacing w:line="240" w:lineRule="auto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lastRenderedPageBreak/>
        <w:t xml:space="preserve">Вариант 2. Предложить собрать бусы </w:t>
      </w:r>
      <w:proofErr w:type="gramStart"/>
      <w:r w:rsidRPr="00A25831">
        <w:rPr>
          <w:rFonts w:eastAsia="Times New Roman"/>
          <w:color w:val="000000"/>
          <w:szCs w:val="28"/>
          <w:lang w:eastAsia="ru-RU"/>
        </w:rPr>
        <w:t>из фигур</w:t>
      </w:r>
      <w:proofErr w:type="gramEnd"/>
      <w:r w:rsidRPr="00A25831">
        <w:rPr>
          <w:rFonts w:eastAsia="Times New Roman"/>
          <w:color w:val="000000"/>
          <w:szCs w:val="28"/>
          <w:lang w:eastAsia="ru-RU"/>
        </w:rPr>
        <w:t xml:space="preserve"> выложенных перед ним, чередуя их по форме.</w:t>
      </w:r>
    </w:p>
    <w:p w14:paraId="6D0C03A7" w14:textId="77777777" w:rsidR="00C01D12" w:rsidRPr="00A25831" w:rsidRDefault="00C01D12" w:rsidP="00FD2261">
      <w:pPr>
        <w:shd w:val="clear" w:color="auto" w:fill="FFFFFF"/>
        <w:spacing w:line="240" w:lineRule="auto"/>
        <w:ind w:left="57" w:right="57"/>
        <w:rPr>
          <w:rFonts w:eastAsia="Times New Roman"/>
          <w:color w:val="000000"/>
          <w:szCs w:val="28"/>
          <w:lang w:eastAsia="ru-RU"/>
        </w:rPr>
      </w:pPr>
    </w:p>
    <w:p w14:paraId="00F5181B" w14:textId="3BCF154E" w:rsidR="00C01D12" w:rsidRDefault="000368BF" w:rsidP="00FD2261">
      <w:pPr>
        <w:shd w:val="clear" w:color="auto" w:fill="FFFFFF"/>
        <w:spacing w:line="240" w:lineRule="auto"/>
        <w:ind w:left="57" w:right="57"/>
        <w:jc w:val="center"/>
        <w:rPr>
          <w:rFonts w:eastAsia="Times New Roman"/>
          <w:b/>
          <w:bCs/>
          <w:i/>
          <w:iCs/>
          <w:color w:val="FF0000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FF0000"/>
          <w:szCs w:val="28"/>
          <w:lang w:eastAsia="ru-RU"/>
        </w:rPr>
        <w:t xml:space="preserve">Игра </w:t>
      </w:r>
      <w:r w:rsidR="00C01D12" w:rsidRPr="00EF2FCD">
        <w:rPr>
          <w:rFonts w:eastAsia="Times New Roman"/>
          <w:b/>
          <w:bCs/>
          <w:i/>
          <w:iCs/>
          <w:color w:val="FF0000"/>
          <w:szCs w:val="28"/>
          <w:lang w:eastAsia="ru-RU"/>
        </w:rPr>
        <w:t>«На что похожа фигура?»</w:t>
      </w:r>
    </w:p>
    <w:p w14:paraId="0F519E52" w14:textId="77777777" w:rsidR="000368BF" w:rsidRDefault="000368BF" w:rsidP="00FD2261">
      <w:pPr>
        <w:shd w:val="clear" w:color="auto" w:fill="FFFFFF"/>
        <w:spacing w:line="240" w:lineRule="auto"/>
        <w:ind w:left="57" w:right="57"/>
        <w:rPr>
          <w:rFonts w:eastAsia="Times New Roman"/>
          <w:i/>
          <w:iCs/>
          <w:color w:val="2F3192"/>
          <w:szCs w:val="28"/>
          <w:lang w:eastAsia="ru-RU"/>
        </w:rPr>
      </w:pPr>
    </w:p>
    <w:p w14:paraId="57312E4F" w14:textId="77777777" w:rsidR="000368BF" w:rsidRPr="00FD2261" w:rsidRDefault="00C01D12" w:rsidP="00FD2261">
      <w:pPr>
        <w:shd w:val="clear" w:color="auto" w:fill="FFFFFF"/>
        <w:spacing w:line="240" w:lineRule="auto"/>
        <w:ind w:left="57" w:right="57"/>
        <w:rPr>
          <w:rFonts w:eastAsia="Times New Roman"/>
          <w:szCs w:val="28"/>
          <w:lang w:eastAsia="ru-RU"/>
        </w:rPr>
      </w:pPr>
      <w:r w:rsidRPr="00FD2261">
        <w:rPr>
          <w:rFonts w:eastAsia="Times New Roman"/>
          <w:i/>
          <w:iCs/>
          <w:szCs w:val="28"/>
          <w:lang w:eastAsia="ru-RU"/>
        </w:rPr>
        <w:t>Цель</w:t>
      </w:r>
      <w:proofErr w:type="gramStart"/>
      <w:r w:rsidRPr="00FD2261">
        <w:rPr>
          <w:rFonts w:eastAsia="Times New Roman"/>
          <w:i/>
          <w:iCs/>
          <w:szCs w:val="28"/>
          <w:lang w:eastAsia="ru-RU"/>
        </w:rPr>
        <w:t>: </w:t>
      </w:r>
      <w:r w:rsidRPr="00FD2261">
        <w:rPr>
          <w:rFonts w:eastAsia="Times New Roman"/>
          <w:szCs w:val="28"/>
          <w:lang w:eastAsia="ru-RU"/>
        </w:rPr>
        <w:t>Воспитывать</w:t>
      </w:r>
      <w:proofErr w:type="gramEnd"/>
      <w:r w:rsidRPr="00FD2261">
        <w:rPr>
          <w:rFonts w:eastAsia="Times New Roman"/>
          <w:szCs w:val="28"/>
          <w:lang w:eastAsia="ru-RU"/>
        </w:rPr>
        <w:t xml:space="preserve"> умение у детей группировать предметы по форме. </w:t>
      </w:r>
    </w:p>
    <w:p w14:paraId="10D3A65D" w14:textId="77777777" w:rsidR="00FD2261" w:rsidRPr="00FD2261" w:rsidRDefault="00C01D12" w:rsidP="00FD2261">
      <w:pPr>
        <w:shd w:val="clear" w:color="auto" w:fill="FFFFFF"/>
        <w:spacing w:line="240" w:lineRule="auto"/>
        <w:ind w:left="57" w:right="57"/>
        <w:rPr>
          <w:rFonts w:eastAsia="Times New Roman"/>
          <w:szCs w:val="28"/>
          <w:lang w:eastAsia="ru-RU"/>
        </w:rPr>
      </w:pPr>
      <w:r w:rsidRPr="00FD2261">
        <w:rPr>
          <w:rFonts w:eastAsia="Times New Roman"/>
          <w:i/>
          <w:iCs/>
          <w:szCs w:val="28"/>
          <w:lang w:eastAsia="ru-RU"/>
        </w:rPr>
        <w:t>Игровой материал</w:t>
      </w:r>
      <w:r w:rsidRPr="00FD2261">
        <w:rPr>
          <w:rFonts w:eastAsia="Times New Roman"/>
          <w:szCs w:val="28"/>
          <w:lang w:eastAsia="ru-RU"/>
        </w:rPr>
        <w:t> Вырезанные из плотного материала геометрические фигуры 4 основных цветов. </w:t>
      </w:r>
    </w:p>
    <w:p w14:paraId="55AA6FCA" w14:textId="72A0B93A" w:rsidR="00C01D12" w:rsidRPr="00A25831" w:rsidRDefault="00C01D12" w:rsidP="00FD2261">
      <w:pPr>
        <w:shd w:val="clear" w:color="auto" w:fill="FFFFFF"/>
        <w:spacing w:line="240" w:lineRule="auto"/>
        <w:ind w:left="57" w:right="57"/>
        <w:rPr>
          <w:rFonts w:eastAsia="Times New Roman"/>
          <w:color w:val="000000"/>
          <w:szCs w:val="28"/>
          <w:lang w:eastAsia="ru-RU"/>
        </w:rPr>
      </w:pPr>
      <w:r w:rsidRPr="00FD2261">
        <w:rPr>
          <w:rFonts w:eastAsia="Times New Roman"/>
          <w:i/>
          <w:iCs/>
          <w:szCs w:val="28"/>
          <w:lang w:eastAsia="ru-RU"/>
        </w:rPr>
        <w:t>Ход игры: </w:t>
      </w:r>
      <w:r w:rsidRPr="00FD2261">
        <w:rPr>
          <w:rFonts w:eastAsia="Times New Roman"/>
          <w:szCs w:val="28"/>
          <w:lang w:eastAsia="ru-RU"/>
        </w:rPr>
        <w:t xml:space="preserve">Детям предлагаются геометрические фигуры – круг, треугольник, квадрат. Взрослый называет их. Просит </w:t>
      </w:r>
      <w:r w:rsidRPr="00A25831">
        <w:rPr>
          <w:rFonts w:eastAsia="Times New Roman"/>
          <w:color w:val="000000"/>
          <w:szCs w:val="28"/>
          <w:lang w:eastAsia="ru-RU"/>
        </w:rPr>
        <w:t>детей найти предметы в комнате или на улице, похожие на эти фигуры. По возможности дает детям обвести руками по контуру эти предметы (мяч, обруч, кубик, тарелку, аквариум и т.д.).</w:t>
      </w:r>
    </w:p>
    <w:p w14:paraId="068F8A21" w14:textId="77777777" w:rsidR="00C01D12" w:rsidRPr="00A25831" w:rsidRDefault="00C01D12" w:rsidP="00FD2261">
      <w:pPr>
        <w:shd w:val="clear" w:color="auto" w:fill="FFFFFF"/>
        <w:spacing w:line="240" w:lineRule="auto"/>
        <w:ind w:left="57" w:right="57"/>
        <w:rPr>
          <w:rFonts w:eastAsia="Times New Roman"/>
          <w:color w:val="000000"/>
          <w:szCs w:val="28"/>
          <w:lang w:eastAsia="ru-RU"/>
        </w:rPr>
      </w:pPr>
    </w:p>
    <w:p w14:paraId="4BB2C896" w14:textId="5B1BB08E" w:rsidR="00C01D12" w:rsidRDefault="00FD2261" w:rsidP="00FD2261">
      <w:pPr>
        <w:shd w:val="clear" w:color="auto" w:fill="FFFFFF"/>
        <w:spacing w:line="240" w:lineRule="auto"/>
        <w:ind w:left="57" w:right="57"/>
        <w:rPr>
          <w:rFonts w:eastAsia="Times New Roman"/>
          <w:b/>
          <w:bCs/>
          <w:i/>
          <w:iCs/>
          <w:color w:val="FF0000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FF0000"/>
          <w:szCs w:val="28"/>
          <w:lang w:eastAsia="ru-RU"/>
        </w:rPr>
        <w:t xml:space="preserve">Игра </w:t>
      </w:r>
      <w:r w:rsidR="00C01D12" w:rsidRPr="00EF2FCD">
        <w:rPr>
          <w:rFonts w:eastAsia="Times New Roman"/>
          <w:b/>
          <w:bCs/>
          <w:i/>
          <w:iCs/>
          <w:color w:val="FF0000"/>
          <w:szCs w:val="28"/>
          <w:lang w:eastAsia="ru-RU"/>
        </w:rPr>
        <w:t>«Спрячемся от дождика»</w:t>
      </w:r>
    </w:p>
    <w:p w14:paraId="5051273A" w14:textId="77777777" w:rsidR="00FD2261" w:rsidRPr="00EF2FCD" w:rsidRDefault="00FD2261" w:rsidP="00FD2261">
      <w:pPr>
        <w:shd w:val="clear" w:color="auto" w:fill="FFFFFF"/>
        <w:spacing w:line="240" w:lineRule="auto"/>
        <w:ind w:left="57" w:right="57"/>
        <w:rPr>
          <w:rFonts w:eastAsia="Times New Roman"/>
          <w:b/>
          <w:bCs/>
          <w:i/>
          <w:iCs/>
          <w:color w:val="FF0000"/>
          <w:szCs w:val="28"/>
          <w:lang w:eastAsia="ru-RU"/>
        </w:rPr>
      </w:pPr>
    </w:p>
    <w:p w14:paraId="24C60FF7" w14:textId="545ACEA2" w:rsidR="00C01D12" w:rsidRPr="00FD2261" w:rsidRDefault="00C01D12" w:rsidP="00FD2261">
      <w:pPr>
        <w:shd w:val="clear" w:color="auto" w:fill="FFFFFF"/>
        <w:spacing w:line="240" w:lineRule="auto"/>
        <w:ind w:left="57" w:right="57"/>
        <w:rPr>
          <w:rFonts w:eastAsia="Times New Roman"/>
          <w:szCs w:val="28"/>
          <w:lang w:eastAsia="ru-RU"/>
        </w:rPr>
      </w:pPr>
      <w:r w:rsidRPr="00FD2261">
        <w:rPr>
          <w:rFonts w:eastAsia="Times New Roman"/>
          <w:i/>
          <w:iCs/>
          <w:szCs w:val="28"/>
          <w:lang w:eastAsia="ru-RU"/>
        </w:rPr>
        <w:t>Цель</w:t>
      </w:r>
      <w:proofErr w:type="gramStart"/>
      <w:r w:rsidRPr="00FD2261">
        <w:rPr>
          <w:rFonts w:eastAsia="Times New Roman"/>
          <w:i/>
          <w:iCs/>
          <w:szCs w:val="28"/>
          <w:lang w:eastAsia="ru-RU"/>
        </w:rPr>
        <w:t>: </w:t>
      </w:r>
      <w:r w:rsidRPr="00FD2261">
        <w:rPr>
          <w:rFonts w:eastAsia="Times New Roman"/>
          <w:szCs w:val="28"/>
          <w:lang w:eastAsia="ru-RU"/>
        </w:rPr>
        <w:t>Воспитывать</w:t>
      </w:r>
      <w:proofErr w:type="gramEnd"/>
      <w:r w:rsidRPr="00FD2261">
        <w:rPr>
          <w:rFonts w:eastAsia="Times New Roman"/>
          <w:szCs w:val="28"/>
          <w:lang w:eastAsia="ru-RU"/>
        </w:rPr>
        <w:t xml:space="preserve"> умение у детей группировать предметы по форме. </w:t>
      </w:r>
    </w:p>
    <w:p w14:paraId="689C91B8" w14:textId="77777777" w:rsidR="00FD2261" w:rsidRPr="00FD2261" w:rsidRDefault="00C01D12" w:rsidP="00FD2261">
      <w:pPr>
        <w:shd w:val="clear" w:color="auto" w:fill="FFFFFF"/>
        <w:spacing w:line="240" w:lineRule="auto"/>
        <w:ind w:left="57" w:right="57"/>
        <w:rPr>
          <w:rFonts w:eastAsia="Times New Roman"/>
          <w:szCs w:val="28"/>
          <w:lang w:eastAsia="ru-RU"/>
        </w:rPr>
      </w:pPr>
      <w:r w:rsidRPr="00FD2261">
        <w:rPr>
          <w:rFonts w:eastAsia="Times New Roman"/>
          <w:i/>
          <w:iCs/>
          <w:szCs w:val="28"/>
          <w:lang w:eastAsia="ru-RU"/>
        </w:rPr>
        <w:t>Игровой материал</w:t>
      </w:r>
      <w:proofErr w:type="gramStart"/>
      <w:r w:rsidRPr="00FD2261">
        <w:rPr>
          <w:rFonts w:eastAsia="Times New Roman"/>
          <w:i/>
          <w:iCs/>
          <w:szCs w:val="28"/>
          <w:lang w:eastAsia="ru-RU"/>
        </w:rPr>
        <w:t>: </w:t>
      </w:r>
      <w:r w:rsidRPr="00FD2261">
        <w:rPr>
          <w:rFonts w:eastAsia="Times New Roman"/>
          <w:szCs w:val="28"/>
          <w:lang w:eastAsia="ru-RU"/>
        </w:rPr>
        <w:t>Предварительно</w:t>
      </w:r>
      <w:proofErr w:type="gramEnd"/>
      <w:r w:rsidRPr="00FD2261">
        <w:rPr>
          <w:rFonts w:eastAsia="Times New Roman"/>
          <w:szCs w:val="28"/>
          <w:lang w:eastAsia="ru-RU"/>
        </w:rPr>
        <w:t xml:space="preserve"> изготавливаются геометрические фигуры и три рисунка зонтиков. Взрослый выкладывает под каждый зонтик по одной геометрической фигуре, это образец для детей. </w:t>
      </w:r>
    </w:p>
    <w:p w14:paraId="7A89A695" w14:textId="77777777" w:rsidR="00FD2261" w:rsidRPr="00FD2261" w:rsidRDefault="00C01D12" w:rsidP="00FD2261">
      <w:pPr>
        <w:shd w:val="clear" w:color="auto" w:fill="FFFFFF"/>
        <w:spacing w:line="240" w:lineRule="auto"/>
        <w:ind w:left="57" w:right="57"/>
        <w:rPr>
          <w:rFonts w:eastAsia="Times New Roman"/>
          <w:i/>
          <w:iCs/>
          <w:szCs w:val="28"/>
          <w:lang w:eastAsia="ru-RU"/>
        </w:rPr>
      </w:pPr>
      <w:r w:rsidRPr="00FD2261">
        <w:rPr>
          <w:rFonts w:eastAsia="Times New Roman"/>
          <w:i/>
          <w:iCs/>
          <w:szCs w:val="28"/>
          <w:lang w:eastAsia="ru-RU"/>
        </w:rPr>
        <w:t>Ход игры: </w:t>
      </w:r>
    </w:p>
    <w:p w14:paraId="5D5F38AA" w14:textId="3F3F4D6A" w:rsidR="00C01D12" w:rsidRPr="00FD2261" w:rsidRDefault="00FD2261" w:rsidP="00FD2261">
      <w:pPr>
        <w:shd w:val="clear" w:color="auto" w:fill="FFFFFF"/>
        <w:spacing w:line="240" w:lineRule="auto"/>
        <w:ind w:left="57" w:right="57"/>
        <w:rPr>
          <w:rFonts w:eastAsia="Times New Roman"/>
          <w:szCs w:val="28"/>
          <w:lang w:eastAsia="ru-RU"/>
        </w:rPr>
      </w:pPr>
      <w:r w:rsidRPr="00FD2261">
        <w:rPr>
          <w:rFonts w:eastAsia="Times New Roman"/>
          <w:i/>
          <w:iCs/>
          <w:szCs w:val="28"/>
          <w:lang w:eastAsia="ru-RU"/>
        </w:rPr>
        <w:t>И</w:t>
      </w:r>
      <w:r w:rsidR="00C01D12" w:rsidRPr="00FD2261">
        <w:rPr>
          <w:rFonts w:eastAsia="Times New Roman"/>
          <w:szCs w:val="28"/>
          <w:lang w:eastAsia="ru-RU"/>
        </w:rPr>
        <w:t>гровая ситуация: “В теплый солнечный денек вышли геометрические фигурки погулять. Как вдруг на небе появилась огромная серая туча, закрыла солнышко и пошел дождик. Квадратикам, кружочкам и треугольникам надо спрятаться от дождя, чтобы не промокнуть. А куда же спрятаться?”</w:t>
      </w:r>
    </w:p>
    <w:p w14:paraId="290DCBF8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br/>
      </w:r>
    </w:p>
    <w:p w14:paraId="1156A663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br/>
      </w:r>
    </w:p>
    <w:p w14:paraId="4439EDC5" w14:textId="181F081C" w:rsidR="00C01D12" w:rsidRDefault="00C01D12" w:rsidP="00C01D12">
      <w:pPr>
        <w:shd w:val="clear" w:color="auto" w:fill="FFFFFF"/>
        <w:ind w:left="57" w:right="57"/>
        <w:rPr>
          <w:rFonts w:eastAsia="Times New Roman"/>
          <w:b/>
          <w:bCs/>
          <w:color w:val="FFC000" w:themeColor="accent4"/>
          <w:sz w:val="72"/>
          <w:szCs w:val="72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25831">
        <w:rPr>
          <w:rFonts w:eastAsia="Times New Roman"/>
          <w:color w:val="000000"/>
          <w:szCs w:val="28"/>
          <w:lang w:eastAsia="ru-RU"/>
        </w:rPr>
        <w:br/>
      </w:r>
    </w:p>
    <w:p w14:paraId="7986E6BF" w14:textId="474F1FA7" w:rsidR="00FD2261" w:rsidRDefault="00FD2261" w:rsidP="00C01D12">
      <w:pPr>
        <w:shd w:val="clear" w:color="auto" w:fill="FFFFFF"/>
        <w:ind w:left="57" w:right="57"/>
        <w:rPr>
          <w:rFonts w:eastAsia="Times New Roman"/>
          <w:b/>
          <w:bCs/>
          <w:color w:val="FFC000" w:themeColor="accent4"/>
          <w:sz w:val="72"/>
          <w:szCs w:val="72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417E23A8" w14:textId="77777777" w:rsidR="00FD2261" w:rsidRPr="00FD2261" w:rsidRDefault="00FD2261" w:rsidP="00C01D12">
      <w:pPr>
        <w:shd w:val="clear" w:color="auto" w:fill="FFFFFF"/>
        <w:ind w:left="57" w:right="57"/>
        <w:rPr>
          <w:rFonts w:eastAsia="Times New Roman"/>
          <w:b/>
          <w:bCs/>
          <w:color w:val="FFC000" w:themeColor="accent4"/>
          <w:sz w:val="72"/>
          <w:szCs w:val="72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16D8D98F" w14:textId="77777777" w:rsidR="00FD2261" w:rsidRDefault="00FD2261" w:rsidP="00FD2261">
      <w:pPr>
        <w:shd w:val="clear" w:color="auto" w:fill="FFFFFF"/>
        <w:ind w:left="57" w:right="57"/>
        <w:jc w:val="center"/>
        <w:rPr>
          <w:rFonts w:eastAsia="Times New Roman"/>
          <w:b/>
          <w:bCs/>
          <w:color w:val="FFC000" w:themeColor="accent4"/>
          <w:sz w:val="72"/>
          <w:szCs w:val="72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7D63752E" w14:textId="6B2F7643" w:rsidR="00C01D12" w:rsidRPr="00FD2261" w:rsidRDefault="00C01D12" w:rsidP="00FD2261">
      <w:pPr>
        <w:shd w:val="clear" w:color="auto" w:fill="FFFFFF"/>
        <w:ind w:left="57" w:right="57"/>
        <w:jc w:val="center"/>
        <w:rPr>
          <w:rFonts w:eastAsia="Times New Roman"/>
          <w:b/>
          <w:bCs/>
          <w:color w:val="FFC000" w:themeColor="accent4"/>
          <w:sz w:val="72"/>
          <w:szCs w:val="72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D2261">
        <w:rPr>
          <w:rFonts w:eastAsia="Times New Roman"/>
          <w:b/>
          <w:bCs/>
          <w:color w:val="FFC000" w:themeColor="accent4"/>
          <w:sz w:val="72"/>
          <w:szCs w:val="72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lastRenderedPageBreak/>
        <w:t>ОДИН - МНОГО</w:t>
      </w:r>
    </w:p>
    <w:p w14:paraId="46A03BBA" w14:textId="77777777" w:rsidR="00FD2261" w:rsidRDefault="00FD2261" w:rsidP="00C01D12">
      <w:pPr>
        <w:shd w:val="clear" w:color="auto" w:fill="FFFFFF"/>
        <w:ind w:left="57" w:right="57"/>
        <w:rPr>
          <w:rFonts w:eastAsia="Times New Roman"/>
          <w:b/>
          <w:bCs/>
          <w:i/>
          <w:iCs/>
          <w:color w:val="FF0000"/>
          <w:szCs w:val="28"/>
          <w:lang w:eastAsia="ru-RU"/>
        </w:rPr>
      </w:pPr>
    </w:p>
    <w:p w14:paraId="6B936503" w14:textId="1F2AC3A4" w:rsidR="00C01D12" w:rsidRPr="00EF2FCD" w:rsidRDefault="00C01D12" w:rsidP="00FD2261">
      <w:pPr>
        <w:shd w:val="clear" w:color="auto" w:fill="FFFFFF"/>
        <w:ind w:left="57" w:right="57"/>
        <w:jc w:val="center"/>
        <w:rPr>
          <w:rFonts w:eastAsia="Times New Roman"/>
          <w:b/>
          <w:bCs/>
          <w:i/>
          <w:iCs/>
          <w:color w:val="FF0000"/>
          <w:szCs w:val="28"/>
          <w:lang w:eastAsia="ru-RU"/>
        </w:rPr>
      </w:pPr>
      <w:r w:rsidRPr="00EF2FCD">
        <w:rPr>
          <w:rFonts w:eastAsia="Times New Roman"/>
          <w:b/>
          <w:bCs/>
          <w:i/>
          <w:iCs/>
          <w:color w:val="FF0000"/>
          <w:szCs w:val="28"/>
          <w:lang w:eastAsia="ru-RU"/>
        </w:rPr>
        <w:t>Игра «Выбери мяч»</w:t>
      </w:r>
    </w:p>
    <w:p w14:paraId="1097154F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Цель:</w:t>
      </w:r>
    </w:p>
    <w:p w14:paraId="0F193CDD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-Учить слышать задание, анализировать услышанное, соотносить слово с действием.</w:t>
      </w:r>
    </w:p>
    <w:p w14:paraId="565ED22B" w14:textId="77777777" w:rsidR="00FD226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-Закреплять понятие большой и маленький.</w:t>
      </w:r>
    </w:p>
    <w:p w14:paraId="05F44A68" w14:textId="0EB1A041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В корзине лежат мячи одного размера (диаметром 12-15).</w:t>
      </w:r>
    </w:p>
    <w:p w14:paraId="07D72B56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Воспитатель обращается к детям загадочным голосом: «Посмотрите, какая большая корзина, в ней что-то лежит». Затем берёт корзину, потряхивает ею, мячи шуршат и стучат о стенки. Предложите воспитанникам прислушаться к звукам: «Кто же стучит в корзине? Кто так «разговаривает» с вами?» Послушайте высказывания детей.</w:t>
      </w:r>
    </w:p>
    <w:p w14:paraId="64A63484" w14:textId="4F5D8EEA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Неожиданно резким движением воспитатель выбрасывает мячи из корзины, просит детей догнать их, принести и положить обратно в корзину.</w:t>
      </w:r>
    </w:p>
    <w:p w14:paraId="5739A795" w14:textId="534094C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При повторении игры в корзину нужно положить мячи двух размеров: маленькие (диаметром 6-8 см) и большие (диаметром 15 см). После выбрасывания мячей дайте детям задание принести мячи определённого размера. Внимательно смотрите, какого размера мяч приносит малыш. Если ребёнок ошибся, спросите какой мяч он принес, и напомните ему о первоначальном задании.</w:t>
      </w:r>
    </w:p>
    <w:p w14:paraId="59DEF417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Принесенные мячи кладутся в одну корзину.</w:t>
      </w:r>
    </w:p>
    <w:p w14:paraId="594704F3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Варианты игры:</w:t>
      </w:r>
    </w:p>
    <w:p w14:paraId="1495BC04" w14:textId="48683B1F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1</w:t>
      </w:r>
      <w:proofErr w:type="gramStart"/>
      <w:r w:rsidRPr="00A25831">
        <w:rPr>
          <w:rFonts w:eastAsia="Times New Roman"/>
          <w:color w:val="000000"/>
          <w:szCs w:val="28"/>
          <w:lang w:eastAsia="ru-RU"/>
        </w:rPr>
        <w:t>)В</w:t>
      </w:r>
      <w:proofErr w:type="gramEnd"/>
      <w:r w:rsidRPr="00A25831">
        <w:rPr>
          <w:rFonts w:eastAsia="Times New Roman"/>
          <w:color w:val="000000"/>
          <w:szCs w:val="28"/>
          <w:lang w:eastAsia="ru-RU"/>
        </w:rPr>
        <w:t xml:space="preserve"> двух разных по величине или по цвету корзинах лежат мячи разного разме</w:t>
      </w:r>
      <w:r w:rsidR="00FD2261">
        <w:rPr>
          <w:rFonts w:eastAsia="Times New Roman"/>
          <w:color w:val="000000"/>
          <w:szCs w:val="28"/>
          <w:lang w:eastAsia="ru-RU"/>
        </w:rPr>
        <w:t>р:</w:t>
      </w:r>
      <w:r w:rsidRPr="00A25831">
        <w:rPr>
          <w:rFonts w:eastAsia="Times New Roman"/>
          <w:color w:val="000000"/>
          <w:szCs w:val="28"/>
          <w:lang w:eastAsia="ru-RU"/>
        </w:rPr>
        <w:t xml:space="preserve"> в одной – диаметром 20-22 см, в другой – диаметром 12-15 см.</w:t>
      </w:r>
    </w:p>
    <w:p w14:paraId="4F5AA1D8" w14:textId="61B0EE19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Воспитатель называет нужный размер мячей, дети приносят рассыпанные мячи и кладут большие в одну корзину, а маленькие – в другую. При этом большие мячи малыши несут, удерживая руками на голове, а маленькие - спрятав за спину.</w:t>
      </w:r>
    </w:p>
    <w:p w14:paraId="62FFC4BE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2)Можно использовать мячи трёх размеров: диаметром   6-8 см, 12-15 см и 18-20 см.</w:t>
      </w:r>
    </w:p>
    <w:p w14:paraId="092B8EBC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lastRenderedPageBreak/>
        <w:t>Дети приносят мячи в следующей последовательности: маленькие мячи, чуть-чуть побольше и, наконец, большие; или же наоборот, сначала большие мячи, чуть-чуть поменьше и в конце – маленькие.</w:t>
      </w:r>
    </w:p>
    <w:p w14:paraId="670F7060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Большие мячи дети несут на голове, средние – за спиной, а маленькие – перекладывая из руки в руку.</w:t>
      </w:r>
    </w:p>
    <w:p w14:paraId="565707E9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Чтобы ребёнок не перекатывал мяч из одной ладошки в другую, напомните и покажите, как нужно широко разводить руки.</w:t>
      </w:r>
    </w:p>
    <w:p w14:paraId="63D76B35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3)Можно положить в корзину мячи одного размера (диаметром 6-8 см)</w:t>
      </w:r>
    </w:p>
    <w:p w14:paraId="5A38A9DE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Но среди них должны быть массажные (мячи-ежики).</w:t>
      </w:r>
    </w:p>
    <w:p w14:paraId="4AD98CC7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Дети приносят только те мячи, которые называет воспитатель, и дополнительно выполняют с ними определённые действия: массажный мяч прокатывают, а обычный перекладывают из руки в руку.</w:t>
      </w:r>
    </w:p>
    <w:p w14:paraId="16FA940C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Упражняясь, ребёнок учится владеть разным хватом мяча. При многократном выполнении двигательного задания идет накопление зрительно-двигательных связей, развивается зрительное и слуховое внимание.</w:t>
      </w:r>
    </w:p>
    <w:p w14:paraId="50EEB14A" w14:textId="7014321B" w:rsidR="00FD2261" w:rsidRDefault="00FD2261" w:rsidP="00FD2261">
      <w:pPr>
        <w:shd w:val="clear" w:color="auto" w:fill="FFFFFF"/>
        <w:ind w:left="57" w:right="57"/>
        <w:jc w:val="center"/>
        <w:rPr>
          <w:rFonts w:eastAsia="Times New Roman"/>
          <w:b/>
          <w:bCs/>
          <w:color w:val="FFC000" w:themeColor="accent4"/>
          <w:sz w:val="72"/>
          <w:szCs w:val="72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51D327EC" w14:textId="2CAF7B27" w:rsidR="00FD2261" w:rsidRDefault="00FD2261" w:rsidP="00FD2261">
      <w:pPr>
        <w:shd w:val="clear" w:color="auto" w:fill="FFFFFF"/>
        <w:ind w:left="57" w:right="57"/>
        <w:jc w:val="center"/>
        <w:rPr>
          <w:rFonts w:eastAsia="Times New Roman"/>
          <w:b/>
          <w:bCs/>
          <w:color w:val="FFC000" w:themeColor="accent4"/>
          <w:sz w:val="72"/>
          <w:szCs w:val="72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31448A7" w14:textId="1C34256F" w:rsidR="00FD2261" w:rsidRDefault="00FD2261" w:rsidP="00FD2261">
      <w:pPr>
        <w:shd w:val="clear" w:color="auto" w:fill="FFFFFF"/>
        <w:ind w:left="57" w:right="57"/>
        <w:jc w:val="center"/>
        <w:rPr>
          <w:rFonts w:eastAsia="Times New Roman"/>
          <w:b/>
          <w:bCs/>
          <w:color w:val="FFC000" w:themeColor="accent4"/>
          <w:sz w:val="72"/>
          <w:szCs w:val="72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178CC2FB" w14:textId="0E20DEBE" w:rsidR="00FD2261" w:rsidRDefault="00FD2261" w:rsidP="00FD2261">
      <w:pPr>
        <w:shd w:val="clear" w:color="auto" w:fill="FFFFFF"/>
        <w:ind w:left="57" w:right="57"/>
        <w:jc w:val="center"/>
        <w:rPr>
          <w:rFonts w:eastAsia="Times New Roman"/>
          <w:b/>
          <w:bCs/>
          <w:color w:val="FFC000" w:themeColor="accent4"/>
          <w:sz w:val="72"/>
          <w:szCs w:val="72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1E0DE469" w14:textId="16004B44" w:rsidR="00FD2261" w:rsidRDefault="00FD2261" w:rsidP="00FD2261">
      <w:pPr>
        <w:shd w:val="clear" w:color="auto" w:fill="FFFFFF"/>
        <w:ind w:left="57" w:right="57"/>
        <w:jc w:val="center"/>
        <w:rPr>
          <w:rFonts w:eastAsia="Times New Roman"/>
          <w:b/>
          <w:bCs/>
          <w:color w:val="FFC000" w:themeColor="accent4"/>
          <w:sz w:val="72"/>
          <w:szCs w:val="72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24542F3F" w14:textId="4CA53890" w:rsidR="00FD2261" w:rsidRDefault="00FD2261" w:rsidP="00FD2261">
      <w:pPr>
        <w:shd w:val="clear" w:color="auto" w:fill="FFFFFF"/>
        <w:ind w:left="57" w:right="57"/>
        <w:jc w:val="center"/>
        <w:rPr>
          <w:rFonts w:eastAsia="Times New Roman"/>
          <w:b/>
          <w:bCs/>
          <w:color w:val="FFC000" w:themeColor="accent4"/>
          <w:sz w:val="72"/>
          <w:szCs w:val="72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260E5D76" w14:textId="5BAB2D1E" w:rsidR="00C01D12" w:rsidRPr="00FD2261" w:rsidRDefault="00C01D12" w:rsidP="00FD2261">
      <w:pPr>
        <w:shd w:val="clear" w:color="auto" w:fill="FFFFFF"/>
        <w:ind w:left="57" w:right="57"/>
        <w:jc w:val="center"/>
        <w:rPr>
          <w:rFonts w:eastAsia="Times New Roman"/>
          <w:b/>
          <w:bCs/>
          <w:color w:val="FFC000" w:themeColor="accent4"/>
          <w:sz w:val="72"/>
          <w:szCs w:val="72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D2261">
        <w:rPr>
          <w:rFonts w:eastAsia="Times New Roman"/>
          <w:b/>
          <w:bCs/>
          <w:color w:val="FFC000" w:themeColor="accent4"/>
          <w:sz w:val="72"/>
          <w:szCs w:val="72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lastRenderedPageBreak/>
        <w:t>БОЛЬШОЙ - МАЛЕНЬКИЙ</w:t>
      </w:r>
    </w:p>
    <w:p w14:paraId="10244E30" w14:textId="01364C26" w:rsidR="00C01D12" w:rsidRDefault="00C01D12" w:rsidP="00FD2261">
      <w:pPr>
        <w:shd w:val="clear" w:color="auto" w:fill="FFFFFF"/>
        <w:ind w:left="57" w:right="57"/>
        <w:jc w:val="center"/>
        <w:rPr>
          <w:rFonts w:eastAsia="Times New Roman"/>
          <w:b/>
          <w:bCs/>
          <w:i/>
          <w:iCs/>
          <w:color w:val="FF0000"/>
          <w:szCs w:val="28"/>
          <w:lang w:eastAsia="ru-RU"/>
        </w:rPr>
      </w:pPr>
      <w:r w:rsidRPr="00EF2FCD">
        <w:rPr>
          <w:rFonts w:eastAsia="Times New Roman"/>
          <w:b/>
          <w:bCs/>
          <w:i/>
          <w:iCs/>
          <w:color w:val="FF0000"/>
          <w:szCs w:val="28"/>
          <w:lang w:eastAsia="ru-RU"/>
        </w:rPr>
        <w:t>Игра «Догони мяч»</w:t>
      </w:r>
    </w:p>
    <w:p w14:paraId="1B13FBBD" w14:textId="77777777" w:rsidR="00FD2261" w:rsidRPr="00EF2FCD" w:rsidRDefault="00FD2261" w:rsidP="00FD2261">
      <w:pPr>
        <w:shd w:val="clear" w:color="auto" w:fill="FFFFFF"/>
        <w:ind w:left="57" w:right="57"/>
        <w:jc w:val="center"/>
        <w:rPr>
          <w:rFonts w:eastAsia="Times New Roman"/>
          <w:b/>
          <w:bCs/>
          <w:i/>
          <w:iCs/>
          <w:color w:val="FF0000"/>
          <w:szCs w:val="28"/>
          <w:lang w:eastAsia="ru-RU"/>
        </w:rPr>
      </w:pPr>
    </w:p>
    <w:p w14:paraId="5BD84481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Цель:</w:t>
      </w:r>
    </w:p>
    <w:p w14:paraId="12C8E421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-Учить самостоятельно выбирать и изменять направление движения, уступать друг другу дорогу.</w:t>
      </w:r>
    </w:p>
    <w:p w14:paraId="3FE4829B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-Закреплять понятие большой и маленький.</w:t>
      </w:r>
    </w:p>
    <w:p w14:paraId="3C734C20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- Учим слышать задание, анализировать услышанное, соотносить слово с предметом и действием.</w:t>
      </w:r>
    </w:p>
    <w:p w14:paraId="2E3C3CF8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Материал</w:t>
      </w:r>
    </w:p>
    <w:p w14:paraId="57FBCBA9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Большие (10-12см) и маленькие (6-7см) диаметром мячи,</w:t>
      </w:r>
    </w:p>
    <w:p w14:paraId="71C0FCDD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два обруча,</w:t>
      </w:r>
    </w:p>
    <w:p w14:paraId="13B1AEC3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 две корзины большая и маленькая.</w:t>
      </w:r>
    </w:p>
    <w:p w14:paraId="228A27B6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Показываем мячи детям и называем их величину. Предлагаем взять каждому маленький мячик и спрятать его в ладошках. Если кто-то из детей взял большой мяч, то он не сможет его спрятать, убеждаем ребенка, что он ошибся и просим взять маленький мяч.</w:t>
      </w:r>
    </w:p>
    <w:p w14:paraId="292245CA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Предлагаем маленькие мячи положить в маленькую корзинку. Затем предлагаем взять большие мячи положить их в большую корзинку.</w:t>
      </w:r>
    </w:p>
    <w:p w14:paraId="22DC139A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После выбрасываем на пол из корзины большие мячи. Как только дети соберут большие мячи, рассыпаем маленькие.</w:t>
      </w:r>
    </w:p>
    <w:p w14:paraId="6FE8BDC7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Дальше игра повторяется еще раз, но рассыпать нужно одновременно все мячи.</w:t>
      </w:r>
    </w:p>
    <w:p w14:paraId="4EC57C65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Обращаем внимание малышей на количество мячей: их много, а принести надо только один мяч.</w:t>
      </w:r>
    </w:p>
    <w:p w14:paraId="09420756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Наблюдая за действием детей, не торопясь подсказывать, спрашиваем,</w:t>
      </w:r>
    </w:p>
    <w:p w14:paraId="45201D26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-Какой мячик ты принес? В какую корзинку его нужно положить?</w:t>
      </w:r>
    </w:p>
    <w:p w14:paraId="59D925FF" w14:textId="77777777" w:rsidR="00FD2261" w:rsidRDefault="00C01D12" w:rsidP="00FD2261">
      <w:pPr>
        <w:shd w:val="clear" w:color="auto" w:fill="FFFFFF"/>
        <w:ind w:left="57" w:right="57"/>
        <w:jc w:val="center"/>
        <w:rPr>
          <w:rFonts w:eastAsia="Times New Roman"/>
          <w:b/>
          <w:bCs/>
          <w:i/>
          <w:iCs/>
          <w:color w:val="FF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br/>
      </w:r>
    </w:p>
    <w:p w14:paraId="09E8FF54" w14:textId="77777777" w:rsidR="00FD2261" w:rsidRDefault="00FD2261" w:rsidP="00FD2261">
      <w:pPr>
        <w:shd w:val="clear" w:color="auto" w:fill="FFFFFF"/>
        <w:ind w:left="57" w:right="57"/>
        <w:jc w:val="center"/>
        <w:rPr>
          <w:rFonts w:eastAsia="Times New Roman"/>
          <w:b/>
          <w:bCs/>
          <w:i/>
          <w:iCs/>
          <w:color w:val="FF0000"/>
          <w:szCs w:val="28"/>
          <w:lang w:eastAsia="ru-RU"/>
        </w:rPr>
      </w:pPr>
    </w:p>
    <w:p w14:paraId="435447F6" w14:textId="77777777" w:rsidR="00FD2261" w:rsidRDefault="00FD2261" w:rsidP="00FD2261">
      <w:pPr>
        <w:shd w:val="clear" w:color="auto" w:fill="FFFFFF"/>
        <w:ind w:left="57" w:right="57"/>
        <w:jc w:val="center"/>
        <w:rPr>
          <w:rFonts w:eastAsia="Times New Roman"/>
          <w:b/>
          <w:bCs/>
          <w:i/>
          <w:iCs/>
          <w:color w:val="FF0000"/>
          <w:szCs w:val="28"/>
          <w:lang w:eastAsia="ru-RU"/>
        </w:rPr>
      </w:pPr>
    </w:p>
    <w:p w14:paraId="7C0B0967" w14:textId="4A97F9BB" w:rsidR="00C01D12" w:rsidRPr="00EF2FCD" w:rsidRDefault="00C01D12" w:rsidP="00FD2261">
      <w:pPr>
        <w:shd w:val="clear" w:color="auto" w:fill="FFFFFF"/>
        <w:ind w:left="57" w:right="57"/>
        <w:jc w:val="center"/>
        <w:rPr>
          <w:rFonts w:eastAsia="Times New Roman"/>
          <w:b/>
          <w:bCs/>
          <w:i/>
          <w:iCs/>
          <w:color w:val="FF0000"/>
          <w:szCs w:val="28"/>
          <w:lang w:eastAsia="ru-RU"/>
        </w:rPr>
      </w:pPr>
      <w:r w:rsidRPr="00EF2FCD">
        <w:rPr>
          <w:rFonts w:eastAsia="Times New Roman"/>
          <w:b/>
          <w:bCs/>
          <w:i/>
          <w:iCs/>
          <w:color w:val="FF0000"/>
          <w:szCs w:val="28"/>
          <w:lang w:eastAsia="ru-RU"/>
        </w:rPr>
        <w:lastRenderedPageBreak/>
        <w:t>Игра «Ноги и ножки».</w:t>
      </w:r>
    </w:p>
    <w:p w14:paraId="4E74A303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Цель:</w:t>
      </w:r>
    </w:p>
    <w:p w14:paraId="6B9E87D3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-Учить слышать задание, анализировать услышанное, соотносить слово с действием.</w:t>
      </w:r>
    </w:p>
    <w:p w14:paraId="3BCD8C69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-Закреплять понятие большой и маленький.</w:t>
      </w:r>
    </w:p>
    <w:p w14:paraId="57905B34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Спрашиваем детей, какие они по росту – большие или маленькие? Конечно, вы все – большие!</w:t>
      </w:r>
    </w:p>
    <w:p w14:paraId="5807C988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Предложите им встать на носочки, поднять руки вверх: «Вот такие большие наши детки! А если они присядут, то станут маленькими-маленькими!» Малыши приседают, затем встают.</w:t>
      </w:r>
    </w:p>
    <w:p w14:paraId="3DCB58F9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«У больших деток большие ножки, и идут они широким шагом. То-о-оп. То-о-оп. То-о-оп.» Эти слава произносятся также на выдохе, быстро ласковым голосом.</w:t>
      </w:r>
    </w:p>
    <w:p w14:paraId="3D2117E2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Дети, подражая вам, произносят слова в той же тональности. Слова должны совпадать с производимым действием.</w:t>
      </w:r>
    </w:p>
    <w:p w14:paraId="399E0142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 xml:space="preserve">Воспитатель читает текст, дети вместе с воспитателем говорят только </w:t>
      </w:r>
      <w:proofErr w:type="gramStart"/>
      <w:r w:rsidRPr="00A25831">
        <w:rPr>
          <w:rFonts w:eastAsia="Times New Roman"/>
          <w:color w:val="000000"/>
          <w:szCs w:val="28"/>
          <w:lang w:eastAsia="ru-RU"/>
        </w:rPr>
        <w:t>слово :</w:t>
      </w:r>
      <w:proofErr w:type="gramEnd"/>
      <w:r w:rsidRPr="00A25831">
        <w:rPr>
          <w:rFonts w:eastAsia="Times New Roman"/>
          <w:color w:val="000000"/>
          <w:szCs w:val="28"/>
          <w:lang w:eastAsia="ru-RU"/>
        </w:rPr>
        <w:t xml:space="preserve"> «Топ!»</w:t>
      </w:r>
    </w:p>
    <w:p w14:paraId="7DA317BD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Большие ноги идут по дороге:</w:t>
      </w:r>
    </w:p>
    <w:p w14:paraId="74D2BAE6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То-о-о-п! То-о-о-оп! То-о-о-оп!</w:t>
      </w:r>
    </w:p>
    <w:p w14:paraId="5358F287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Маленькие ножки идут по дорожке:</w:t>
      </w:r>
    </w:p>
    <w:p w14:paraId="165D1151" w14:textId="135977B8" w:rsidR="00C01D12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Топ-топ-топ-топ!</w:t>
      </w:r>
    </w:p>
    <w:p w14:paraId="6A528F07" w14:textId="77777777" w:rsidR="00FD2261" w:rsidRPr="00A25831" w:rsidRDefault="00FD2261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</w:p>
    <w:p w14:paraId="0B6E15F6" w14:textId="7C4600CA" w:rsidR="00C01D12" w:rsidRDefault="00C01D12" w:rsidP="00FD2261">
      <w:pPr>
        <w:shd w:val="clear" w:color="auto" w:fill="FFFFFF"/>
        <w:ind w:left="57" w:right="57"/>
        <w:jc w:val="center"/>
        <w:rPr>
          <w:rFonts w:eastAsia="Times New Roman"/>
          <w:b/>
          <w:bCs/>
          <w:i/>
          <w:iCs/>
          <w:color w:val="FF0000"/>
          <w:szCs w:val="28"/>
          <w:lang w:eastAsia="ru-RU"/>
        </w:rPr>
      </w:pPr>
      <w:r w:rsidRPr="00EF2FCD">
        <w:rPr>
          <w:rFonts w:eastAsia="Times New Roman"/>
          <w:b/>
          <w:bCs/>
          <w:i/>
          <w:iCs/>
          <w:color w:val="FF0000"/>
          <w:szCs w:val="28"/>
          <w:lang w:eastAsia="ru-RU"/>
        </w:rPr>
        <w:t>Игра «Колпачок»</w:t>
      </w:r>
    </w:p>
    <w:p w14:paraId="24995240" w14:textId="77777777" w:rsidR="00FD2261" w:rsidRPr="00EF2FCD" w:rsidRDefault="00FD2261" w:rsidP="00C01D12">
      <w:pPr>
        <w:shd w:val="clear" w:color="auto" w:fill="FFFFFF"/>
        <w:ind w:left="57" w:right="57"/>
        <w:rPr>
          <w:rFonts w:eastAsia="Times New Roman"/>
          <w:b/>
          <w:bCs/>
          <w:i/>
          <w:iCs/>
          <w:color w:val="FF0000"/>
          <w:szCs w:val="28"/>
          <w:lang w:eastAsia="ru-RU"/>
        </w:rPr>
      </w:pPr>
    </w:p>
    <w:p w14:paraId="194D476D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Цель:</w:t>
      </w:r>
    </w:p>
    <w:p w14:paraId="44B9D7E5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-Закреплять понятия большой и маленький</w:t>
      </w:r>
    </w:p>
    <w:p w14:paraId="289C47FB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- Учить детей становиться в круг</w:t>
      </w:r>
    </w:p>
    <w:p w14:paraId="0E822F38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- Развивать внимание</w:t>
      </w:r>
    </w:p>
    <w:p w14:paraId="335A3250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Материал</w:t>
      </w:r>
    </w:p>
    <w:p w14:paraId="596C92D2" w14:textId="5FF1D52B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 xml:space="preserve">Большие колпачки 3-х цветов (красный, зеленый и синий) </w:t>
      </w:r>
      <w:proofErr w:type="gramStart"/>
      <w:r w:rsidRPr="00A25831">
        <w:rPr>
          <w:rFonts w:eastAsia="Times New Roman"/>
          <w:color w:val="000000"/>
          <w:szCs w:val="28"/>
          <w:lang w:eastAsia="ru-RU"/>
        </w:rPr>
        <w:t>выс.-</w:t>
      </w:r>
      <w:proofErr w:type="gramEnd"/>
      <w:r w:rsidRPr="00A25831">
        <w:rPr>
          <w:rFonts w:eastAsia="Times New Roman"/>
          <w:color w:val="000000"/>
          <w:szCs w:val="28"/>
          <w:lang w:eastAsia="ru-RU"/>
        </w:rPr>
        <w:t xml:space="preserve">50см, </w:t>
      </w:r>
      <w:proofErr w:type="spellStart"/>
      <w:r w:rsidRPr="00A25831">
        <w:rPr>
          <w:rFonts w:eastAsia="Times New Roman"/>
          <w:color w:val="000000"/>
          <w:szCs w:val="28"/>
          <w:lang w:eastAsia="ru-RU"/>
        </w:rPr>
        <w:t>диам</w:t>
      </w:r>
      <w:proofErr w:type="spellEnd"/>
      <w:r w:rsidRPr="00A25831">
        <w:rPr>
          <w:rFonts w:eastAsia="Times New Roman"/>
          <w:color w:val="000000"/>
          <w:szCs w:val="28"/>
          <w:lang w:eastAsia="ru-RU"/>
        </w:rPr>
        <w:t>. основ.20см,</w:t>
      </w:r>
      <w:r w:rsidR="00FD2261">
        <w:rPr>
          <w:rFonts w:eastAsia="Times New Roman"/>
          <w:color w:val="000000"/>
          <w:szCs w:val="28"/>
          <w:lang w:eastAsia="ru-RU"/>
        </w:rPr>
        <w:t xml:space="preserve"> </w:t>
      </w:r>
      <w:r w:rsidRPr="00A25831">
        <w:rPr>
          <w:rFonts w:eastAsia="Times New Roman"/>
          <w:color w:val="000000"/>
          <w:szCs w:val="28"/>
          <w:lang w:eastAsia="ru-RU"/>
        </w:rPr>
        <w:t xml:space="preserve">маленькие разноцветные колпачки выс.-25см, </w:t>
      </w:r>
      <w:proofErr w:type="spellStart"/>
      <w:r w:rsidRPr="00A25831">
        <w:rPr>
          <w:rFonts w:eastAsia="Times New Roman"/>
          <w:color w:val="000000"/>
          <w:szCs w:val="28"/>
          <w:lang w:eastAsia="ru-RU"/>
        </w:rPr>
        <w:t>диам.осн</w:t>
      </w:r>
      <w:proofErr w:type="spellEnd"/>
      <w:r w:rsidRPr="00A25831">
        <w:rPr>
          <w:rFonts w:eastAsia="Times New Roman"/>
          <w:color w:val="000000"/>
          <w:szCs w:val="28"/>
          <w:lang w:eastAsia="ru-RU"/>
        </w:rPr>
        <w:t>. -15см по количеству детей.</w:t>
      </w:r>
    </w:p>
    <w:p w14:paraId="354975FB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На пол ставим большой колпачок красного цвета.</w:t>
      </w:r>
    </w:p>
    <w:p w14:paraId="5E3FE30B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lastRenderedPageBreak/>
        <w:t>- Что это за предмет, что это такое? Да это колпачок. Какого цвета колпачок? Мы знаем о нем песенку, давайте ее споем.</w:t>
      </w:r>
    </w:p>
    <w:p w14:paraId="53F5F410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proofErr w:type="spellStart"/>
      <w:r w:rsidRPr="00A25831">
        <w:rPr>
          <w:rFonts w:eastAsia="Times New Roman"/>
          <w:color w:val="000000"/>
          <w:szCs w:val="28"/>
          <w:lang w:eastAsia="ru-RU"/>
        </w:rPr>
        <w:t>Чок</w:t>
      </w:r>
      <w:proofErr w:type="spellEnd"/>
      <w:r w:rsidRPr="00A25831">
        <w:rPr>
          <w:rFonts w:eastAsia="Times New Roman"/>
          <w:color w:val="000000"/>
          <w:szCs w:val="28"/>
          <w:lang w:eastAsia="ru-RU"/>
        </w:rPr>
        <w:t xml:space="preserve">, </w:t>
      </w:r>
      <w:proofErr w:type="spellStart"/>
      <w:r w:rsidRPr="00A25831">
        <w:rPr>
          <w:rFonts w:eastAsia="Times New Roman"/>
          <w:color w:val="000000"/>
          <w:szCs w:val="28"/>
          <w:lang w:eastAsia="ru-RU"/>
        </w:rPr>
        <w:t>чок</w:t>
      </w:r>
      <w:proofErr w:type="spellEnd"/>
      <w:r w:rsidRPr="00A25831">
        <w:rPr>
          <w:rFonts w:eastAsia="Times New Roman"/>
          <w:color w:val="000000"/>
          <w:szCs w:val="28"/>
          <w:lang w:eastAsia="ru-RU"/>
        </w:rPr>
        <w:t xml:space="preserve">, </w:t>
      </w:r>
      <w:proofErr w:type="spellStart"/>
      <w:r w:rsidRPr="00A25831">
        <w:rPr>
          <w:rFonts w:eastAsia="Times New Roman"/>
          <w:color w:val="000000"/>
          <w:szCs w:val="28"/>
          <w:lang w:eastAsia="ru-RU"/>
        </w:rPr>
        <w:t>чок</w:t>
      </w:r>
      <w:proofErr w:type="spellEnd"/>
      <w:r w:rsidRPr="00A25831">
        <w:rPr>
          <w:rFonts w:eastAsia="Times New Roman"/>
          <w:color w:val="000000"/>
          <w:szCs w:val="28"/>
          <w:lang w:eastAsia="ru-RU"/>
        </w:rPr>
        <w:t xml:space="preserve">, </w:t>
      </w:r>
      <w:proofErr w:type="spellStart"/>
      <w:r w:rsidRPr="00A25831">
        <w:rPr>
          <w:rFonts w:eastAsia="Times New Roman"/>
          <w:color w:val="000000"/>
          <w:szCs w:val="28"/>
          <w:lang w:eastAsia="ru-RU"/>
        </w:rPr>
        <w:t>чок</w:t>
      </w:r>
      <w:proofErr w:type="spellEnd"/>
      <w:r w:rsidRPr="00A25831">
        <w:rPr>
          <w:rFonts w:eastAsia="Times New Roman"/>
          <w:color w:val="000000"/>
          <w:szCs w:val="28"/>
          <w:lang w:eastAsia="ru-RU"/>
        </w:rPr>
        <w:t>!</w:t>
      </w:r>
    </w:p>
    <w:p w14:paraId="1DA0E634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Стоит красный колпачок,</w:t>
      </w:r>
    </w:p>
    <w:p w14:paraId="40AC0AF1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На тоненьких ножках</w:t>
      </w:r>
    </w:p>
    <w:p w14:paraId="232CA648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В красненьких сапожках.</w:t>
      </w:r>
    </w:p>
    <w:p w14:paraId="02F3CCC3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proofErr w:type="spellStart"/>
      <w:r w:rsidRPr="00A25831">
        <w:rPr>
          <w:rFonts w:eastAsia="Times New Roman"/>
          <w:color w:val="000000"/>
          <w:szCs w:val="28"/>
          <w:lang w:eastAsia="ru-RU"/>
        </w:rPr>
        <w:t>Чок</w:t>
      </w:r>
      <w:proofErr w:type="spellEnd"/>
      <w:r w:rsidRPr="00A25831">
        <w:rPr>
          <w:rFonts w:eastAsia="Times New Roman"/>
          <w:color w:val="000000"/>
          <w:szCs w:val="28"/>
          <w:lang w:eastAsia="ru-RU"/>
        </w:rPr>
        <w:t xml:space="preserve">, </w:t>
      </w:r>
      <w:proofErr w:type="spellStart"/>
      <w:r w:rsidRPr="00A25831">
        <w:rPr>
          <w:rFonts w:eastAsia="Times New Roman"/>
          <w:color w:val="000000"/>
          <w:szCs w:val="28"/>
          <w:lang w:eastAsia="ru-RU"/>
        </w:rPr>
        <w:t>чок</w:t>
      </w:r>
      <w:proofErr w:type="spellEnd"/>
      <w:r w:rsidRPr="00A25831">
        <w:rPr>
          <w:rFonts w:eastAsia="Times New Roman"/>
          <w:color w:val="000000"/>
          <w:szCs w:val="28"/>
          <w:lang w:eastAsia="ru-RU"/>
        </w:rPr>
        <w:t xml:space="preserve">, </w:t>
      </w:r>
      <w:proofErr w:type="spellStart"/>
      <w:proofErr w:type="gramStart"/>
      <w:r w:rsidRPr="00A25831">
        <w:rPr>
          <w:rFonts w:eastAsia="Times New Roman"/>
          <w:color w:val="000000"/>
          <w:szCs w:val="28"/>
          <w:lang w:eastAsia="ru-RU"/>
        </w:rPr>
        <w:t>чок</w:t>
      </w:r>
      <w:proofErr w:type="spellEnd"/>
      <w:r w:rsidRPr="00A25831">
        <w:rPr>
          <w:rFonts w:eastAsia="Times New Roman"/>
          <w:color w:val="000000"/>
          <w:szCs w:val="28"/>
          <w:lang w:eastAsia="ru-RU"/>
        </w:rPr>
        <w:t xml:space="preserve">  колпачок</w:t>
      </w:r>
      <w:proofErr w:type="gramEnd"/>
      <w:r w:rsidRPr="00A25831">
        <w:rPr>
          <w:rFonts w:eastAsia="Times New Roman"/>
          <w:color w:val="000000"/>
          <w:szCs w:val="28"/>
          <w:lang w:eastAsia="ru-RU"/>
        </w:rPr>
        <w:t>!</w:t>
      </w:r>
    </w:p>
    <w:p w14:paraId="5E02F595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Наклони-ка свой бочек,</w:t>
      </w:r>
    </w:p>
    <w:p w14:paraId="32943D6F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Что ты спрятал колпачок?</w:t>
      </w:r>
    </w:p>
    <w:p w14:paraId="7C058FCE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 xml:space="preserve">Поднимаем большой колпачок, а под ним находим маленькие цветные колпачки. Предлагаем детям взять по одному колпачку поставить их на пол </w:t>
      </w:r>
      <w:proofErr w:type="gramStart"/>
      <w:r w:rsidRPr="00A25831">
        <w:rPr>
          <w:rFonts w:eastAsia="Times New Roman"/>
          <w:color w:val="000000"/>
          <w:szCs w:val="28"/>
          <w:lang w:eastAsia="ru-RU"/>
        </w:rPr>
        <w:t>так, что бы</w:t>
      </w:r>
      <w:proofErr w:type="gramEnd"/>
      <w:r w:rsidRPr="00A25831">
        <w:rPr>
          <w:rFonts w:eastAsia="Times New Roman"/>
          <w:color w:val="000000"/>
          <w:szCs w:val="28"/>
          <w:lang w:eastAsia="ru-RU"/>
        </w:rPr>
        <w:t xml:space="preserve"> между ними можно было пройти и встать возле колпачков.</w:t>
      </w:r>
    </w:p>
    <w:p w14:paraId="7C6AD2C9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Под музыку дети ходят врассыпную и хлопают в ладоши. По сигналу воспитателя:</w:t>
      </w:r>
    </w:p>
    <w:p w14:paraId="29255A17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- Не зевай, не зевай, колпачок занимай! - малыши встают возле колпачков.</w:t>
      </w:r>
    </w:p>
    <w:p w14:paraId="18FDDB95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При повторении игры меняем цвет большого колпачка, маленькие располагаем по кругу.</w:t>
      </w:r>
    </w:p>
    <w:p w14:paraId="5DDD9195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Под музыку дети ходят по кругу и хлопают в ладоши.</w:t>
      </w:r>
    </w:p>
    <w:p w14:paraId="1826F2A6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Дети шли, шли, шли,</w:t>
      </w:r>
    </w:p>
    <w:p w14:paraId="293784E6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Колпачок нашли.</w:t>
      </w:r>
    </w:p>
    <w:p w14:paraId="51F2470B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proofErr w:type="spellStart"/>
      <w:r w:rsidRPr="00A25831">
        <w:rPr>
          <w:rFonts w:eastAsia="Times New Roman"/>
          <w:color w:val="000000"/>
          <w:szCs w:val="28"/>
          <w:lang w:eastAsia="ru-RU"/>
        </w:rPr>
        <w:t>Чок</w:t>
      </w:r>
      <w:proofErr w:type="spellEnd"/>
      <w:r w:rsidRPr="00A25831">
        <w:rPr>
          <w:rFonts w:eastAsia="Times New Roman"/>
          <w:color w:val="000000"/>
          <w:szCs w:val="28"/>
          <w:lang w:eastAsia="ru-RU"/>
        </w:rPr>
        <w:t xml:space="preserve">, </w:t>
      </w:r>
      <w:proofErr w:type="spellStart"/>
      <w:r w:rsidRPr="00A25831">
        <w:rPr>
          <w:rFonts w:eastAsia="Times New Roman"/>
          <w:color w:val="000000"/>
          <w:szCs w:val="28"/>
          <w:lang w:eastAsia="ru-RU"/>
        </w:rPr>
        <w:t>чок</w:t>
      </w:r>
      <w:proofErr w:type="spellEnd"/>
      <w:r w:rsidRPr="00A25831">
        <w:rPr>
          <w:rFonts w:eastAsia="Times New Roman"/>
          <w:color w:val="000000"/>
          <w:szCs w:val="28"/>
          <w:lang w:eastAsia="ru-RU"/>
        </w:rPr>
        <w:t xml:space="preserve">, </w:t>
      </w:r>
      <w:proofErr w:type="spellStart"/>
      <w:r w:rsidRPr="00A25831">
        <w:rPr>
          <w:rFonts w:eastAsia="Times New Roman"/>
          <w:color w:val="000000"/>
          <w:szCs w:val="28"/>
          <w:lang w:eastAsia="ru-RU"/>
        </w:rPr>
        <w:t>чок</w:t>
      </w:r>
      <w:proofErr w:type="spellEnd"/>
      <w:r w:rsidRPr="00A25831">
        <w:rPr>
          <w:rFonts w:eastAsia="Times New Roman"/>
          <w:color w:val="000000"/>
          <w:szCs w:val="28"/>
          <w:lang w:eastAsia="ru-RU"/>
        </w:rPr>
        <w:t xml:space="preserve">, </w:t>
      </w:r>
      <w:proofErr w:type="spellStart"/>
      <w:r w:rsidRPr="00A25831">
        <w:rPr>
          <w:rFonts w:eastAsia="Times New Roman"/>
          <w:color w:val="000000"/>
          <w:szCs w:val="28"/>
          <w:lang w:eastAsia="ru-RU"/>
        </w:rPr>
        <w:t>чок</w:t>
      </w:r>
      <w:proofErr w:type="spellEnd"/>
      <w:r w:rsidRPr="00A25831">
        <w:rPr>
          <w:rFonts w:eastAsia="Times New Roman"/>
          <w:color w:val="000000"/>
          <w:szCs w:val="28"/>
          <w:lang w:eastAsia="ru-RU"/>
        </w:rPr>
        <w:t>!</w:t>
      </w:r>
    </w:p>
    <w:p w14:paraId="569C4284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Где стоит твой колпачок?</w:t>
      </w:r>
    </w:p>
    <w:p w14:paraId="43B0B3C5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- Не зевай, не зевай, колпачок занимай!</w:t>
      </w:r>
    </w:p>
    <w:p w14:paraId="6CED6308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Дети останавливаются, надевают колпачок на голову. Под музыку дети идут врассыпную по залу, чтобы колпачок не упал с головы. По сигналу дети снимают свои колпачки и надевают их на большой колпачок.</w:t>
      </w:r>
    </w:p>
    <w:p w14:paraId="69FD1B45" w14:textId="5B8BB9CC" w:rsidR="00C01D12" w:rsidRPr="00EF2FCD" w:rsidRDefault="00C01D12" w:rsidP="00FD2261">
      <w:pPr>
        <w:shd w:val="clear" w:color="auto" w:fill="FFFFFF"/>
        <w:ind w:left="57" w:right="57"/>
        <w:jc w:val="center"/>
        <w:rPr>
          <w:rFonts w:eastAsia="Times New Roman"/>
          <w:b/>
          <w:bCs/>
          <w:i/>
          <w:iCs/>
          <w:color w:val="FF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br/>
      </w:r>
      <w:r w:rsidR="00FD2261">
        <w:rPr>
          <w:rFonts w:eastAsia="Times New Roman"/>
          <w:b/>
          <w:bCs/>
          <w:i/>
          <w:iCs/>
          <w:color w:val="FF0000"/>
          <w:szCs w:val="28"/>
          <w:lang w:eastAsia="ru-RU"/>
        </w:rPr>
        <w:t xml:space="preserve">Игра </w:t>
      </w:r>
      <w:r w:rsidRPr="00EF2FCD">
        <w:rPr>
          <w:rFonts w:eastAsia="Times New Roman"/>
          <w:b/>
          <w:bCs/>
          <w:i/>
          <w:iCs/>
          <w:color w:val="FF0000"/>
          <w:szCs w:val="28"/>
          <w:lang w:eastAsia="ru-RU"/>
        </w:rPr>
        <w:t>«Радуга»</w:t>
      </w:r>
    </w:p>
    <w:p w14:paraId="2E0C1F87" w14:textId="1A63A586" w:rsidR="00C01D12" w:rsidRPr="00FD2261" w:rsidRDefault="00C01D12" w:rsidP="00FD2261">
      <w:pPr>
        <w:shd w:val="clear" w:color="auto" w:fill="FFFFFF"/>
        <w:tabs>
          <w:tab w:val="left" w:pos="1134"/>
        </w:tabs>
        <w:ind w:left="57" w:right="57"/>
        <w:rPr>
          <w:rFonts w:eastAsia="Times New Roman"/>
          <w:i/>
          <w:iCs/>
          <w:szCs w:val="28"/>
          <w:lang w:eastAsia="ru-RU"/>
        </w:rPr>
      </w:pPr>
      <w:r w:rsidRPr="00FD2261">
        <w:rPr>
          <w:rFonts w:eastAsia="Times New Roman"/>
          <w:i/>
          <w:iCs/>
          <w:szCs w:val="28"/>
          <w:lang w:eastAsia="ru-RU"/>
        </w:rPr>
        <w:t>Цель игры:</w:t>
      </w:r>
    </w:p>
    <w:p w14:paraId="22224261" w14:textId="77777777" w:rsidR="00C01D12" w:rsidRPr="00FD2261" w:rsidRDefault="00C01D12" w:rsidP="00FD2261">
      <w:pPr>
        <w:numPr>
          <w:ilvl w:val="0"/>
          <w:numId w:val="2"/>
        </w:numPr>
        <w:shd w:val="clear" w:color="auto" w:fill="FFFFFF"/>
        <w:tabs>
          <w:tab w:val="left" w:pos="1134"/>
        </w:tabs>
        <w:ind w:left="57" w:right="57" w:firstLine="709"/>
        <w:jc w:val="left"/>
        <w:rPr>
          <w:rFonts w:eastAsia="Times New Roman"/>
          <w:szCs w:val="28"/>
          <w:lang w:eastAsia="ru-RU"/>
        </w:rPr>
      </w:pPr>
      <w:r w:rsidRPr="00FD2261">
        <w:rPr>
          <w:rFonts w:eastAsia="Times New Roman"/>
          <w:szCs w:val="28"/>
          <w:lang w:eastAsia="ru-RU"/>
        </w:rPr>
        <w:t>Развитие умения узнавать и называть цвета и размер предмета, </w:t>
      </w:r>
    </w:p>
    <w:p w14:paraId="17594FE5" w14:textId="77777777" w:rsidR="00C01D12" w:rsidRPr="00FD2261" w:rsidRDefault="00C01D12" w:rsidP="00FD2261">
      <w:pPr>
        <w:numPr>
          <w:ilvl w:val="0"/>
          <w:numId w:val="2"/>
        </w:numPr>
        <w:shd w:val="clear" w:color="auto" w:fill="FFFFFF"/>
        <w:tabs>
          <w:tab w:val="left" w:pos="1134"/>
        </w:tabs>
        <w:ind w:left="57" w:right="57" w:firstLine="709"/>
        <w:jc w:val="left"/>
        <w:rPr>
          <w:rFonts w:eastAsia="Times New Roman"/>
          <w:szCs w:val="28"/>
          <w:lang w:eastAsia="ru-RU"/>
        </w:rPr>
      </w:pPr>
      <w:r w:rsidRPr="00FD2261">
        <w:rPr>
          <w:rFonts w:eastAsia="Times New Roman"/>
          <w:szCs w:val="28"/>
          <w:lang w:eastAsia="ru-RU"/>
        </w:rPr>
        <w:t>Развитие мелкой моторики пальцев рук. </w:t>
      </w:r>
    </w:p>
    <w:p w14:paraId="055554DE" w14:textId="77777777" w:rsidR="00FD2261" w:rsidRPr="00FD2261" w:rsidRDefault="00C01D12" w:rsidP="00C01D12">
      <w:pPr>
        <w:shd w:val="clear" w:color="auto" w:fill="FFFFFF"/>
        <w:ind w:left="57" w:right="57"/>
        <w:rPr>
          <w:rFonts w:eastAsia="Times New Roman"/>
          <w:i/>
          <w:iCs/>
          <w:szCs w:val="28"/>
          <w:lang w:eastAsia="ru-RU"/>
        </w:rPr>
      </w:pPr>
      <w:r w:rsidRPr="00FD2261">
        <w:rPr>
          <w:rFonts w:eastAsia="Times New Roman"/>
          <w:i/>
          <w:iCs/>
          <w:szCs w:val="28"/>
          <w:lang w:eastAsia="ru-RU"/>
        </w:rPr>
        <w:t>Игровой материал: </w:t>
      </w:r>
    </w:p>
    <w:p w14:paraId="17454164" w14:textId="77777777" w:rsidR="00FD2261" w:rsidRPr="00FD2261" w:rsidRDefault="00C01D12" w:rsidP="00C01D12">
      <w:pPr>
        <w:shd w:val="clear" w:color="auto" w:fill="FFFFFF"/>
        <w:ind w:left="57" w:right="57"/>
        <w:rPr>
          <w:rFonts w:eastAsia="Times New Roman"/>
          <w:szCs w:val="28"/>
          <w:lang w:eastAsia="ru-RU"/>
        </w:rPr>
      </w:pPr>
      <w:r w:rsidRPr="00FD2261">
        <w:rPr>
          <w:rFonts w:eastAsia="Times New Roman"/>
          <w:szCs w:val="28"/>
          <w:lang w:eastAsia="ru-RU"/>
        </w:rPr>
        <w:lastRenderedPageBreak/>
        <w:t>   Плоское панно, состоящее из двух частей, одна часть скреплена между собой, а другая разрезана на разные по цвету и размеру лучи. </w:t>
      </w:r>
    </w:p>
    <w:p w14:paraId="73EA86B9" w14:textId="77777777" w:rsidR="00FD2261" w:rsidRPr="00FD2261" w:rsidRDefault="00C01D12" w:rsidP="00C01D12">
      <w:pPr>
        <w:shd w:val="clear" w:color="auto" w:fill="FFFFFF"/>
        <w:ind w:left="57" w:right="57"/>
        <w:rPr>
          <w:rFonts w:eastAsia="Times New Roman"/>
          <w:szCs w:val="28"/>
          <w:lang w:eastAsia="ru-RU"/>
        </w:rPr>
      </w:pPr>
      <w:r w:rsidRPr="00FD2261">
        <w:rPr>
          <w:rFonts w:eastAsia="Times New Roman"/>
          <w:i/>
          <w:iCs/>
          <w:szCs w:val="28"/>
          <w:lang w:eastAsia="ru-RU"/>
        </w:rPr>
        <w:t>Ход игры:</w:t>
      </w:r>
      <w:r w:rsidRPr="00FD2261">
        <w:rPr>
          <w:rFonts w:eastAsia="Times New Roman"/>
          <w:szCs w:val="28"/>
          <w:lang w:eastAsia="ru-RU"/>
        </w:rPr>
        <w:t> </w:t>
      </w:r>
    </w:p>
    <w:p w14:paraId="19D5BC7B" w14:textId="77777777" w:rsidR="00FD2261" w:rsidRPr="00FD2261" w:rsidRDefault="00C01D12" w:rsidP="00C01D12">
      <w:pPr>
        <w:shd w:val="clear" w:color="auto" w:fill="FFFFFF"/>
        <w:ind w:left="57" w:right="57"/>
        <w:rPr>
          <w:rFonts w:eastAsia="Times New Roman"/>
          <w:szCs w:val="28"/>
          <w:lang w:eastAsia="ru-RU"/>
        </w:rPr>
      </w:pPr>
      <w:r w:rsidRPr="00FD2261">
        <w:rPr>
          <w:rFonts w:eastAsia="Times New Roman"/>
          <w:szCs w:val="28"/>
          <w:lang w:eastAsia="ru-RU"/>
        </w:rPr>
        <w:t>Воспитатель кладет перед ребенком радугу одна половина лучей радугу целая, а вторая разрезана между собой на лучи. Задача ребенка подобрать лучи по цвету и размеру. </w:t>
      </w:r>
    </w:p>
    <w:p w14:paraId="6DBA44AD" w14:textId="77777777" w:rsidR="00FD2261" w:rsidRPr="00FD2261" w:rsidRDefault="00C01D12" w:rsidP="00C01D12">
      <w:pPr>
        <w:shd w:val="clear" w:color="auto" w:fill="FFFFFF"/>
        <w:ind w:left="57" w:right="57"/>
        <w:rPr>
          <w:rFonts w:eastAsia="Times New Roman"/>
          <w:szCs w:val="28"/>
          <w:lang w:eastAsia="ru-RU"/>
        </w:rPr>
      </w:pPr>
      <w:r w:rsidRPr="00FD2261">
        <w:rPr>
          <w:rFonts w:eastAsia="Times New Roman"/>
          <w:szCs w:val="28"/>
          <w:lang w:eastAsia="ru-RU"/>
        </w:rPr>
        <w:t>Радужная арка </w:t>
      </w:r>
    </w:p>
    <w:p w14:paraId="3A65CE6C" w14:textId="77777777" w:rsidR="00FD2261" w:rsidRPr="00FD2261" w:rsidRDefault="00C01D12" w:rsidP="00C01D12">
      <w:pPr>
        <w:shd w:val="clear" w:color="auto" w:fill="FFFFFF"/>
        <w:ind w:left="57" w:right="57"/>
        <w:rPr>
          <w:rFonts w:eastAsia="Times New Roman"/>
          <w:szCs w:val="28"/>
          <w:lang w:eastAsia="ru-RU"/>
        </w:rPr>
      </w:pPr>
      <w:r w:rsidRPr="00FD2261">
        <w:rPr>
          <w:rFonts w:eastAsia="Times New Roman"/>
          <w:szCs w:val="28"/>
          <w:lang w:eastAsia="ru-RU"/>
        </w:rPr>
        <w:t>У нас сияет ярко </w:t>
      </w:r>
    </w:p>
    <w:p w14:paraId="3691C0D1" w14:textId="77777777" w:rsidR="00FD226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FD2261">
        <w:rPr>
          <w:rFonts w:eastAsia="Times New Roman"/>
          <w:szCs w:val="28"/>
          <w:lang w:eastAsia="ru-RU"/>
        </w:rPr>
        <w:t xml:space="preserve">Вот беда случилась </w:t>
      </w:r>
      <w:r w:rsidRPr="00A25831">
        <w:rPr>
          <w:rFonts w:eastAsia="Times New Roman"/>
          <w:color w:val="000000"/>
          <w:szCs w:val="28"/>
          <w:lang w:eastAsia="ru-RU"/>
        </w:rPr>
        <w:t>с ней </w:t>
      </w:r>
    </w:p>
    <w:p w14:paraId="71E75DC3" w14:textId="77777777" w:rsidR="00FD226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Потеряла часть лучей </w:t>
      </w:r>
    </w:p>
    <w:p w14:paraId="78D82974" w14:textId="77777777" w:rsidR="00FD226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Лучи ребятки соберут </w:t>
      </w:r>
    </w:p>
    <w:p w14:paraId="2C114A90" w14:textId="77777777" w:rsidR="00FD226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Все в порядок приведут </w:t>
      </w:r>
    </w:p>
    <w:p w14:paraId="501F0A0C" w14:textId="77777777" w:rsidR="00FD226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Станет радуга опять </w:t>
      </w:r>
    </w:p>
    <w:p w14:paraId="585AB0B3" w14:textId="51D15144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Пуще прежнего сиять.</w:t>
      </w:r>
    </w:p>
    <w:p w14:paraId="2A3998D2" w14:textId="77777777" w:rsidR="00C01D12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</w:p>
    <w:p w14:paraId="32655D30" w14:textId="77777777" w:rsidR="00FD2261" w:rsidRDefault="00FD2261" w:rsidP="00FD2261">
      <w:pPr>
        <w:shd w:val="clear" w:color="auto" w:fill="FFFFFF"/>
        <w:ind w:left="57" w:right="57"/>
        <w:jc w:val="center"/>
        <w:rPr>
          <w:rFonts w:eastAsia="Times New Roman"/>
          <w:b/>
          <w:bCs/>
          <w:color w:val="FFC000" w:themeColor="accent4"/>
          <w:sz w:val="72"/>
          <w:szCs w:val="72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30F94ABD" w14:textId="77777777" w:rsidR="00FD2261" w:rsidRDefault="00FD2261" w:rsidP="00FD2261">
      <w:pPr>
        <w:shd w:val="clear" w:color="auto" w:fill="FFFFFF"/>
        <w:ind w:left="57" w:right="57"/>
        <w:jc w:val="center"/>
        <w:rPr>
          <w:rFonts w:eastAsia="Times New Roman"/>
          <w:b/>
          <w:bCs/>
          <w:color w:val="FFC000" w:themeColor="accent4"/>
          <w:sz w:val="72"/>
          <w:szCs w:val="72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4A815B9A" w14:textId="77777777" w:rsidR="00FD2261" w:rsidRDefault="00FD2261" w:rsidP="00FD2261">
      <w:pPr>
        <w:shd w:val="clear" w:color="auto" w:fill="FFFFFF"/>
        <w:ind w:left="57" w:right="57"/>
        <w:jc w:val="center"/>
        <w:rPr>
          <w:rFonts w:eastAsia="Times New Roman"/>
          <w:b/>
          <w:bCs/>
          <w:color w:val="FFC000" w:themeColor="accent4"/>
          <w:sz w:val="72"/>
          <w:szCs w:val="72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34055B96" w14:textId="77777777" w:rsidR="00FD2261" w:rsidRDefault="00FD2261" w:rsidP="00FD2261">
      <w:pPr>
        <w:shd w:val="clear" w:color="auto" w:fill="FFFFFF"/>
        <w:ind w:left="57" w:right="57"/>
        <w:jc w:val="center"/>
        <w:rPr>
          <w:rFonts w:eastAsia="Times New Roman"/>
          <w:b/>
          <w:bCs/>
          <w:color w:val="FFC000" w:themeColor="accent4"/>
          <w:sz w:val="72"/>
          <w:szCs w:val="72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3D9676F" w14:textId="77777777" w:rsidR="00FD2261" w:rsidRDefault="00FD2261" w:rsidP="00FD2261">
      <w:pPr>
        <w:shd w:val="clear" w:color="auto" w:fill="FFFFFF"/>
        <w:ind w:left="57" w:right="57"/>
        <w:jc w:val="center"/>
        <w:rPr>
          <w:rFonts w:eastAsia="Times New Roman"/>
          <w:b/>
          <w:bCs/>
          <w:color w:val="FFC000" w:themeColor="accent4"/>
          <w:sz w:val="72"/>
          <w:szCs w:val="72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15B17F23" w14:textId="77777777" w:rsidR="00FD2261" w:rsidRDefault="00FD2261" w:rsidP="00FD2261">
      <w:pPr>
        <w:shd w:val="clear" w:color="auto" w:fill="FFFFFF"/>
        <w:ind w:left="57" w:right="57"/>
        <w:jc w:val="center"/>
        <w:rPr>
          <w:rFonts w:eastAsia="Times New Roman"/>
          <w:b/>
          <w:bCs/>
          <w:color w:val="FFC000" w:themeColor="accent4"/>
          <w:sz w:val="72"/>
          <w:szCs w:val="72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7EA8894D" w14:textId="55672F6A" w:rsidR="00C01D12" w:rsidRPr="00FD2261" w:rsidRDefault="00C01D12" w:rsidP="00FD2261">
      <w:pPr>
        <w:shd w:val="clear" w:color="auto" w:fill="FFFFFF"/>
        <w:ind w:left="57" w:right="57"/>
        <w:jc w:val="center"/>
        <w:rPr>
          <w:rFonts w:eastAsia="Times New Roman"/>
          <w:b/>
          <w:bCs/>
          <w:color w:val="FFC000" w:themeColor="accent4"/>
          <w:sz w:val="72"/>
          <w:szCs w:val="72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D2261">
        <w:rPr>
          <w:rFonts w:eastAsia="Times New Roman"/>
          <w:b/>
          <w:bCs/>
          <w:color w:val="FFC000" w:themeColor="accent4"/>
          <w:sz w:val="72"/>
          <w:szCs w:val="72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lastRenderedPageBreak/>
        <w:t>Близко – далеко</w:t>
      </w:r>
    </w:p>
    <w:p w14:paraId="22A84716" w14:textId="66276E8C" w:rsidR="00C01D12" w:rsidRDefault="00C01D12" w:rsidP="00FD2261">
      <w:pPr>
        <w:shd w:val="clear" w:color="auto" w:fill="FFFFFF"/>
        <w:ind w:left="57" w:right="57"/>
        <w:jc w:val="center"/>
        <w:rPr>
          <w:rFonts w:eastAsia="Times New Roman"/>
          <w:b/>
          <w:bCs/>
          <w:i/>
          <w:iCs/>
          <w:color w:val="FF0000"/>
          <w:szCs w:val="28"/>
          <w:lang w:eastAsia="ru-RU"/>
        </w:rPr>
      </w:pPr>
      <w:r w:rsidRPr="00EF2FCD">
        <w:rPr>
          <w:rFonts w:eastAsia="Times New Roman"/>
          <w:b/>
          <w:bCs/>
          <w:i/>
          <w:iCs/>
          <w:color w:val="FF0000"/>
          <w:szCs w:val="28"/>
          <w:lang w:eastAsia="ru-RU"/>
        </w:rPr>
        <w:t>Игра «Куда мы бросили мяч»</w:t>
      </w:r>
    </w:p>
    <w:p w14:paraId="2CBBD110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Цель игры:</w:t>
      </w:r>
    </w:p>
    <w:p w14:paraId="3C5023E3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- Закрепить понятия: «близко», «далеко».</w:t>
      </w:r>
    </w:p>
    <w:p w14:paraId="697D8378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- Учить детей сравнивать предметы по размеру (большой и маленький мячи)</w:t>
      </w:r>
    </w:p>
    <w:p w14:paraId="0F2981CA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Ход игры:</w:t>
      </w:r>
    </w:p>
    <w:p w14:paraId="6D8F627F" w14:textId="63BE7283" w:rsidR="00FD2261" w:rsidRDefault="00C01D12" w:rsidP="00FD2261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Воспитатель берет два мяча разной величины и бросает один далеко, другой ближе. Спрашивает у детей, какой из мячей она бросила далеко и какой близко. Во второй раз она спрашивает, куда бросила большой и куда маленький мяч. Потом мяч бросают двое детей, а остальные определяют, какой мяч бросили далеко, а какой близко.</w:t>
      </w:r>
    </w:p>
    <w:p w14:paraId="1C3BF04C" w14:textId="77777777" w:rsidR="00FD2261" w:rsidRDefault="00FD2261" w:rsidP="00FD2261">
      <w:pPr>
        <w:shd w:val="clear" w:color="auto" w:fill="FFFFFF"/>
        <w:ind w:left="57" w:right="57"/>
        <w:rPr>
          <w:rFonts w:eastAsia="Times New Roman"/>
          <w:b/>
          <w:bCs/>
          <w:i/>
          <w:iCs/>
          <w:color w:val="FF0000"/>
          <w:szCs w:val="28"/>
          <w:lang w:eastAsia="ru-RU"/>
        </w:rPr>
      </w:pPr>
    </w:p>
    <w:p w14:paraId="289D85DE" w14:textId="7281831A" w:rsidR="00C01D12" w:rsidRDefault="00C01D12" w:rsidP="00FD2261">
      <w:pPr>
        <w:shd w:val="clear" w:color="auto" w:fill="FFFFFF"/>
        <w:ind w:left="57" w:right="57"/>
        <w:jc w:val="center"/>
        <w:rPr>
          <w:rFonts w:eastAsia="Times New Roman"/>
          <w:b/>
          <w:bCs/>
          <w:i/>
          <w:iCs/>
          <w:color w:val="FF0000"/>
          <w:szCs w:val="28"/>
          <w:lang w:eastAsia="ru-RU"/>
        </w:rPr>
      </w:pPr>
      <w:r w:rsidRPr="00EF2FCD">
        <w:rPr>
          <w:rFonts w:eastAsia="Times New Roman"/>
          <w:b/>
          <w:bCs/>
          <w:i/>
          <w:iCs/>
          <w:color w:val="FF0000"/>
          <w:szCs w:val="28"/>
          <w:lang w:eastAsia="ru-RU"/>
        </w:rPr>
        <w:t>Игра «Угадай, где спрятали»</w:t>
      </w:r>
    </w:p>
    <w:p w14:paraId="073A57EB" w14:textId="77777777" w:rsidR="00FD2261" w:rsidRPr="00EF2FCD" w:rsidRDefault="00FD2261" w:rsidP="00C01D12">
      <w:pPr>
        <w:shd w:val="clear" w:color="auto" w:fill="FFFFFF"/>
        <w:ind w:left="57" w:right="57"/>
        <w:rPr>
          <w:rFonts w:eastAsia="Times New Roman"/>
          <w:b/>
          <w:bCs/>
          <w:i/>
          <w:iCs/>
          <w:color w:val="FF0000"/>
          <w:szCs w:val="28"/>
          <w:lang w:eastAsia="ru-RU"/>
        </w:rPr>
      </w:pPr>
    </w:p>
    <w:p w14:paraId="3E255B8F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Цель игры:</w:t>
      </w:r>
    </w:p>
    <w:p w14:paraId="3A36427C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Упражнять детей в умении ориентироваться в пространстве.</w:t>
      </w:r>
    </w:p>
    <w:p w14:paraId="4EA1581A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Ход игры:</w:t>
      </w:r>
    </w:p>
    <w:p w14:paraId="1EBDBB1C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Воспитатель объясняет «Сейчас я спрячу эту игрушку, вы будете ее искать, а я – помогать вам: говорить с какой стороны искать игрушку».</w:t>
      </w:r>
    </w:p>
    <w:p w14:paraId="6FBFD698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 xml:space="preserve">Дети выходят из комнаты, воспитатель в это время прячет игрушку. Дети, входят и останавливаются возле какого- </w:t>
      </w:r>
      <w:proofErr w:type="spellStart"/>
      <w:r w:rsidRPr="00A25831">
        <w:rPr>
          <w:rFonts w:eastAsia="Times New Roman"/>
          <w:color w:val="000000"/>
          <w:szCs w:val="28"/>
          <w:lang w:eastAsia="ru-RU"/>
        </w:rPr>
        <w:t>нибудь</w:t>
      </w:r>
      <w:proofErr w:type="spellEnd"/>
      <w:r w:rsidRPr="00A25831">
        <w:rPr>
          <w:rFonts w:eastAsia="Times New Roman"/>
          <w:color w:val="000000"/>
          <w:szCs w:val="28"/>
          <w:lang w:eastAsia="ru-RU"/>
        </w:rPr>
        <w:t xml:space="preserve"> предмета. Если там игрушки нет воспитатель </w:t>
      </w:r>
      <w:proofErr w:type="gramStart"/>
      <w:r w:rsidRPr="00A25831">
        <w:rPr>
          <w:rFonts w:eastAsia="Times New Roman"/>
          <w:color w:val="000000"/>
          <w:szCs w:val="28"/>
          <w:lang w:eastAsia="ru-RU"/>
        </w:rPr>
        <w:t>говорит</w:t>
      </w:r>
      <w:proofErr w:type="gramEnd"/>
      <w:r w:rsidRPr="00A25831">
        <w:rPr>
          <w:rFonts w:eastAsia="Times New Roman"/>
          <w:color w:val="000000"/>
          <w:szCs w:val="28"/>
          <w:lang w:eastAsia="ru-RU"/>
        </w:rPr>
        <w:t xml:space="preserve"> «Иди вперед, назад». Если ребенок стоит вблизи, где спрятана игрушка, воспитатель говорит, «Ищи справа, слева». Когда игрушка найдена, ее прячет ребенок.</w:t>
      </w:r>
    </w:p>
    <w:p w14:paraId="2D98729E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      Для развития ориентировки в пространстве используем тело ребенка и опираемся на его практический опыт:</w:t>
      </w:r>
    </w:p>
    <w:p w14:paraId="4C71D25E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-     покажи правую руку, где ты держишь флажок;</w:t>
      </w:r>
    </w:p>
    <w:p w14:paraId="45A0381D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-     подними флажок вверх, опусти вниз, вытяни руки вперед, спрячь их назад;</w:t>
      </w:r>
    </w:p>
    <w:p w14:paraId="2E9593D1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-     покажи, где у тебя ушки;</w:t>
      </w:r>
    </w:p>
    <w:p w14:paraId="3B548641" w14:textId="77777777" w:rsidR="00C01D12" w:rsidRPr="00A25831" w:rsidRDefault="00C01D12" w:rsidP="00C01D12">
      <w:pPr>
        <w:shd w:val="clear" w:color="auto" w:fill="FFFFFF"/>
        <w:ind w:left="57" w:right="57"/>
        <w:rPr>
          <w:rFonts w:eastAsia="Times New Roman"/>
          <w:color w:val="000000"/>
          <w:szCs w:val="28"/>
          <w:lang w:eastAsia="ru-RU"/>
        </w:rPr>
      </w:pPr>
      <w:r w:rsidRPr="00A25831">
        <w:rPr>
          <w:rFonts w:eastAsia="Times New Roman"/>
          <w:color w:val="000000"/>
          <w:szCs w:val="28"/>
          <w:lang w:eastAsia="ru-RU"/>
        </w:rPr>
        <w:t>-     а где ноги, внизу? А голова, вверху?</w:t>
      </w:r>
    </w:p>
    <w:p w14:paraId="44F6D807" w14:textId="0231E064" w:rsidR="00D03D0D" w:rsidRDefault="00C01D12" w:rsidP="00FD2261">
      <w:pPr>
        <w:shd w:val="clear" w:color="auto" w:fill="FFFFFF"/>
        <w:ind w:left="57" w:right="57"/>
      </w:pPr>
      <w:r w:rsidRPr="00A25831">
        <w:rPr>
          <w:rFonts w:eastAsia="Times New Roman"/>
          <w:color w:val="000000"/>
          <w:szCs w:val="28"/>
          <w:lang w:eastAsia="ru-RU"/>
        </w:rPr>
        <w:t>-     назови, что находиться впереди (сзади, справа, слева) от тебя;</w:t>
      </w:r>
      <w:bookmarkStart w:id="0" w:name="_GoBack"/>
      <w:bookmarkEnd w:id="0"/>
    </w:p>
    <w:sectPr w:rsidR="00D03D0D" w:rsidSect="00C01D12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520972"/>
    <w:multiLevelType w:val="multilevel"/>
    <w:tmpl w:val="5CFA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AB012D"/>
    <w:multiLevelType w:val="multilevel"/>
    <w:tmpl w:val="ACCEC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23"/>
    <w:rsid w:val="000368BF"/>
    <w:rsid w:val="00C01D12"/>
    <w:rsid w:val="00C90C23"/>
    <w:rsid w:val="00D03D0D"/>
    <w:rsid w:val="00EF2FCD"/>
    <w:rsid w:val="00FD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FBC5A"/>
  <w15:chartTrackingRefBased/>
  <w15:docId w15:val="{7124D638-DED6-496B-9E44-1270CB36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1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2270</Words>
  <Characters>12944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2020-08-04T15:21:00Z</dcterms:created>
  <dcterms:modified xsi:type="dcterms:W3CDTF">2020-08-04T15:46:00Z</dcterms:modified>
</cp:coreProperties>
</file>