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EF4" w:rsidRPr="00454C0C" w:rsidRDefault="00C77995" w:rsidP="00454C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4C0C">
        <w:rPr>
          <w:rFonts w:ascii="Times New Roman" w:hAnsi="Times New Roman" w:cs="Times New Roman"/>
          <w:sz w:val="24"/>
          <w:szCs w:val="24"/>
        </w:rPr>
        <w:t xml:space="preserve">        </w:t>
      </w:r>
      <w:r w:rsidR="005D0208" w:rsidRPr="00454C0C">
        <w:rPr>
          <w:rFonts w:ascii="Times New Roman" w:hAnsi="Times New Roman" w:cs="Times New Roman"/>
          <w:sz w:val="24"/>
          <w:szCs w:val="24"/>
        </w:rPr>
        <w:t>Конспект занятия по этикету</w:t>
      </w:r>
      <w:r w:rsidRPr="00454C0C">
        <w:rPr>
          <w:rFonts w:ascii="Times New Roman" w:hAnsi="Times New Roman" w:cs="Times New Roman"/>
          <w:sz w:val="24"/>
          <w:szCs w:val="24"/>
        </w:rPr>
        <w:t xml:space="preserve"> </w:t>
      </w:r>
      <w:r w:rsidR="005D0208" w:rsidRPr="00454C0C">
        <w:rPr>
          <w:rFonts w:ascii="Times New Roman" w:hAnsi="Times New Roman" w:cs="Times New Roman"/>
          <w:sz w:val="24"/>
          <w:szCs w:val="24"/>
        </w:rPr>
        <w:t>«Непоседы»</w:t>
      </w:r>
    </w:p>
    <w:p w:rsidR="00C77995" w:rsidRPr="00454C0C" w:rsidRDefault="00C77995" w:rsidP="00454C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4C0C">
        <w:rPr>
          <w:rFonts w:ascii="Times New Roman" w:hAnsi="Times New Roman" w:cs="Times New Roman"/>
          <w:i/>
          <w:sz w:val="24"/>
          <w:szCs w:val="24"/>
        </w:rPr>
        <w:t>Цель:</w:t>
      </w:r>
      <w:r w:rsidRPr="00454C0C">
        <w:rPr>
          <w:rFonts w:ascii="Times New Roman" w:hAnsi="Times New Roman" w:cs="Times New Roman"/>
          <w:sz w:val="24"/>
          <w:szCs w:val="24"/>
        </w:rPr>
        <w:t xml:space="preserve"> содействие нравственному развитию детей.</w:t>
      </w:r>
    </w:p>
    <w:p w:rsidR="00C77995" w:rsidRPr="00454C0C" w:rsidRDefault="00C77995" w:rsidP="00454C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4C0C">
        <w:rPr>
          <w:rFonts w:ascii="Times New Roman" w:hAnsi="Times New Roman" w:cs="Times New Roman"/>
          <w:i/>
          <w:sz w:val="24"/>
          <w:szCs w:val="24"/>
        </w:rPr>
        <w:t>Задачи</w:t>
      </w:r>
      <w:r w:rsidRPr="00454C0C">
        <w:rPr>
          <w:rFonts w:ascii="Times New Roman" w:hAnsi="Times New Roman" w:cs="Times New Roman"/>
          <w:sz w:val="24"/>
          <w:szCs w:val="24"/>
        </w:rPr>
        <w:t>:</w:t>
      </w:r>
    </w:p>
    <w:p w:rsidR="00C77995" w:rsidRPr="00454C0C" w:rsidRDefault="00C77995" w:rsidP="00454C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4C0C">
        <w:rPr>
          <w:rFonts w:ascii="Times New Roman" w:hAnsi="Times New Roman" w:cs="Times New Roman"/>
          <w:sz w:val="24"/>
          <w:szCs w:val="24"/>
        </w:rPr>
        <w:t>- формировать представления о нормах и правилах поведения между детьми, детьми и взрослыми, мужчинами и женщинами;</w:t>
      </w:r>
    </w:p>
    <w:p w:rsidR="00C77995" w:rsidRPr="00454C0C" w:rsidRDefault="00C77995" w:rsidP="00454C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4C0C">
        <w:rPr>
          <w:rFonts w:ascii="Times New Roman" w:hAnsi="Times New Roman" w:cs="Times New Roman"/>
          <w:sz w:val="24"/>
          <w:szCs w:val="24"/>
        </w:rPr>
        <w:t>-</w:t>
      </w:r>
      <w:r w:rsidR="007B1E0C" w:rsidRPr="00454C0C">
        <w:rPr>
          <w:rFonts w:ascii="Times New Roman" w:hAnsi="Times New Roman" w:cs="Times New Roman"/>
          <w:sz w:val="24"/>
          <w:szCs w:val="24"/>
        </w:rPr>
        <w:t xml:space="preserve"> способствовать проявлению интереса к сфере взаимоотношений между людьми разного возраста и пола;</w:t>
      </w:r>
    </w:p>
    <w:p w:rsidR="007B1E0C" w:rsidRPr="00454C0C" w:rsidRDefault="007B1E0C" w:rsidP="00454C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4C0C">
        <w:rPr>
          <w:rFonts w:ascii="Times New Roman" w:hAnsi="Times New Roman" w:cs="Times New Roman"/>
          <w:sz w:val="24"/>
          <w:szCs w:val="24"/>
        </w:rPr>
        <w:t>- актуализировать использование полученной информации в игровой, речевой деятельности;</w:t>
      </w:r>
    </w:p>
    <w:p w:rsidR="007B1E0C" w:rsidRPr="00454C0C" w:rsidRDefault="007B1E0C" w:rsidP="00454C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54C0C">
        <w:rPr>
          <w:rFonts w:ascii="Times New Roman" w:hAnsi="Times New Roman" w:cs="Times New Roman"/>
          <w:sz w:val="24"/>
          <w:szCs w:val="24"/>
        </w:rPr>
        <w:t>- активизировать в речи слова благодарности, приветствия, прощания.</w:t>
      </w:r>
    </w:p>
    <w:p w:rsidR="00240986" w:rsidRPr="00454C0C" w:rsidRDefault="00240986" w:rsidP="00454C0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B1E0C" w:rsidRPr="00454C0C" w:rsidRDefault="007B1E0C" w:rsidP="00454C0C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454C0C">
        <w:rPr>
          <w:rFonts w:ascii="Times New Roman" w:hAnsi="Times New Roman" w:cs="Times New Roman"/>
          <w:i/>
          <w:sz w:val="24"/>
          <w:szCs w:val="24"/>
        </w:rPr>
        <w:t>Ход занятия:</w:t>
      </w:r>
    </w:p>
    <w:p w:rsidR="005D0208" w:rsidRPr="00454C0C" w:rsidRDefault="005D0208" w:rsidP="00454C0C">
      <w:pPr>
        <w:pStyle w:val="c0"/>
        <w:contextualSpacing/>
        <w:rPr>
          <w:rStyle w:val="c2"/>
          <w:b/>
        </w:rPr>
      </w:pPr>
      <w:r w:rsidRPr="00454C0C">
        <w:rPr>
          <w:color w:val="000000"/>
          <w:szCs w:val="32"/>
        </w:rPr>
        <w:t>Звучит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песня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"От улыбки хмурый день светлей"</w:t>
      </w:r>
      <w:r w:rsidRPr="00454C0C">
        <w:rPr>
          <w:color w:val="000000"/>
          <w:szCs w:val="32"/>
        </w:rPr>
        <w:br/>
      </w:r>
      <w:r w:rsidRPr="00454C0C">
        <w:rPr>
          <w:b/>
          <w:bCs/>
          <w:color w:val="000000"/>
          <w:szCs w:val="32"/>
        </w:rPr>
        <w:t>Воспитатель.</w:t>
      </w:r>
      <w:r w:rsidRPr="00454C0C">
        <w:rPr>
          <w:color w:val="000000"/>
          <w:szCs w:val="32"/>
        </w:rPr>
        <w:t> Здравствуйте,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дети!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Я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очень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рада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видеть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 xml:space="preserve">вас. </w:t>
      </w:r>
      <w:r w:rsidRPr="00454C0C">
        <w:rPr>
          <w:color w:val="000000"/>
          <w:szCs w:val="32"/>
        </w:rPr>
        <w:t>-Дети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вам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нравится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эта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песня? (Да)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О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чем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поется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в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ней?</w:t>
      </w:r>
      <w:r w:rsidRPr="00454C0C">
        <w:rPr>
          <w:color w:val="000000"/>
          <w:szCs w:val="32"/>
        </w:rPr>
        <w:t xml:space="preserve"> </w:t>
      </w:r>
      <w:r w:rsidRPr="00454C0C">
        <w:rPr>
          <w:color w:val="000000"/>
          <w:szCs w:val="32"/>
        </w:rPr>
        <w:t>(О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 xml:space="preserve">дружбе) </w:t>
      </w:r>
      <w:r w:rsidRPr="00454C0C">
        <w:rPr>
          <w:color w:val="000000"/>
          <w:szCs w:val="32"/>
        </w:rPr>
        <w:t>Правильно,</w:t>
      </w:r>
      <w:r w:rsidRPr="00454C0C">
        <w:rPr>
          <w:color w:val="000000"/>
          <w:szCs w:val="32"/>
        </w:rPr>
        <w:t xml:space="preserve"> с</w:t>
      </w:r>
      <w:r w:rsidRPr="00454C0C">
        <w:rPr>
          <w:color w:val="000000"/>
          <w:szCs w:val="32"/>
        </w:rPr>
        <w:t>егодня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мы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с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вами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поговорим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о</w:t>
      </w:r>
      <w:r w:rsidRPr="00454C0C">
        <w:rPr>
          <w:sz w:val="20"/>
        </w:rPr>
        <w:t xml:space="preserve"> </w:t>
      </w:r>
      <w:r w:rsidRPr="00454C0C">
        <w:rPr>
          <w:color w:val="000000"/>
          <w:szCs w:val="32"/>
        </w:rPr>
        <w:t>дружбе.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 xml:space="preserve"> </w:t>
      </w:r>
      <w:r w:rsidRPr="00454C0C">
        <w:rPr>
          <w:rStyle w:val="c2"/>
        </w:rPr>
        <w:t>Ребята у нас сегодня необычное занятие – мы поговорим о дружбе.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Я очень рада видеть вас!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 xml:space="preserve">Настал день. Я улыбнулась вам, а вы улыбнулись мне, друг другу, и подумайте: как хорошо, что мы сегодня здесь вместе. Мы спокойны и добры, приветливы </w:t>
      </w:r>
      <w:r w:rsidRPr="00454C0C">
        <w:rPr>
          <w:rStyle w:val="c2"/>
        </w:rPr>
        <w:t xml:space="preserve">и ласковы. Вдохните глубоко </w:t>
      </w:r>
      <w:r w:rsidRPr="00454C0C">
        <w:rPr>
          <w:rStyle w:val="c2"/>
        </w:rPr>
        <w:t>и со вздохом забудьте все вчерашние обиды, злобу, беспокойство. Выдохните из себя свежесть, тепло солнечных лучей. Я желаю вам хорошего настроения и бережного отношения друг к другу.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Ребята, а вы знаете, какими должны быть настоящие друзья?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1"/>
        </w:rPr>
        <w:t xml:space="preserve">Ответы детей: </w:t>
      </w:r>
    </w:p>
    <w:p w:rsidR="005D0208" w:rsidRPr="00454C0C" w:rsidRDefault="00454C0C" w:rsidP="00454C0C">
      <w:pPr>
        <w:pStyle w:val="c0"/>
        <w:contextualSpacing/>
      </w:pPr>
      <w:r w:rsidRPr="00454C0C">
        <w:rPr>
          <w:rStyle w:val="c2"/>
          <w:b/>
        </w:rPr>
        <w:t>Воспитатель:</w:t>
      </w:r>
      <w:r w:rsidRPr="00454C0C">
        <w:rPr>
          <w:color w:val="000000"/>
          <w:sz w:val="32"/>
          <w:szCs w:val="32"/>
        </w:rPr>
        <w:t xml:space="preserve"> </w:t>
      </w:r>
      <w:r w:rsidR="005D0208" w:rsidRPr="00454C0C">
        <w:rPr>
          <w:rStyle w:val="c2"/>
        </w:rPr>
        <w:t xml:space="preserve">Хорошо, сейчас мы это проверим. Я буду задавать вам вопросы, а вы отвечайте: «да-да-да или нет-нет-нет». Попробуем? 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Будем крепко мы дружить?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Да-да-да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Нашей дружбой дорожить?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Да-да-да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Мы научимся играть?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Да-да-да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Другу будем помогать?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Да-да-да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Друга нужно разозлить?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Нет-нет-нет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А улыбку подарить?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Да –да-да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Друга стоить обижать?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Нет-нет-нет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Ну а споры разрешать?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Да-да-да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Чай с друзьями будем пить?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Да-да-да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2"/>
        </w:rPr>
        <w:t>Будем крепко мы дружить?</w:t>
      </w:r>
    </w:p>
    <w:p w:rsidR="00454C0C" w:rsidRPr="00454C0C" w:rsidRDefault="005D0208" w:rsidP="00454C0C">
      <w:pPr>
        <w:pStyle w:val="c0"/>
        <w:contextualSpacing/>
        <w:rPr>
          <w:rStyle w:val="c2"/>
        </w:rPr>
      </w:pPr>
      <w:r w:rsidRPr="00454C0C">
        <w:rPr>
          <w:rStyle w:val="c2"/>
        </w:rPr>
        <w:t>Да-да-да.</w:t>
      </w:r>
    </w:p>
    <w:p w:rsidR="005D0208" w:rsidRPr="00454C0C" w:rsidRDefault="00454C0C" w:rsidP="00454C0C">
      <w:pPr>
        <w:pStyle w:val="c0"/>
        <w:contextualSpacing/>
      </w:pPr>
      <w:r w:rsidRPr="00454C0C">
        <w:rPr>
          <w:rStyle w:val="c2"/>
          <w:b/>
        </w:rPr>
        <w:t>Воспитатель:</w:t>
      </w:r>
      <w:r w:rsidRPr="00454C0C">
        <w:rPr>
          <w:rStyle w:val="c2"/>
        </w:rPr>
        <w:t xml:space="preserve"> </w:t>
      </w:r>
      <w:r>
        <w:rPr>
          <w:rStyle w:val="c2"/>
        </w:rPr>
        <w:t>с</w:t>
      </w:r>
      <w:r w:rsidR="005D0208" w:rsidRPr="00454C0C">
        <w:rPr>
          <w:rStyle w:val="c2"/>
        </w:rPr>
        <w:t xml:space="preserve"> чего же начинается знакомство и дружба?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1"/>
        </w:rPr>
        <w:t>Дети.</w:t>
      </w:r>
      <w:r w:rsidRPr="00454C0C">
        <w:rPr>
          <w:rStyle w:val="c2"/>
        </w:rPr>
        <w:t> С улыбки.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1"/>
          <w:b/>
        </w:rPr>
        <w:t>Воспитатель.</w:t>
      </w:r>
      <w:r w:rsidRPr="00454C0C">
        <w:rPr>
          <w:rStyle w:val="c2"/>
        </w:rPr>
        <w:t> Почему так важно улыбаться?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1"/>
        </w:rPr>
        <w:t>Ответы детей.</w:t>
      </w:r>
    </w:p>
    <w:p w:rsidR="00454C0C" w:rsidRPr="00454C0C" w:rsidRDefault="00454C0C" w:rsidP="00454C0C">
      <w:pPr>
        <w:pStyle w:val="c0"/>
        <w:contextualSpacing/>
        <w:rPr>
          <w:rStyle w:val="c2"/>
        </w:rPr>
      </w:pPr>
      <w:r w:rsidRPr="00454C0C">
        <w:rPr>
          <w:rStyle w:val="c2"/>
          <w:b/>
        </w:rPr>
        <w:lastRenderedPageBreak/>
        <w:t>Воспитатель:</w:t>
      </w:r>
      <w:r w:rsidRPr="00454C0C">
        <w:rPr>
          <w:color w:val="000000"/>
          <w:sz w:val="32"/>
          <w:szCs w:val="32"/>
        </w:rPr>
        <w:t xml:space="preserve"> </w:t>
      </w:r>
      <w:r w:rsidR="005D0208" w:rsidRPr="00454C0C">
        <w:rPr>
          <w:rStyle w:val="c2"/>
        </w:rPr>
        <w:t>Ребята, представьте, что вы гуляли во дворе или пошли в гости, и вам очень хочется познакомиться с другими детьми</w:t>
      </w:r>
      <w:r w:rsidRPr="00454C0C">
        <w:rPr>
          <w:rStyle w:val="c2"/>
        </w:rPr>
        <w:t>.</w:t>
      </w:r>
    </w:p>
    <w:p w:rsidR="005D0208" w:rsidRPr="00454C0C" w:rsidRDefault="005D0208" w:rsidP="00454C0C">
      <w:pPr>
        <w:pStyle w:val="c0"/>
        <w:contextualSpacing/>
      </w:pPr>
      <w:r w:rsidRPr="00454C0C">
        <w:rPr>
          <w:rStyle w:val="c1"/>
        </w:rPr>
        <w:t>Игра</w:t>
      </w:r>
      <w:r w:rsidRPr="00454C0C">
        <w:rPr>
          <w:rStyle w:val="c2"/>
        </w:rPr>
        <w:t> - разминка «Знакомство».</w:t>
      </w:r>
    </w:p>
    <w:p w:rsidR="005D0208" w:rsidRPr="00454C0C" w:rsidRDefault="005D0208" w:rsidP="00454C0C">
      <w:pPr>
        <w:pStyle w:val="c0"/>
        <w:contextualSpacing/>
        <w:rPr>
          <w:rStyle w:val="c2"/>
        </w:rPr>
      </w:pPr>
      <w:r w:rsidRPr="00454C0C">
        <w:rPr>
          <w:rStyle w:val="c2"/>
        </w:rPr>
        <w:t>Дети стано</w:t>
      </w:r>
      <w:r w:rsidRPr="00454C0C">
        <w:rPr>
          <w:rStyle w:val="c2"/>
        </w:rPr>
        <w:t>вятся в круг и по очереди, переда</w:t>
      </w:r>
      <w:r w:rsidRPr="00454C0C">
        <w:rPr>
          <w:rStyle w:val="c2"/>
        </w:rPr>
        <w:t xml:space="preserve">вая </w:t>
      </w:r>
      <w:r w:rsidRPr="00454C0C">
        <w:rPr>
          <w:rStyle w:val="c2"/>
        </w:rPr>
        <w:t xml:space="preserve">мяч друг другу, </w:t>
      </w:r>
      <w:r w:rsidRPr="00454C0C">
        <w:rPr>
          <w:rStyle w:val="c2"/>
        </w:rPr>
        <w:t>произносят фразу «Здравствуй, меня зовут (имя), давай поиграем»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  <w:b/>
        </w:rPr>
        <w:t>Воспитатель:</w:t>
      </w:r>
      <w:r>
        <w:rPr>
          <w:rStyle w:val="c2"/>
        </w:rPr>
        <w:t xml:space="preserve"> а</w:t>
      </w:r>
      <w:r w:rsidRPr="00454C0C">
        <w:rPr>
          <w:rStyle w:val="c2"/>
        </w:rPr>
        <w:t xml:space="preserve"> теперь отгадайте загадки.</w:t>
      </w:r>
    </w:p>
    <w:p w:rsidR="005D0208" w:rsidRPr="00454C0C" w:rsidRDefault="005D0208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54C0C">
        <w:rPr>
          <w:rFonts w:ascii="Times New Roman" w:hAnsi="Times New Roman" w:cs="Times New Roman"/>
          <w:sz w:val="24"/>
        </w:rPr>
        <w:t>Встрети</w:t>
      </w:r>
      <w:r w:rsidRPr="00454C0C">
        <w:rPr>
          <w:rFonts w:ascii="Times New Roman" w:hAnsi="Times New Roman" w:cs="Times New Roman"/>
          <w:sz w:val="24"/>
        </w:rPr>
        <w:t>в зайку, ёж – сосед</w:t>
      </w:r>
    </w:p>
    <w:p w:rsidR="005D0208" w:rsidRPr="00454C0C" w:rsidRDefault="005D0208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54C0C">
        <w:rPr>
          <w:rFonts w:ascii="Times New Roman" w:hAnsi="Times New Roman" w:cs="Times New Roman"/>
          <w:sz w:val="24"/>
        </w:rPr>
        <w:t xml:space="preserve">Говорит </w:t>
      </w:r>
      <w:proofErr w:type="gramStart"/>
      <w:r w:rsidRPr="00454C0C">
        <w:rPr>
          <w:rFonts w:ascii="Times New Roman" w:hAnsi="Times New Roman" w:cs="Times New Roman"/>
          <w:sz w:val="24"/>
        </w:rPr>
        <w:t>ем</w:t>
      </w:r>
      <w:r w:rsidRPr="00454C0C">
        <w:rPr>
          <w:rFonts w:ascii="Times New Roman" w:hAnsi="Times New Roman" w:cs="Times New Roman"/>
          <w:sz w:val="24"/>
        </w:rPr>
        <w:t>у:"..."</w:t>
      </w:r>
      <w:proofErr w:type="gramEnd"/>
      <w:r w:rsidRPr="00454C0C">
        <w:rPr>
          <w:rFonts w:ascii="Times New Roman" w:hAnsi="Times New Roman" w:cs="Times New Roman"/>
          <w:sz w:val="24"/>
        </w:rPr>
        <w:t>         (Привет!)</w:t>
      </w:r>
    </w:p>
    <w:p w:rsidR="005D0208" w:rsidRPr="00454C0C" w:rsidRDefault="005D0208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54C0C">
        <w:rPr>
          <w:rFonts w:ascii="Times New Roman" w:hAnsi="Times New Roman" w:cs="Times New Roman"/>
          <w:sz w:val="24"/>
        </w:rPr>
        <w:t>А его сосед ушастый</w:t>
      </w:r>
    </w:p>
    <w:p w:rsidR="005D0208" w:rsidRPr="00454C0C" w:rsidRDefault="005D0208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proofErr w:type="spellStart"/>
      <w:r w:rsidRPr="00454C0C">
        <w:rPr>
          <w:rFonts w:ascii="Times New Roman" w:hAnsi="Times New Roman" w:cs="Times New Roman"/>
          <w:sz w:val="24"/>
        </w:rPr>
        <w:t>Отвечает:</w:t>
      </w:r>
      <w:r w:rsidRPr="00454C0C">
        <w:rPr>
          <w:rFonts w:ascii="Times New Roman" w:hAnsi="Times New Roman" w:cs="Times New Roman"/>
          <w:sz w:val="24"/>
        </w:rPr>
        <w:t>"Ёжик</w:t>
      </w:r>
      <w:proofErr w:type="spellEnd"/>
      <w:r w:rsidRPr="00454C0C">
        <w:rPr>
          <w:rFonts w:ascii="Times New Roman" w:hAnsi="Times New Roman" w:cs="Times New Roman"/>
          <w:sz w:val="24"/>
        </w:rPr>
        <w:t>..."        (Здравствуй!)</w:t>
      </w:r>
    </w:p>
    <w:p w:rsidR="005D0208" w:rsidRPr="00454C0C" w:rsidRDefault="005D0208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54C0C">
        <w:rPr>
          <w:rFonts w:ascii="Times New Roman" w:hAnsi="Times New Roman" w:cs="Times New Roman"/>
          <w:sz w:val="24"/>
        </w:rPr>
        <w:t xml:space="preserve">К </w:t>
      </w:r>
      <w:proofErr w:type="spellStart"/>
      <w:r w:rsidRPr="00454C0C">
        <w:rPr>
          <w:rFonts w:ascii="Times New Roman" w:hAnsi="Times New Roman" w:cs="Times New Roman"/>
          <w:sz w:val="24"/>
        </w:rPr>
        <w:t>осьминожке</w:t>
      </w:r>
      <w:proofErr w:type="spellEnd"/>
      <w:r w:rsidRPr="00454C0C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54C0C">
        <w:rPr>
          <w:rFonts w:ascii="Times New Roman" w:hAnsi="Times New Roman" w:cs="Times New Roman"/>
          <w:sz w:val="24"/>
        </w:rPr>
        <w:t>комбала</w:t>
      </w:r>
    </w:p>
    <w:p w:rsidR="005D0208" w:rsidRPr="00454C0C" w:rsidRDefault="005D0208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proofErr w:type="spellEnd"/>
      <w:r w:rsidRPr="00454C0C">
        <w:rPr>
          <w:rFonts w:ascii="Times New Roman" w:hAnsi="Times New Roman" w:cs="Times New Roman"/>
          <w:sz w:val="24"/>
        </w:rPr>
        <w:t xml:space="preserve">В </w:t>
      </w:r>
      <w:proofErr w:type="spellStart"/>
      <w:r w:rsidRPr="00454C0C">
        <w:rPr>
          <w:rFonts w:ascii="Times New Roman" w:hAnsi="Times New Roman" w:cs="Times New Roman"/>
          <w:sz w:val="24"/>
        </w:rPr>
        <w:t>понедельние</w:t>
      </w:r>
      <w:proofErr w:type="spellEnd"/>
      <w:r w:rsidRPr="00454C0C">
        <w:rPr>
          <w:rFonts w:ascii="Times New Roman" w:hAnsi="Times New Roman" w:cs="Times New Roman"/>
          <w:sz w:val="24"/>
        </w:rPr>
        <w:t xml:space="preserve"> заплыла.</w:t>
      </w:r>
    </w:p>
    <w:p w:rsidR="001B1108" w:rsidRPr="00454C0C" w:rsidRDefault="005D0208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54C0C">
        <w:rPr>
          <w:rFonts w:ascii="Times New Roman" w:hAnsi="Times New Roman" w:cs="Times New Roman"/>
          <w:sz w:val="24"/>
        </w:rPr>
        <w:t>А во вторн</w:t>
      </w:r>
      <w:r w:rsidR="001B1108" w:rsidRPr="00454C0C">
        <w:rPr>
          <w:rFonts w:ascii="Times New Roman" w:hAnsi="Times New Roman" w:cs="Times New Roman"/>
          <w:sz w:val="24"/>
        </w:rPr>
        <w:t xml:space="preserve">ик на прощанье ей </w:t>
      </w:r>
      <w:proofErr w:type="gramStart"/>
      <w:r w:rsidR="001B1108" w:rsidRPr="00454C0C">
        <w:rPr>
          <w:rFonts w:ascii="Times New Roman" w:hAnsi="Times New Roman" w:cs="Times New Roman"/>
          <w:sz w:val="24"/>
        </w:rPr>
        <w:t>сказала:"..."</w:t>
      </w:r>
      <w:proofErr w:type="gramEnd"/>
      <w:r w:rsidRPr="00454C0C">
        <w:rPr>
          <w:rFonts w:ascii="Times New Roman" w:hAnsi="Times New Roman" w:cs="Times New Roman"/>
          <w:sz w:val="24"/>
        </w:rPr>
        <w:t>(До свид</w:t>
      </w:r>
      <w:r w:rsidR="001B1108" w:rsidRPr="00454C0C">
        <w:rPr>
          <w:rFonts w:ascii="Times New Roman" w:hAnsi="Times New Roman" w:cs="Times New Roman"/>
          <w:sz w:val="24"/>
        </w:rPr>
        <w:t>ания!)</w:t>
      </w:r>
    </w:p>
    <w:p w:rsidR="001B1108" w:rsidRPr="00454C0C" w:rsidRDefault="001B1108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54C0C">
        <w:rPr>
          <w:rFonts w:ascii="Times New Roman" w:hAnsi="Times New Roman" w:cs="Times New Roman"/>
          <w:sz w:val="24"/>
        </w:rPr>
        <w:t>Неуклюжий пёсик Костик</w:t>
      </w:r>
    </w:p>
    <w:p w:rsidR="001B1108" w:rsidRPr="00454C0C" w:rsidRDefault="001B1108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54C0C">
        <w:rPr>
          <w:rFonts w:ascii="Times New Roman" w:hAnsi="Times New Roman" w:cs="Times New Roman"/>
          <w:sz w:val="24"/>
        </w:rPr>
        <w:t>Мышке наступил на хвостик</w:t>
      </w:r>
    </w:p>
    <w:p w:rsidR="001B1108" w:rsidRPr="00454C0C" w:rsidRDefault="001B1108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54C0C">
        <w:rPr>
          <w:rFonts w:ascii="Times New Roman" w:hAnsi="Times New Roman" w:cs="Times New Roman"/>
          <w:sz w:val="24"/>
        </w:rPr>
        <w:t>Поругались бы они</w:t>
      </w:r>
    </w:p>
    <w:p w:rsidR="005A1A5B" w:rsidRPr="00454C0C" w:rsidRDefault="00454C0C" w:rsidP="00454C0C">
      <w:pPr>
        <w:spacing w:line="240" w:lineRule="auto"/>
        <w:contextualSpacing/>
        <w:rPr>
          <w:rFonts w:ascii="Times New Roman" w:hAnsi="Times New Roman" w:cs="Times New Roman"/>
          <w:sz w:val="24"/>
        </w:rPr>
      </w:pPr>
      <w:r w:rsidRPr="00454C0C">
        <w:rPr>
          <w:rFonts w:ascii="Times New Roman" w:hAnsi="Times New Roman" w:cs="Times New Roman"/>
          <w:sz w:val="24"/>
        </w:rPr>
        <w:t xml:space="preserve">Но сказал </w:t>
      </w:r>
      <w:proofErr w:type="gramStart"/>
      <w:r w:rsidRPr="00454C0C">
        <w:rPr>
          <w:rFonts w:ascii="Times New Roman" w:hAnsi="Times New Roman" w:cs="Times New Roman"/>
          <w:sz w:val="24"/>
        </w:rPr>
        <w:t>он:"..."</w:t>
      </w:r>
      <w:proofErr w:type="gramEnd"/>
      <w:r w:rsidRPr="00454C0C">
        <w:rPr>
          <w:rFonts w:ascii="Times New Roman" w:hAnsi="Times New Roman" w:cs="Times New Roman"/>
          <w:sz w:val="24"/>
        </w:rPr>
        <w:t>  </w:t>
      </w:r>
      <w:r w:rsidR="005D0208" w:rsidRPr="00454C0C">
        <w:rPr>
          <w:rFonts w:ascii="Times New Roman" w:hAnsi="Times New Roman" w:cs="Times New Roman"/>
          <w:sz w:val="24"/>
        </w:rPr>
        <w:t>(Извини)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  <w:b/>
        </w:rPr>
        <w:t>Воспитатель.</w:t>
      </w:r>
      <w:r w:rsidRPr="00454C0C">
        <w:rPr>
          <w:rStyle w:val="c2"/>
        </w:rPr>
        <w:t> Ребята, бывает ли такое, что вы ссоритесь?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Ответы детей.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  <w:b/>
        </w:rPr>
        <w:t>Воспитатель.</w:t>
      </w:r>
      <w:r w:rsidRPr="00454C0C">
        <w:rPr>
          <w:rStyle w:val="c2"/>
        </w:rPr>
        <w:t> И так самая частая причина ссор - когда</w:t>
      </w:r>
      <w:r>
        <w:rPr>
          <w:rStyle w:val="c2"/>
        </w:rPr>
        <w:t xml:space="preserve"> вы не можете поделить что – то </w:t>
      </w:r>
      <w:r w:rsidRPr="00454C0C">
        <w:rPr>
          <w:rStyle w:val="c2"/>
        </w:rPr>
        <w:t>или</w:t>
      </w:r>
      <w:r>
        <w:rPr>
          <w:rStyle w:val="c2"/>
        </w:rPr>
        <w:t>,</w:t>
      </w:r>
      <w:r w:rsidRPr="00454C0C">
        <w:rPr>
          <w:rStyle w:val="c2"/>
        </w:rPr>
        <w:t xml:space="preserve"> когда хотите делать одно и то же.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Ребята, представьте себе двух друзей Ёжик и Зайчик,</w:t>
      </w:r>
      <w:r w:rsidRPr="00454C0C">
        <w:rPr>
          <w:rStyle w:val="c2"/>
        </w:rPr>
        <w:t xml:space="preserve"> </w:t>
      </w:r>
      <w:r w:rsidRPr="00454C0C">
        <w:rPr>
          <w:rStyle w:val="c2"/>
        </w:rPr>
        <w:t>каждый из них хочет покачаться на качелях. Как помочь им не поссориться?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</w:rPr>
        <w:t>Воспитатель</w:t>
      </w:r>
      <w:r w:rsidRPr="00454C0C">
        <w:rPr>
          <w:rStyle w:val="c2"/>
        </w:rPr>
        <w:t> выбирает двоих детей для участия в игре, выдает им соответствующие маски зверей. Роль качелей выполняет стул. Детям предлагается изобразить происходящую ситуацию.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</w:rPr>
        <w:t>Инсценировка стихотворения.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В тихом лесу среди кустов и дорожек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Жили два друга, Зайчик и Ёжик.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Как – то они на прогулку пошли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И на поляне качели нашли.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Ёжик навстречу к качелям шагнул,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Заяц качели к себе потянул.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Заяц: Я первый!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А Ёжик: Нет. Я!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Заяц обиделся: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 xml:space="preserve">«Значит, ты, Ёж, 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Мне как товарищ совсем не хорош».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Обсуждение проблемы, поиск путей ее решения.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  <w:b/>
        </w:rPr>
        <w:t>Воспитатель.</w:t>
      </w:r>
      <w:r w:rsidRPr="00454C0C">
        <w:rPr>
          <w:rStyle w:val="c2"/>
        </w:rPr>
        <w:t> Почему Заяц решил не дружить с Ёжиком?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</w:rPr>
        <w:t>Дети.</w:t>
      </w:r>
      <w:r w:rsidRPr="00454C0C">
        <w:rPr>
          <w:rStyle w:val="c2"/>
        </w:rPr>
        <w:t> Ёжик не уступил ему качели.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</w:rPr>
        <w:t>Воспитатель.</w:t>
      </w:r>
      <w:r w:rsidRPr="00454C0C">
        <w:rPr>
          <w:rStyle w:val="c2"/>
        </w:rPr>
        <w:t> Как вы считаете, стоит ли из – за этого ссориться друзьям?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</w:rPr>
        <w:t>Дети.</w:t>
      </w:r>
      <w:r w:rsidRPr="00454C0C">
        <w:rPr>
          <w:rStyle w:val="c2"/>
        </w:rPr>
        <w:t> Нет.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  <w:b/>
        </w:rPr>
        <w:t>Воспитатель.</w:t>
      </w:r>
      <w:r w:rsidRPr="00454C0C">
        <w:rPr>
          <w:rStyle w:val="c2"/>
        </w:rPr>
        <w:t> Как помирить друзей, сделать так, чтобы ссоры не было? Давайте еще раз прочитаем стихотворение, но уже с веселым концом, когда Зайчик с Ёжиком договорились.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 В тихом лесу средь кустов и дорожек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Жили два друга, Заяц и Ёжик.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Как – то они на прогулку пошли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И на поляне качели нашли.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lastRenderedPageBreak/>
        <w:t xml:space="preserve">Ёжик навстречу качелям шагнул, 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Заяц качели к себе потянул.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Заяц сказал: «Покачаю тебя.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2"/>
        </w:rPr>
        <w:t>Мы ведь с тобою, Ёжик друзья!»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</w:rPr>
        <w:t>Подведение итогов.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  <w:b/>
        </w:rPr>
        <w:t>Воспитатель.</w:t>
      </w:r>
      <w:r w:rsidRPr="00454C0C">
        <w:rPr>
          <w:rStyle w:val="c2"/>
        </w:rPr>
        <w:t> Ребята, что нужно делать, чтобы не ссориться?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</w:rPr>
        <w:t>Дети.</w:t>
      </w:r>
      <w:r w:rsidRPr="00454C0C">
        <w:rPr>
          <w:rStyle w:val="c2"/>
        </w:rPr>
        <w:t> Уметь договариваться.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  <w:b/>
        </w:rPr>
        <w:t>Воспитатель.</w:t>
      </w:r>
      <w:r w:rsidRPr="00454C0C">
        <w:rPr>
          <w:rStyle w:val="c2"/>
        </w:rPr>
        <w:t> Ну что же, друзья вот и подошло наше занятие к кончу. Хотите ли вы дальше учиться общаться и дружить?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</w:rPr>
        <w:t>Дети.</w:t>
      </w:r>
      <w:r w:rsidRPr="00454C0C">
        <w:rPr>
          <w:rStyle w:val="c2"/>
        </w:rPr>
        <w:t> ДА.</w:t>
      </w:r>
    </w:p>
    <w:p w:rsidR="00454C0C" w:rsidRPr="00454C0C" w:rsidRDefault="00454C0C" w:rsidP="00454C0C">
      <w:pPr>
        <w:pStyle w:val="c0"/>
        <w:contextualSpacing/>
      </w:pPr>
      <w:r w:rsidRPr="00454C0C">
        <w:rPr>
          <w:rStyle w:val="c1"/>
          <w:b/>
        </w:rPr>
        <w:t>Воспитатель.</w:t>
      </w:r>
      <w:r w:rsidRPr="00454C0C">
        <w:rPr>
          <w:rStyle w:val="c2"/>
        </w:rPr>
        <w:t> Тогда встретим</w:t>
      </w:r>
      <w:bookmarkStart w:id="0" w:name="_GoBack"/>
      <w:bookmarkEnd w:id="0"/>
      <w:r w:rsidRPr="00454C0C">
        <w:rPr>
          <w:rStyle w:val="c2"/>
        </w:rPr>
        <w:t xml:space="preserve">ся на следующем занятии. Всего вам доброго. </w:t>
      </w:r>
    </w:p>
    <w:p w:rsidR="00454C0C" w:rsidRPr="00454C0C" w:rsidRDefault="00454C0C" w:rsidP="00454C0C">
      <w:pPr>
        <w:spacing w:line="240" w:lineRule="auto"/>
        <w:ind w:firstLine="0"/>
        <w:contextualSpacing/>
        <w:rPr>
          <w:rFonts w:ascii="Times New Roman" w:hAnsi="Times New Roman" w:cs="Times New Roman"/>
          <w:sz w:val="24"/>
        </w:rPr>
      </w:pPr>
    </w:p>
    <w:sectPr w:rsidR="00454C0C" w:rsidRPr="0045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95"/>
    <w:rsid w:val="00056D28"/>
    <w:rsid w:val="001B1108"/>
    <w:rsid w:val="00240986"/>
    <w:rsid w:val="00282EF4"/>
    <w:rsid w:val="003E48A9"/>
    <w:rsid w:val="00454C0C"/>
    <w:rsid w:val="005A1A5B"/>
    <w:rsid w:val="005D0208"/>
    <w:rsid w:val="007B1E0C"/>
    <w:rsid w:val="007F7204"/>
    <w:rsid w:val="00C7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7FAD63-F936-458E-BE3A-094855E8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D0208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D0208"/>
  </w:style>
  <w:style w:type="character" w:customStyle="1" w:styleId="c1">
    <w:name w:val="c1"/>
    <w:basedOn w:val="a0"/>
    <w:rsid w:val="005D0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8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4</cp:lastModifiedBy>
  <cp:revision>5</cp:revision>
  <dcterms:created xsi:type="dcterms:W3CDTF">2016-06-25T10:51:00Z</dcterms:created>
  <dcterms:modified xsi:type="dcterms:W3CDTF">2017-11-23T11:04:00Z</dcterms:modified>
</cp:coreProperties>
</file>