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AE3B">
      <w:pPr>
        <w:pStyle w:val="9"/>
        <w:spacing w:before="0" w:beforeAutospacing="0" w:after="0" w:afterAutospacing="0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EDF4686">
      <w:pPr>
        <w:pStyle w:val="9"/>
        <w:spacing w:before="0" w:beforeAutospacing="0" w:after="0" w:afterAutospacing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Речевое развитие (развитие речи).</w:t>
      </w:r>
    </w:p>
    <w:p w14:paraId="6282029E">
      <w:pPr>
        <w:pStyle w:val="9"/>
        <w:spacing w:before="0" w:beforeAutospacing="0" w:after="0" w:afterAutospacing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F2F1B30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Описание игрушек – белки, зайчика, мышонка. </w:t>
      </w:r>
    </w:p>
    <w:p w14:paraId="7C269D2A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продолжить учить детей составлять короткий описательный рассказ об игрушках.</w:t>
      </w:r>
    </w:p>
    <w:p w14:paraId="6A4CDA4C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Задачи.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Образовательные. </w:t>
      </w:r>
      <w:r>
        <w:rPr>
          <w:rFonts w:ascii="Times New Roman" w:hAnsi="Times New Roman" w:cs="Times New Roman"/>
          <w:i/>
          <w:sz w:val="24"/>
          <w:szCs w:val="24"/>
        </w:rPr>
        <w:t>Связная речь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6"/>
          <w:rFonts w:eastAsiaTheme="minorEastAsia"/>
          <w:sz w:val="24"/>
          <w:szCs w:val="24"/>
        </w:rPr>
        <w:t>учить составлять короткий описательный рас</w:t>
      </w:r>
      <w:r>
        <w:rPr>
          <w:rStyle w:val="26"/>
          <w:rFonts w:eastAsiaTheme="minorEastAsia"/>
          <w:sz w:val="24"/>
          <w:szCs w:val="24"/>
        </w:rPr>
        <w:softHyphen/>
      </w:r>
      <w:r>
        <w:rPr>
          <w:rStyle w:val="26"/>
          <w:rFonts w:eastAsiaTheme="minorEastAsia"/>
          <w:sz w:val="24"/>
          <w:szCs w:val="24"/>
        </w:rPr>
        <w:t>сказ об игрушке.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Словарь и грамматика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26"/>
          <w:rFonts w:eastAsiaTheme="minorEastAsia"/>
          <w:sz w:val="24"/>
          <w:szCs w:val="24"/>
        </w:rPr>
        <w:t>учить ориентироваться на окончания слов при согласовании прилагательных с существительны</w:t>
      </w:r>
      <w:r>
        <w:rPr>
          <w:rStyle w:val="26"/>
          <w:rFonts w:eastAsiaTheme="minorEastAsia"/>
          <w:sz w:val="24"/>
          <w:szCs w:val="24"/>
        </w:rPr>
        <w:softHyphen/>
      </w:r>
      <w:r>
        <w:rPr>
          <w:rStyle w:val="26"/>
          <w:rFonts w:eastAsiaTheme="minorEastAsia"/>
          <w:sz w:val="24"/>
          <w:szCs w:val="24"/>
        </w:rPr>
        <w:t>ми в роде; образовывать слова при помощи суффиксов с уменьшительным и увеличительным значением.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Звуковая культура речи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26"/>
          <w:rFonts w:eastAsiaTheme="minorEastAsia"/>
          <w:sz w:val="24"/>
          <w:szCs w:val="24"/>
        </w:rPr>
        <w:t>учить слышать и правильно произ</w:t>
      </w:r>
      <w:r>
        <w:rPr>
          <w:rStyle w:val="26"/>
          <w:rFonts w:eastAsiaTheme="minorEastAsia"/>
          <w:sz w:val="24"/>
          <w:szCs w:val="24"/>
        </w:rPr>
        <w:softHyphen/>
      </w:r>
      <w:r>
        <w:rPr>
          <w:rStyle w:val="26"/>
          <w:rFonts w:eastAsiaTheme="minorEastAsia"/>
          <w:sz w:val="24"/>
          <w:szCs w:val="24"/>
        </w:rPr>
        <w:t xml:space="preserve">носить звук </w:t>
      </w:r>
      <w:r>
        <w:rPr>
          <w:rStyle w:val="27"/>
          <w:rFonts w:eastAsiaTheme="minorEastAsia"/>
          <w:sz w:val="24"/>
          <w:szCs w:val="24"/>
        </w:rPr>
        <w:t>[ш],</w:t>
      </w:r>
      <w:r>
        <w:rPr>
          <w:rStyle w:val="26"/>
          <w:rFonts w:eastAsiaTheme="minorEastAsia"/>
          <w:sz w:val="24"/>
          <w:szCs w:val="24"/>
        </w:rPr>
        <w:t xml:space="preserve"> изолированный, в словах и фразах; пра</w:t>
      </w:r>
      <w:r>
        <w:rPr>
          <w:rStyle w:val="26"/>
          <w:rFonts w:eastAsiaTheme="minorEastAsia"/>
          <w:sz w:val="24"/>
          <w:szCs w:val="24"/>
        </w:rPr>
        <w:softHyphen/>
      </w:r>
      <w:r>
        <w:rPr>
          <w:rStyle w:val="26"/>
          <w:rFonts w:eastAsiaTheme="minorEastAsia"/>
          <w:sz w:val="24"/>
          <w:szCs w:val="24"/>
        </w:rPr>
        <w:t>вильно регулировать темп и силу голоса; учить вслуши</w:t>
      </w:r>
      <w:r>
        <w:rPr>
          <w:rStyle w:val="26"/>
          <w:rFonts w:eastAsiaTheme="minorEastAsia"/>
          <w:sz w:val="24"/>
          <w:szCs w:val="24"/>
        </w:rPr>
        <w:softHyphen/>
      </w:r>
      <w:r>
        <w:rPr>
          <w:rStyle w:val="26"/>
          <w:rFonts w:eastAsiaTheme="minorEastAsia"/>
          <w:sz w:val="24"/>
          <w:szCs w:val="24"/>
        </w:rPr>
        <w:t>ваться в слова, подбирать слова, сходные по звучанию.</w:t>
      </w:r>
    </w:p>
    <w:p w14:paraId="3CDB0222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Развивающие: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развивать связную речь. мышление; развивать слуховое внимание, артикуляцию и мелкую моторику. </w:t>
      </w:r>
    </w:p>
    <w:p w14:paraId="68CD4123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Воспитательные: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воспитывать доброжелательное отношение к живой природе. </w:t>
      </w:r>
    </w:p>
    <w:p w14:paraId="729DA66B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>Словарная работа: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активизировать в речи слова, обозначающие качества и действия предметов.</w:t>
      </w:r>
    </w:p>
    <w:p w14:paraId="5DFFF6A2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Виды детской деятельности: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игровая, двигательная, </w:t>
      </w:r>
      <w:r>
        <w:rPr>
          <w:rFonts w:ascii="Times New Roman" w:hAnsi="Times New Roman" w:cs="Times New Roman"/>
          <w:sz w:val="24"/>
          <w:szCs w:val="24"/>
        </w:rPr>
        <w:t>коммуникативная.</w:t>
      </w:r>
    </w:p>
    <w:p w14:paraId="06C3E0BB">
      <w:pPr>
        <w:pStyle w:val="1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Методы и 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val="ru-RU"/>
        </w:rPr>
        <w:t>приёмы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. Словесные: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беседа, вопросы.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Наглядные: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рассматривание игрушек.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Игровые.</w:t>
      </w:r>
    </w:p>
    <w:p w14:paraId="4B0920A5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eastAsiaTheme="minorEastAsia"/>
          <w:b/>
          <w:i w:val="0"/>
          <w:sz w:val="24"/>
          <w:szCs w:val="24"/>
        </w:rPr>
        <w:t>Материал:</w:t>
      </w:r>
      <w:r>
        <w:rPr>
          <w:rStyle w:val="32"/>
          <w:rFonts w:eastAsiaTheme="minorEastAsia"/>
          <w:sz w:val="24"/>
          <w:szCs w:val="24"/>
        </w:rPr>
        <w:t xml:space="preserve"> </w:t>
      </w:r>
      <w:r>
        <w:rPr>
          <w:rStyle w:val="26"/>
          <w:rFonts w:eastAsiaTheme="minorEastAsia"/>
          <w:sz w:val="24"/>
          <w:szCs w:val="24"/>
        </w:rPr>
        <w:t xml:space="preserve">большой медведь </w:t>
      </w:r>
      <w:r>
        <w:rPr>
          <w:rStyle w:val="26"/>
          <w:rFonts w:eastAsiaTheme="minorEastAsia"/>
          <w:i/>
          <w:sz w:val="24"/>
          <w:szCs w:val="24"/>
        </w:rPr>
        <w:t>(мягкая игрушка);</w:t>
      </w:r>
      <w:r>
        <w:rPr>
          <w:rStyle w:val="26"/>
          <w:rFonts w:eastAsiaTheme="minorEastAsia"/>
          <w:sz w:val="24"/>
          <w:szCs w:val="24"/>
        </w:rPr>
        <w:t xml:space="preserve"> картинки с пред</w:t>
      </w:r>
      <w:r>
        <w:rPr>
          <w:rStyle w:val="26"/>
          <w:rFonts w:eastAsiaTheme="minorEastAsia"/>
          <w:sz w:val="24"/>
          <w:szCs w:val="24"/>
        </w:rPr>
        <w:softHyphen/>
      </w:r>
      <w:r>
        <w:rPr>
          <w:rStyle w:val="26"/>
          <w:rFonts w:eastAsiaTheme="minorEastAsia"/>
          <w:sz w:val="24"/>
          <w:szCs w:val="24"/>
        </w:rPr>
        <w:t>метами, в названиях которых есть звук [ш]: чашка, кувшин, ля</w:t>
      </w:r>
      <w:r>
        <w:rPr>
          <w:rStyle w:val="26"/>
          <w:rFonts w:eastAsiaTheme="minorEastAsia"/>
          <w:sz w:val="24"/>
          <w:szCs w:val="24"/>
        </w:rPr>
        <w:softHyphen/>
      </w:r>
      <w:r>
        <w:rPr>
          <w:rStyle w:val="26"/>
          <w:rFonts w:eastAsiaTheme="minorEastAsia"/>
          <w:sz w:val="24"/>
          <w:szCs w:val="24"/>
        </w:rPr>
        <w:t>гушка, лошадь, груша, вишня, шкаф.</w:t>
      </w:r>
    </w:p>
    <w:p w14:paraId="3E362DBC">
      <w:pPr>
        <w:pStyle w:val="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умеют </w:t>
      </w:r>
      <w:r>
        <w:rPr>
          <w:rFonts w:ascii="Times New Roman" w:hAnsi="Times New Roman" w:cs="Times New Roman"/>
          <w:sz w:val="24"/>
          <w:szCs w:val="24"/>
        </w:rPr>
        <w:t>составлять рассказ по набору игрушек;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определять звук [ш] в словах.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BE4C6AF">
      <w:pPr>
        <w:pStyle w:val="16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11AF3E47">
      <w:pPr>
        <w:pStyle w:val="16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Содержание организованной деятельности детей</w:t>
      </w:r>
    </w:p>
    <w:p w14:paraId="34F61CCD">
      <w:pPr>
        <w:pStyle w:val="16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6C3B10">
      <w:pPr>
        <w:pStyle w:val="1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Организационный момент</w:t>
      </w:r>
      <w:r>
        <w:rPr>
          <w:rFonts w:ascii="Times New Roman" w:hAnsi="Times New Roman" w:eastAsia="Times New Roman" w:cs="Times New Roman"/>
          <w:sz w:val="24"/>
          <w:szCs w:val="24"/>
        </w:rPr>
        <w:t>. –</w:t>
      </w:r>
      <w:r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Сегодня к нам в группу пришла телеграмма: «Дорогие ребята, я приглашаю вас к себе в гости».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(Телеграмма в виде силуэта медведя).</w:t>
      </w:r>
    </w:p>
    <w:p w14:paraId="0B5C1620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 Как вы думаете кто прислал нам телеграмму?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(Ответы детей).</w:t>
      </w:r>
    </w:p>
    <w:p w14:paraId="5F4CC8BE">
      <w:pPr>
        <w:pStyle w:val="16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Хотите в гости к медведю?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(Ответы детей), </w:t>
      </w:r>
    </w:p>
    <w:p w14:paraId="5ED7B4FB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 дорогу в лес, к медведю, нам покажут наши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друзья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зверушки.</w:t>
      </w:r>
    </w:p>
    <w:p w14:paraId="7248D9A9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 xml:space="preserve">Основная часть.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Давайте вспомним, как называются животные, которые живут в лесу?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Дикие животные)</w:t>
      </w:r>
    </w:p>
    <w:p w14:paraId="128CAC04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Каких диких животных вы знаете?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</w:p>
    <w:p w14:paraId="17438DAE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Молодцы! Теперь я предлагаю отправиться в путь. Раз, два, три со стульчиков поднимись и в лесу ты очутись.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(Дети встают со стульчиков и под руководством воспитателя подходят к первому столу).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BB841EE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Посмотрите, около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ёлки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белочка сидит, давайте с ней поздороваемся.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</w:p>
    <w:p w14:paraId="2D9C53EC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Посмотрите внимательно на белочку. Какая у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неё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шубка?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6B80AB51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Какая у белочки мордочка?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1C5A0CA1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Молодец! Посмотрите, какие у белочки необыкновенные уши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67FF17B0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Молодец, а какой у белочки хвост?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2D3EC99D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Молодцы, а вы знаете, где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живёт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белка и чем питается?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20A65384">
      <w:pPr>
        <w:pStyle w:val="1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А теперь послушайте, какой рассказ про белку у нас получился.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(Воспитатель обобщает ответы детей). </w:t>
      </w:r>
    </w:p>
    <w:p w14:paraId="6CE7C964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-Кто хочет сам рассказать про белочку?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(Рассказ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>ребёнка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F38E0AE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Давайте теперь попросим белочку показать дорогу к медведю.</w:t>
      </w:r>
    </w:p>
    <w:p w14:paraId="6F2F1219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Белка, белка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расскажи</w:t>
      </w:r>
    </w:p>
    <w:p w14:paraId="06A54CFC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Белка, белка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покажи</w:t>
      </w:r>
    </w:p>
    <w:p w14:paraId="120094B2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Как найти дорожку</w:t>
      </w:r>
    </w:p>
    <w:p w14:paraId="4246F4C8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К медведю в сторожку?</w:t>
      </w:r>
    </w:p>
    <w:p w14:paraId="3B070E13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>Белка: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Покажу, только выполните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моё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задание. Я живу на дереве и не вижу других животных, вы можете мне их показать?</w:t>
      </w:r>
    </w:p>
    <w:p w14:paraId="48C6C0AB">
      <w:pPr>
        <w:pStyle w:val="16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>Физкультминутка.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 w14:paraId="5844AA50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Шадка-шадка-шадка бежим как лошадка,</w:t>
      </w:r>
    </w:p>
    <w:p w14:paraId="5B1762A8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Ишка-ишка-ишка идем мы как мишка,</w:t>
      </w:r>
    </w:p>
    <w:p w14:paraId="78900193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Ушка-ушка-ушка скачем как лягушка,</w:t>
      </w:r>
    </w:p>
    <w:p w14:paraId="0156E48B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Ышка-ышк-ышка крадемся как мышка,</w:t>
      </w:r>
    </w:p>
    <w:p w14:paraId="5BFC1514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Шок-шок-шок стоит на ножке петушок.</w:t>
      </w:r>
    </w:p>
    <w:p w14:paraId="44EE289A">
      <w:pPr>
        <w:pStyle w:val="1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>Белка: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- Идите по дорожке, там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живёт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заяц, он вам дальше покажет дорогу.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(Дети переходят ко второму столу)</w:t>
      </w:r>
    </w:p>
    <w:p w14:paraId="0A7E56A4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Здравствуй Зайчик!</w:t>
      </w:r>
    </w:p>
    <w:p w14:paraId="5BBAB215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Здравствуйте! Очень рад вас видеть! Я хочу, чтобы вы рассказали обо мне.</w:t>
      </w:r>
    </w:p>
    <w:p w14:paraId="4680F874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Давайте внимательно посмотрим на зайца.</w:t>
      </w:r>
    </w:p>
    <w:p w14:paraId="7B8DCC6B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  Какая у зайца шуба?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22865BCF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  Какая у зайца мордочка?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2D72C848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  Какие у зайца лапы?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71965C3E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Какие у зайца уши?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2770C619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  А вы знаете где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живёт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 заяц?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14:paraId="2C35F81E">
      <w:pPr>
        <w:pStyle w:val="1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  Кто хочет рассказать все про зайца?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(Рассказ ребёнка)</w:t>
      </w:r>
    </w:p>
    <w:p w14:paraId="7F7FDD6A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Теперь давайте попросим зайчика показать дорогу к медведю.</w:t>
      </w:r>
    </w:p>
    <w:p w14:paraId="4C7B7C1F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Зайчик, зайчик – расскажи,</w:t>
      </w:r>
    </w:p>
    <w:p w14:paraId="050464C2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Зайчик, зайчик – покажи</w:t>
      </w:r>
    </w:p>
    <w:p w14:paraId="051F53CF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Как найти дорожку</w:t>
      </w:r>
    </w:p>
    <w:p w14:paraId="1DCEBC6B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К медведю в сторожку?</w:t>
      </w:r>
    </w:p>
    <w:p w14:paraId="238A8FFD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Заяц говорит, что покажет нам дорогу, если мы расскажем ему как правильно называются маленькие, большие и очень большие животные: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волчонок – волк - волчище, зайчонок – заяц - зайчище, медвежонок – медведь – медвежище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161A30E5">
      <w:pPr>
        <w:pStyle w:val="1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Спасибо, мне очень понравилась наша игра. Идите по этой дорожке прямо к дереву.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(Переход к третьему столу)</w:t>
      </w:r>
    </w:p>
    <w:p w14:paraId="0743C06A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-Ой, кто это?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</w:p>
    <w:p w14:paraId="32AD86DE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Давайте поздороваемся с мышонком.</w:t>
      </w:r>
    </w:p>
    <w:p w14:paraId="0195C05C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 Здравствуйте! Очень рад вас видеть! Я хочу, чтобы вы рассказали обо мне.</w:t>
      </w:r>
    </w:p>
    <w:p w14:paraId="40A39E0E">
      <w:pPr>
        <w:pStyle w:val="1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(Рассказ о мышонке)</w:t>
      </w:r>
    </w:p>
    <w:p w14:paraId="7849BB06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Мышка, мышка подскажи</w:t>
      </w:r>
    </w:p>
    <w:p w14:paraId="4F1D18C4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Мышка, мышка расскажи</w:t>
      </w:r>
    </w:p>
    <w:p w14:paraId="691FCEDB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Как найти дорожку</w:t>
      </w:r>
    </w:p>
    <w:p w14:paraId="4E82DC2F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К медведю в сторожку?</w:t>
      </w:r>
    </w:p>
    <w:p w14:paraId="0BAFA93A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Расскажу и покажу, только поиграйте со мной.</w:t>
      </w:r>
    </w:p>
    <w:p w14:paraId="40A6971C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Я хочу загадать вам загадку. А вы, ребята, послушай: шерстяная, пушистая, маленькая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это мишка или мышка?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детей)</w:t>
      </w:r>
    </w:p>
    <w:p w14:paraId="1FE4A1E0">
      <w:pPr>
        <w:pStyle w:val="16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Молодцы, мышка! А как мы скажем про мишку?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(Ответы детей). </w:t>
      </w:r>
    </w:p>
    <w:p w14:paraId="53666B8D">
      <w:pPr>
        <w:pStyle w:val="1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Идите скорее по дорожке, прямо к домику, а то медведь заждался вас.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(Переход детей к четвертому столу)</w:t>
      </w:r>
    </w:p>
    <w:p w14:paraId="5B47EAD3">
      <w:pPr>
        <w:pStyle w:val="16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 xml:space="preserve">   Итог ОД.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Медведь:</w:t>
      </w:r>
      <w:r>
        <w:rPr>
          <w:rFonts w:ascii="Times New Roman" w:hAnsi="Times New Roman" w:eastAsia="Times New Roman" w:cs="Times New Roman"/>
          <w:sz w:val="24"/>
          <w:szCs w:val="24"/>
        </w:rPr>
        <w:t> -Здравствуйте! Молодцы что пришли ко мне! Вам понравилась дорога до моей сторожки?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детей). </w:t>
      </w:r>
    </w:p>
    <w:p w14:paraId="46B32B5E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 что вам понравилось больше всего?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Ответы детей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</w:p>
    <w:p w14:paraId="3FB81692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</w:p>
    <w:p w14:paraId="23E9D091">
      <w:pPr>
        <w:pStyle w:val="16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474" w:right="566" w:bottom="524" w:left="4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Reference Sans Serif">
    <w:panose1 w:val="020B0604030504040204"/>
    <w:charset w:val="CC"/>
    <w:family w:val="swiss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97"/>
    <w:rsid w:val="000127A8"/>
    <w:rsid w:val="00017A79"/>
    <w:rsid w:val="00052ADB"/>
    <w:rsid w:val="0006684D"/>
    <w:rsid w:val="00074807"/>
    <w:rsid w:val="000765ED"/>
    <w:rsid w:val="000B1B5B"/>
    <w:rsid w:val="000D0BC2"/>
    <w:rsid w:val="000D19E5"/>
    <w:rsid w:val="000F6943"/>
    <w:rsid w:val="00106FEC"/>
    <w:rsid w:val="00124473"/>
    <w:rsid w:val="00152CA4"/>
    <w:rsid w:val="0015388D"/>
    <w:rsid w:val="0016119B"/>
    <w:rsid w:val="001654BE"/>
    <w:rsid w:val="001754D5"/>
    <w:rsid w:val="001A20F8"/>
    <w:rsid w:val="001C6075"/>
    <w:rsid w:val="001E6212"/>
    <w:rsid w:val="00216C6D"/>
    <w:rsid w:val="00220597"/>
    <w:rsid w:val="00253752"/>
    <w:rsid w:val="00264823"/>
    <w:rsid w:val="002808CA"/>
    <w:rsid w:val="002D37F5"/>
    <w:rsid w:val="002D546B"/>
    <w:rsid w:val="002D6703"/>
    <w:rsid w:val="0031087D"/>
    <w:rsid w:val="003552B7"/>
    <w:rsid w:val="00360119"/>
    <w:rsid w:val="00374364"/>
    <w:rsid w:val="003B293E"/>
    <w:rsid w:val="003B56DF"/>
    <w:rsid w:val="003D2F75"/>
    <w:rsid w:val="003E5070"/>
    <w:rsid w:val="003E6C59"/>
    <w:rsid w:val="003F25AD"/>
    <w:rsid w:val="003F4222"/>
    <w:rsid w:val="003F51EF"/>
    <w:rsid w:val="003F56F1"/>
    <w:rsid w:val="00426EFE"/>
    <w:rsid w:val="00433E61"/>
    <w:rsid w:val="00436C5D"/>
    <w:rsid w:val="004916D6"/>
    <w:rsid w:val="004A0116"/>
    <w:rsid w:val="004D5FD4"/>
    <w:rsid w:val="0051432B"/>
    <w:rsid w:val="00515C75"/>
    <w:rsid w:val="00523D09"/>
    <w:rsid w:val="0053628B"/>
    <w:rsid w:val="00541C8C"/>
    <w:rsid w:val="00543A1B"/>
    <w:rsid w:val="005654D5"/>
    <w:rsid w:val="0058267F"/>
    <w:rsid w:val="0058297B"/>
    <w:rsid w:val="005B361F"/>
    <w:rsid w:val="005F738C"/>
    <w:rsid w:val="00634545"/>
    <w:rsid w:val="00641D51"/>
    <w:rsid w:val="00644C63"/>
    <w:rsid w:val="006620F0"/>
    <w:rsid w:val="006D4DAC"/>
    <w:rsid w:val="0070058E"/>
    <w:rsid w:val="0071378C"/>
    <w:rsid w:val="00727863"/>
    <w:rsid w:val="0074034E"/>
    <w:rsid w:val="00771702"/>
    <w:rsid w:val="00774837"/>
    <w:rsid w:val="00792FF5"/>
    <w:rsid w:val="007A00FF"/>
    <w:rsid w:val="007D7480"/>
    <w:rsid w:val="007F5697"/>
    <w:rsid w:val="00832BD8"/>
    <w:rsid w:val="0083422A"/>
    <w:rsid w:val="0084550D"/>
    <w:rsid w:val="0086753B"/>
    <w:rsid w:val="0089404D"/>
    <w:rsid w:val="008A27F4"/>
    <w:rsid w:val="008C2472"/>
    <w:rsid w:val="008D3DF8"/>
    <w:rsid w:val="008D7DBA"/>
    <w:rsid w:val="00934F2C"/>
    <w:rsid w:val="00937F19"/>
    <w:rsid w:val="00965ED9"/>
    <w:rsid w:val="009C4BF9"/>
    <w:rsid w:val="009D548E"/>
    <w:rsid w:val="009F1A61"/>
    <w:rsid w:val="00A1206A"/>
    <w:rsid w:val="00A1244D"/>
    <w:rsid w:val="00A43FAA"/>
    <w:rsid w:val="00A54F61"/>
    <w:rsid w:val="00A7064D"/>
    <w:rsid w:val="00A751D2"/>
    <w:rsid w:val="00AA3E21"/>
    <w:rsid w:val="00AC4EF4"/>
    <w:rsid w:val="00AD3568"/>
    <w:rsid w:val="00B0600E"/>
    <w:rsid w:val="00B30B7D"/>
    <w:rsid w:val="00B37728"/>
    <w:rsid w:val="00B606B2"/>
    <w:rsid w:val="00B74209"/>
    <w:rsid w:val="00B820F9"/>
    <w:rsid w:val="00B85F70"/>
    <w:rsid w:val="00BF7C81"/>
    <w:rsid w:val="00C003F2"/>
    <w:rsid w:val="00C04C91"/>
    <w:rsid w:val="00C174F6"/>
    <w:rsid w:val="00C210C8"/>
    <w:rsid w:val="00C27312"/>
    <w:rsid w:val="00C55C74"/>
    <w:rsid w:val="00CA1DCE"/>
    <w:rsid w:val="00CD4305"/>
    <w:rsid w:val="00CD4489"/>
    <w:rsid w:val="00CD5F30"/>
    <w:rsid w:val="00CD696E"/>
    <w:rsid w:val="00D67C53"/>
    <w:rsid w:val="00D70504"/>
    <w:rsid w:val="00D75F0B"/>
    <w:rsid w:val="00D87555"/>
    <w:rsid w:val="00DA0339"/>
    <w:rsid w:val="00DB70D1"/>
    <w:rsid w:val="00DD374E"/>
    <w:rsid w:val="00DF40E9"/>
    <w:rsid w:val="00DF6282"/>
    <w:rsid w:val="00E14C47"/>
    <w:rsid w:val="00E218CE"/>
    <w:rsid w:val="00E27967"/>
    <w:rsid w:val="00E30AE1"/>
    <w:rsid w:val="00E52D11"/>
    <w:rsid w:val="00E55AC4"/>
    <w:rsid w:val="00E745DF"/>
    <w:rsid w:val="00E752A7"/>
    <w:rsid w:val="00E969FB"/>
    <w:rsid w:val="00ED0B31"/>
    <w:rsid w:val="00EF7566"/>
    <w:rsid w:val="00F23436"/>
    <w:rsid w:val="00F35E41"/>
    <w:rsid w:val="00FE07C1"/>
    <w:rsid w:val="52E9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7">
    <w:name w:val="Title"/>
    <w:basedOn w:val="1"/>
    <w:next w:val="1"/>
    <w:link w:val="18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">
    <w:name w:val="foot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c3"/>
    <w:basedOn w:val="2"/>
    <w:qFormat/>
    <w:uiPriority w:val="0"/>
  </w:style>
  <w:style w:type="character" w:customStyle="1" w:styleId="12">
    <w:name w:val="c0"/>
    <w:basedOn w:val="2"/>
    <w:uiPriority w:val="0"/>
  </w:style>
  <w:style w:type="paragraph" w:customStyle="1" w:styleId="13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styleId="16">
    <w:name w:val="No Spacing"/>
    <w:link w:val="19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eastAsia="Times New Roman" w:cs="Times New Roman"/>
      <w:lang w:eastAsia="en-US"/>
    </w:rPr>
  </w:style>
  <w:style w:type="character" w:customStyle="1" w:styleId="18">
    <w:name w:val="Заголовок Знак"/>
    <w:basedOn w:val="2"/>
    <w:link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character" w:customStyle="1" w:styleId="19">
    <w:name w:val="Без интервала Знак"/>
    <w:link w:val="16"/>
    <w:uiPriority w:val="1"/>
    <w:rPr>
      <w:rFonts w:eastAsiaTheme="minorEastAsia"/>
      <w:lang w:eastAsia="ru-RU"/>
    </w:rPr>
  </w:style>
  <w:style w:type="character" w:customStyle="1" w:styleId="20">
    <w:name w:val="Нижний колонтитул Знак"/>
    <w:basedOn w:val="2"/>
    <w:link w:val="8"/>
    <w:uiPriority w:val="99"/>
  </w:style>
  <w:style w:type="character" w:customStyle="1" w:styleId="21">
    <w:name w:val="Верхний колонтитул Знак"/>
    <w:basedOn w:val="2"/>
    <w:link w:val="6"/>
    <w:qFormat/>
    <w:uiPriority w:val="99"/>
  </w:style>
  <w:style w:type="character" w:customStyle="1" w:styleId="22">
    <w:name w:val="Основной текст + Курсив"/>
    <w:basedOn w:val="2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">
    <w:name w:val="Заголовок №8"/>
    <w:uiPriority w:val="99"/>
    <w:rPr>
      <w:rFonts w:ascii="MS Reference Sans Serif" w:hAnsi="MS Reference Sans Serif"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24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c7"/>
    <w:basedOn w:val="2"/>
    <w:qFormat/>
    <w:uiPriority w:val="0"/>
  </w:style>
  <w:style w:type="character" w:customStyle="1" w:styleId="26">
    <w:name w:val="Основной текст1"/>
    <w:basedOn w:val="2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7">
    <w:name w:val="Основной текст + Интервал 1 pt"/>
    <w:basedOn w:val="2"/>
    <w:qFormat/>
    <w:uiPriority w:val="0"/>
    <w:rPr>
      <w:rFonts w:ascii="Times New Roman" w:hAnsi="Times New Roman" w:eastAsia="Times New Roman" w:cs="Times New Roman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8">
    <w:name w:val="Основной текст + 12 pt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+ 12 pt;Полужирный"/>
    <w:basedOn w:val="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+ 12 pt;Курсив"/>
    <w:basedOn w:val="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+ 10 pt;Курсив"/>
    <w:basedOn w:val="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2">
    <w:name w:val="Основной текст + 10 pt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4184</Characters>
  <Lines>34</Lines>
  <Paragraphs>9</Paragraphs>
  <TotalTime>10</TotalTime>
  <ScaleCrop>false</ScaleCrop>
  <LinksUpToDate>false</LinksUpToDate>
  <CharactersWithSpaces>4908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2023-12-01T11:31:00Z</dcterms:created>
  <dc:creator>ADMIN</dc:creator>
  <cp:lastModifiedBy>Татьяна Ефремова</cp:lastModifiedBy>
  <cp:lastPrinted>2025-12-18T17:07:40Z</cp:lastPrinted>
  <dcterms:modified xsi:type="dcterms:W3CDTF">2025-12-18T17:09:18Z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BB26446E837E42D986AFBA5290D4CFF0_12</vt:lpwstr>
  </property>
</Properties>
</file>