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07" w:rsidRDefault="007A0F07" w:rsidP="007A0F0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A0F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по рисованию «Одеяло» в средней группе 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Направление развития детей: художественно-эстетическое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Интеграция образовательных областей: «Художественно-эстетическое развитие»; «Речевое развитие»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Задачи: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формировать умение детей украшать предметы прямоугольной (или квадратной) формы цветными полосками, чередуя их по цвету;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развивать лексико-грамматический строй речи: умение отвечать на вопросы простым предложением, согласовывать прилагательные с существительными;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активизировать словарный запас детей: квадратное, прямоугольное, разноцветное и др.</w:t>
      </w:r>
      <w:proofErr w:type="gramStart"/>
      <w:r w:rsidRPr="007A0F07">
        <w:rPr>
          <w:color w:val="111111"/>
          <w:sz w:val="28"/>
          <w:szCs w:val="28"/>
        </w:rPr>
        <w:t xml:space="preserve"> ;</w:t>
      </w:r>
      <w:proofErr w:type="gramEnd"/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развивать зрительное, слуховое восприятие, внимание, мышление, память;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развивать мелкую моторику, координацию движений рук;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способствовать воспитанию у детей успешности, самостоятельности, активности, доброжелательности, интереса к изобразительной деятельности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7A0F07">
        <w:rPr>
          <w:color w:val="111111"/>
          <w:sz w:val="28"/>
          <w:szCs w:val="28"/>
        </w:rPr>
        <w:t>Материалы и оборудование: магнитофон,</w:t>
      </w:r>
      <w:r>
        <w:rPr>
          <w:color w:val="111111"/>
          <w:sz w:val="28"/>
          <w:szCs w:val="28"/>
        </w:rPr>
        <w:t xml:space="preserve"> аудиозапись песни Колыбельная»</w:t>
      </w:r>
      <w:r w:rsidRPr="007A0F07">
        <w:rPr>
          <w:color w:val="111111"/>
          <w:sz w:val="28"/>
          <w:szCs w:val="28"/>
        </w:rPr>
        <w:t xml:space="preserve">; кукла в кроватке, картинки к р. н. </w:t>
      </w:r>
      <w:proofErr w:type="spellStart"/>
      <w:r w:rsidRPr="007A0F07">
        <w:rPr>
          <w:color w:val="111111"/>
          <w:sz w:val="28"/>
          <w:szCs w:val="28"/>
        </w:rPr>
        <w:t>потешке</w:t>
      </w:r>
      <w:proofErr w:type="spellEnd"/>
      <w:r w:rsidRPr="007A0F07">
        <w:rPr>
          <w:color w:val="111111"/>
          <w:sz w:val="28"/>
          <w:szCs w:val="28"/>
        </w:rPr>
        <w:t xml:space="preserve"> «Птички спят…»; одеяла разной формы, размера, расцветки;</w:t>
      </w:r>
      <w:proofErr w:type="gramEnd"/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на каждого ребенка: прямоугольники и квадраты из альбомного листа; цветные карандаши, восковые карандаши.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Логика образовательной деятельности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1. Введение в игровую ситуацию.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послушать песню и сказать, как она называется. («Колыбельная»)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2. Восприятие р. н. </w:t>
      </w:r>
      <w:proofErr w:type="spellStart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потешки</w:t>
      </w:r>
      <w:proofErr w:type="spellEnd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«Птички спят…» </w:t>
      </w:r>
      <w:r w:rsidRPr="007A0F07">
        <w:rPr>
          <w:color w:val="111111"/>
          <w:sz w:val="28"/>
          <w:szCs w:val="28"/>
        </w:rPr>
        <w:t>(с рассматриванием картинок)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 xml:space="preserve">Воспитатель предлагает детям послушать </w:t>
      </w:r>
      <w:proofErr w:type="spellStart"/>
      <w:r w:rsidRPr="007A0F07">
        <w:rPr>
          <w:color w:val="111111"/>
          <w:sz w:val="28"/>
          <w:szCs w:val="28"/>
        </w:rPr>
        <w:t>потешку</w:t>
      </w:r>
      <w:proofErr w:type="spellEnd"/>
      <w:r w:rsidRPr="007A0F07">
        <w:rPr>
          <w:color w:val="111111"/>
          <w:sz w:val="28"/>
          <w:szCs w:val="28"/>
        </w:rPr>
        <w:t xml:space="preserve"> «Птички спят…».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-Где спят маленькие детки?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Чем укрываются детки?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3. Ситуативный </w:t>
      </w:r>
      <w:proofErr w:type="gramStart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разговор</w:t>
      </w:r>
      <w:proofErr w:type="gramEnd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«Какие бывают одеяла?»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посмотреть и сказать: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Какие бывают одеяла?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Какие узоры могут быть на одеяле?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самим нарисовать узор на одеяле и создать выставку одеял.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 xml:space="preserve">4. </w:t>
      </w:r>
      <w:proofErr w:type="spellStart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«Кроватка» (Н. </w:t>
      </w:r>
      <w:proofErr w:type="spellStart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Нищева</w:t>
      </w:r>
      <w:proofErr w:type="spellEnd"/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)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обращает внимание детей на куклу в кроватке: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В кроватке Ванюшка. Что он делает?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поиграть в игру «Эхо», рассказать и показать, как спит Ванюшка: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«Вот Ванюшкина кроватка,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(развести руки в стороны)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Чтобы спал Ванюшка сладко,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(присесть, руки под щекой)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Чтоб во сне он подрастал,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(медленно подниматься)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Чтоб большим скорее стал.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(встать на носочки, руки вверх)»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5. Изобразительная деятельность</w:t>
      </w:r>
      <w:r w:rsidRPr="007A0F07">
        <w:rPr>
          <w:color w:val="111111"/>
          <w:sz w:val="28"/>
          <w:szCs w:val="28"/>
        </w:rPr>
        <w:t> 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выбрать (создание ситуации успеха):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одеяло (прямоугольное или квадратное);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- цветные или восковые карандаши (2 разного цвета).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Дети совместно с воспитателем украшают одеяло длинными полосками, чередуя их по цвету.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6. Анализ работ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Воспитатель предлагает детям сказать, полосками какого цвета они украсили одеяла.</w:t>
      </w:r>
    </w:p>
    <w:p w:rsidR="007A0F07" w:rsidRPr="007A0F07" w:rsidRDefault="007A0F07" w:rsidP="007A0F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  <w:u w:val="single"/>
          <w:bdr w:val="none" w:sz="0" w:space="0" w:color="auto" w:frame="1"/>
        </w:rPr>
        <w:t>7. Рефлексия</w:t>
      </w:r>
    </w:p>
    <w:p w:rsidR="007A0F07" w:rsidRPr="007A0F07" w:rsidRDefault="007A0F07" w:rsidP="007A0F0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0F07">
        <w:rPr>
          <w:color w:val="111111"/>
          <w:sz w:val="28"/>
          <w:szCs w:val="28"/>
        </w:rPr>
        <w:t>Дети совместно с воспитателем оформляют выставку одеял.</w:t>
      </w:r>
    </w:p>
    <w:p w:rsidR="007A0F07" w:rsidRPr="007A0F07" w:rsidRDefault="007A0F07" w:rsidP="007A0F0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3E2D" w:rsidRPr="007A0F07" w:rsidRDefault="00D03E2D">
      <w:pPr>
        <w:rPr>
          <w:rFonts w:ascii="Times New Roman" w:hAnsi="Times New Roman" w:cs="Times New Roman"/>
          <w:sz w:val="28"/>
          <w:szCs w:val="28"/>
        </w:rPr>
      </w:pPr>
    </w:p>
    <w:sectPr w:rsidR="00D03E2D" w:rsidRPr="007A0F07" w:rsidSect="007A0F0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F07"/>
    <w:rsid w:val="007A0F07"/>
    <w:rsid w:val="00D0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2D"/>
  </w:style>
  <w:style w:type="paragraph" w:styleId="1">
    <w:name w:val="heading 1"/>
    <w:basedOn w:val="a"/>
    <w:link w:val="10"/>
    <w:uiPriority w:val="9"/>
    <w:qFormat/>
    <w:rsid w:val="007A0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Company>AlexSoft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2026-02-08T09:24:00Z</cp:lastPrinted>
  <dcterms:created xsi:type="dcterms:W3CDTF">2026-02-08T09:18:00Z</dcterms:created>
  <dcterms:modified xsi:type="dcterms:W3CDTF">2026-02-08T09:24:00Z</dcterms:modified>
</cp:coreProperties>
</file>