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71278">
      <w:pPr>
        <w:shd w:val="clear" w:color="auto" w:fill="FFFFFF"/>
        <w:tabs>
          <w:tab w:val="left" w:pos="6090"/>
        </w:tabs>
        <w:spacing w:after="0" w:line="240" w:lineRule="auto"/>
        <w:rPr>
          <w:rFonts w:ascii="Arial" w:hAnsi="Arial" w:eastAsia="Times New Roman" w:cs="Arial"/>
          <w:color w:val="111111"/>
          <w:sz w:val="36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0"/>
          <w:lang w:val="ru-RU"/>
        </w:rPr>
        <w:t>Конспект</w:t>
      </w:r>
      <w:r>
        <w:rPr>
          <w:rFonts w:hint="default" w:ascii="Times New Roman" w:hAnsi="Times New Roman" w:cs="Times New Roman"/>
          <w:b/>
          <w:sz w:val="28"/>
          <w:szCs w:val="20"/>
          <w:lang w:val="ru-RU"/>
        </w:rPr>
        <w:t xml:space="preserve"> по рисованию.  </w:t>
      </w:r>
      <w:r>
        <w:rPr>
          <w:rFonts w:ascii="Times New Roman" w:hAnsi="Times New Roman" w:cs="Times New Roman"/>
          <w:b/>
          <w:sz w:val="28"/>
          <w:szCs w:val="20"/>
        </w:rPr>
        <w:t xml:space="preserve">Тема. </w:t>
      </w:r>
      <w:r>
        <w:rPr>
          <w:rFonts w:ascii="Times New Roman" w:hAnsi="Times New Roman" w:cs="Times New Roman"/>
          <w:sz w:val="28"/>
          <w:szCs w:val="20"/>
        </w:rPr>
        <w:t>Филимоновская игрушка ( лошадь)</w:t>
      </w:r>
    </w:p>
    <w:p w14:paraId="0833CD4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Цель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Учить детей расписывать силуэт </w:t>
      </w:r>
      <w:r>
        <w:rPr>
          <w:rFonts w:ascii="Times New Roman" w:hAnsi="Times New Roman" w:eastAsia="Times New Roman" w:cs="Times New Roman"/>
          <w:bCs/>
          <w:color w:val="111111"/>
          <w:sz w:val="28"/>
          <w:szCs w:val="28"/>
          <w:lang w:eastAsia="ru-RU"/>
        </w:rPr>
        <w:t>филимоновской игрушки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чередуя прямые полосы двух цветов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(зелёных и красных)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63E8B36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14:paraId="433749C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>Познакомить детей с филимоновской игрушкой, её характерными особенностями</w:t>
      </w:r>
    </w:p>
    <w:p w14:paraId="3427451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Развивать эстетический вкус.</w:t>
      </w:r>
    </w:p>
    <w:p w14:paraId="71B4A88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Развивать самостоятельность и аккуратность при выполнении работы.</w:t>
      </w:r>
    </w:p>
    <w:p w14:paraId="777778E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Воспитывать интерес к творчеству народных мастеров</w:t>
      </w:r>
    </w:p>
    <w:p w14:paraId="43D619A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Материал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Глиняные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филимоновские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игрушки и иллюстрации с их изображением  барышни, солдаты,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лошади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олешки, баран, птицы); образцы элементов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филимоновской росписи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Силуэты филимоновских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лошадок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кисти, гуашь красного и зелёного цвета.</w:t>
      </w:r>
    </w:p>
    <w:p w14:paraId="04E4FF7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Активизация словаря: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 филимоновская игрушка,  Филимоново.     </w:t>
      </w:r>
    </w:p>
    <w:p w14:paraId="35DCEC0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 xml:space="preserve">Предварительная работа: </w:t>
      </w:r>
    </w:p>
    <w:p w14:paraId="64FCB0DA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Рассматривание предметов декоративно-прикладного искусства.</w:t>
      </w:r>
    </w:p>
    <w:p w14:paraId="3204F330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Беседы о народных мастерах-умельцах</w:t>
      </w:r>
    </w:p>
    <w:p w14:paraId="7735ECB6">
      <w:pPr>
        <w:shd w:val="clear" w:color="auto" w:fill="FFFFFF"/>
        <w:spacing w:after="0" w:line="240" w:lineRule="auto"/>
        <w:ind w:firstLine="36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филимоновские игрушки, картинки филимоновских  игрушек, бумажные силуэты филимоновских лошадок, гуашь зелёного и красного цветов, кисточки, салфетки, непроливайки с водой; образцы, выполненные педагогом.</w:t>
      </w:r>
    </w:p>
    <w:p w14:paraId="14EC086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14:paraId="0460A21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1.Организационный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этап</w:t>
      </w:r>
    </w:p>
    <w:p w14:paraId="64A04E08">
      <w:pPr>
        <w:pStyle w:val="14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Приветствие детей друг с другом.</w:t>
      </w:r>
    </w:p>
    <w:p w14:paraId="2FA188C5">
      <w:pPr>
        <w:pStyle w:val="14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Собрались все дети в круг,</w:t>
      </w:r>
    </w:p>
    <w:p w14:paraId="7ADE350D">
      <w:pPr>
        <w:pStyle w:val="14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Я твой друг и ты мой друг.</w:t>
      </w:r>
    </w:p>
    <w:p w14:paraId="7A224BA5">
      <w:pPr>
        <w:pStyle w:val="14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Крепко за руки возьмемся,</w:t>
      </w:r>
    </w:p>
    <w:p w14:paraId="2E57FB6D">
      <w:pPr>
        <w:pStyle w:val="14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И друг другу улыбнемся.</w:t>
      </w:r>
    </w:p>
    <w:p w14:paraId="2A8501D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2. Основная часть</w:t>
      </w:r>
    </w:p>
    <w:p w14:paraId="10124821">
      <w:pPr>
        <w:shd w:val="clear" w:color="auto" w:fill="FFFFFF"/>
        <w:spacing w:after="0" w:line="276" w:lineRule="auto"/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</w:rPr>
        <w:t xml:space="preserve">- Ребята, вы видели когда-нибудь пасущуюся на лугу разноцветную, полосатую корову? А лошадь с длинной как у жирафа, шеей? Нет, конечно, в жизни такого не бывает. </w:t>
      </w:r>
    </w:p>
    <w:p w14:paraId="5970883F">
      <w:pPr>
        <w:pStyle w:val="9"/>
        <w:spacing w:before="0" w:beforeAutospacing="0" w:after="0" w:afterAutospacing="0" w:line="276" w:lineRule="auto"/>
        <w:contextualSpacing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Давайте немного пофантазируем. Представьте кукол барышень одетых в пёстрые юбки до пят и в кокетливые шляпки, солдат в мундирах с погонами, в полосатых штанах и сапогах на высоких каблуках, всадников в фуражках с козырьком, ловко управляющих стройными конями, медведей, оленей, баранов, курочек…</w:t>
      </w:r>
      <w:r>
        <w:rPr>
          <w:rFonts w:eastAsia="Calibri"/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Такие игрушки  называют русскими народными игрушками. И каждая игрушка хранит тепло рук мастера, вложившего в неё всю свою душу. Их действительно создавал народ.</w:t>
      </w:r>
    </w:p>
    <w:p w14:paraId="0DBCD359">
      <w:pPr>
        <w:pStyle w:val="9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Сегодня мы познакомимся с филимоновской игрушкой. </w:t>
      </w:r>
      <w:r>
        <w:rPr>
          <w:rStyle w:val="10"/>
          <w:sz w:val="28"/>
          <w:szCs w:val="28"/>
        </w:rPr>
        <w:t>Свое название игрушки получили  от деревни Филимоново.</w:t>
      </w:r>
      <w:r>
        <w:rPr>
          <w:color w:val="000000"/>
          <w:sz w:val="28"/>
          <w:szCs w:val="28"/>
        </w:rPr>
        <w:t xml:space="preserve"> По легенде, деревня была названа в честь деда Филимона – мастера гончарных дел и игрушечника. </w:t>
      </w:r>
    </w:p>
    <w:p w14:paraId="57CFE35D">
      <w:pPr>
        <w:pStyle w:val="9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  <w:r>
        <w:rPr>
          <w:rStyle w:val="10"/>
          <w:sz w:val="28"/>
          <w:szCs w:val="28"/>
        </w:rPr>
        <w:t xml:space="preserve"> Женщины и девочки  этой  деревни изготавливали  из глины разные  игрушки:  коров, медведей, петухов, свистульки. </w:t>
      </w:r>
      <w:r>
        <w:rPr>
          <w:color w:val="000000"/>
          <w:sz w:val="28"/>
          <w:szCs w:val="28"/>
        </w:rPr>
        <w:t>Вылепленные игрушки - свистульки обжигают в специальных печах. Раньше это были земляные печи, которые делали в тех же оврагах, где добывали глину. Игрушки на огне сначала раскаляются докрасна, а потом добела. А когда игрушки остывают, становятся бело-розовыми и твёрдыми, как камень. После обжига игрушки расписывают</w:t>
      </w:r>
      <w:r>
        <w:rPr>
          <w:rStyle w:val="10"/>
          <w:sz w:val="28"/>
          <w:szCs w:val="28"/>
        </w:rPr>
        <w:t xml:space="preserve">  яркими  красками. В малиновый, зеленый, желтый,  голубой  цвета. Игрушки  получались  яркими и  веселыми, </w:t>
      </w:r>
      <w:r>
        <w:rPr>
          <w:sz w:val="28"/>
          <w:szCs w:val="28"/>
          <w:shd w:val="clear" w:color="auto" w:fill="FFFFFF"/>
        </w:rPr>
        <w:t>необычными.</w:t>
      </w:r>
      <w:r>
        <w:rPr>
          <w:color w:val="000000"/>
          <w:sz w:val="28"/>
          <w:szCs w:val="28"/>
        </w:rPr>
        <w:t xml:space="preserve"> </w:t>
      </w:r>
    </w:p>
    <w:p w14:paraId="4B58A11E">
      <w:pPr>
        <w:pStyle w:val="9"/>
        <w:spacing w:before="0" w:beforeAutospacing="0" w:after="0" w:afterAutospacing="0" w:line="276" w:lineRule="auto"/>
        <w:contextualSpacing/>
        <w:rPr>
          <w:rStyle w:val="10"/>
          <w:sz w:val="28"/>
          <w:szCs w:val="28"/>
        </w:rPr>
      </w:pPr>
      <w:r>
        <w:rPr>
          <w:color w:val="000000"/>
          <w:sz w:val="28"/>
          <w:szCs w:val="28"/>
        </w:rPr>
        <w:t>Все игрушки забавные, высокие, весёлые и такие вытянутые, будто они всегда чему-то удивляются, да так удивляются, что все на длинношеих жирафов похожи. Все они - не простые игрушки, а свистульки. У барышень свистки спрятаны в кувшины, у солдатов - в гусей. И во все игрушки можно посвистеть.</w:t>
      </w:r>
      <w:r>
        <w:rPr>
          <w:rStyle w:val="10"/>
          <w:sz w:val="28"/>
          <w:szCs w:val="28"/>
        </w:rPr>
        <w:t xml:space="preserve"> </w:t>
      </w:r>
    </w:p>
    <w:p w14:paraId="38F5DA5A">
      <w:pPr>
        <w:pStyle w:val="9"/>
        <w:spacing w:before="0" w:beforeAutospacing="0" w:after="0" w:afterAutospacing="0" w:line="276" w:lineRule="auto"/>
        <w:contextualSpacing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10"/>
          <w:sz w:val="28"/>
          <w:szCs w:val="28"/>
        </w:rPr>
        <w:t>Вот  такие  забавные, веселые игрушки  изготавливают  мастера  деревни  Филимоново.</w:t>
      </w:r>
    </w:p>
    <w:p w14:paraId="529E552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«Филимоновская игрушка»</w:t>
      </w:r>
    </w:p>
    <w:p w14:paraId="5EB4FCB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ectPr>
          <w:footerReference r:id="rId5" w:type="default"/>
          <w:pgSz w:w="11906" w:h="16838"/>
          <w:pgMar w:top="254" w:right="525" w:bottom="744" w:left="601" w:header="708" w:footer="708" w:gutter="0"/>
          <w:cols w:space="708" w:num="1"/>
          <w:docGrid w:linePitch="360" w:charSpace="0"/>
        </w:sectPr>
      </w:pPr>
    </w:p>
    <w:p w14:paraId="6D37D5B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Ты играй, играй, сверкай,</w:t>
      </w:r>
    </w:p>
    <w:p w14:paraId="382B08C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Древняя свистушка,</w:t>
      </w:r>
    </w:p>
    <w:p w14:paraId="2911075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Восхваляя здешний рай,</w:t>
      </w:r>
    </w:p>
    <w:p w14:paraId="021A72F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Звонкая игрушка.</w:t>
      </w:r>
    </w:p>
    <w:p w14:paraId="3CF7E5C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Бабы, куры, мужички,</w:t>
      </w:r>
    </w:p>
    <w:p w14:paraId="49001E5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Козочки, лошадки…</w:t>
      </w:r>
    </w:p>
    <w:p w14:paraId="7242C92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 чего ж вы хороши,</w:t>
      </w:r>
    </w:p>
    <w:p w14:paraId="742199E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Красочны и гладки.</w:t>
      </w:r>
    </w:p>
    <w:p w14:paraId="59CB4D0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Эй, фигурка, закружись</w:t>
      </w:r>
    </w:p>
    <w:p w14:paraId="7D6BA1F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Яркими цветами</w:t>
      </w:r>
    </w:p>
    <w:p w14:paraId="57EFAD0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в полосках расскажи,</w:t>
      </w:r>
    </w:p>
    <w:p w14:paraId="73DEF98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пришло с веками.</w:t>
      </w:r>
    </w:p>
    <w:p w14:paraId="4792487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Вот зеленый цвет травы,</w:t>
      </w:r>
    </w:p>
    <w:p w14:paraId="43FE14F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Алый – солнца вестник,</w:t>
      </w:r>
    </w:p>
    <w:p w14:paraId="3CC43DA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Ну, а желтый – цвет земли</w:t>
      </w:r>
    </w:p>
    <w:p w14:paraId="207E1BC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игрушке светит.</w:t>
      </w:r>
    </w:p>
    <w:p w14:paraId="107FF75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Филимонове всегда</w:t>
      </w:r>
    </w:p>
    <w:p w14:paraId="0D77A16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Жило это чудо.</w:t>
      </w:r>
    </w:p>
    <w:p w14:paraId="5E742AE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Это вспыхнула звезда,</w:t>
      </w:r>
    </w:p>
    <w:p w14:paraId="79CA1DE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Будто ниоткуда.</w:t>
      </w:r>
    </w:p>
    <w:p w14:paraId="2B3B2E4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шагнула за порог,</w:t>
      </w:r>
    </w:p>
    <w:p w14:paraId="4CDF2F7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Славя край свой дивный.</w:t>
      </w:r>
    </w:p>
    <w:p w14:paraId="1B9BB94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Глина, синенький комок,</w:t>
      </w:r>
    </w:p>
    <w:p w14:paraId="406E420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Всеми так любимый.</w:t>
      </w:r>
    </w:p>
    <w:p w14:paraId="6A75431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Леля Андреева, Тула</w:t>
      </w:r>
    </w:p>
    <w:p w14:paraId="020CC2C2">
      <w:pPr>
        <w:pStyle w:val="9"/>
        <w:spacing w:before="0" w:beforeAutospacing="0" w:after="0" w:afterAutospacing="0" w:line="276" w:lineRule="auto"/>
        <w:contextualSpacing/>
        <w:rPr>
          <w:rStyle w:val="10"/>
          <w:sz w:val="28"/>
          <w:szCs w:val="28"/>
        </w:rPr>
      </w:pPr>
    </w:p>
    <w:p w14:paraId="7A353A99">
      <w:pPr>
        <w:pStyle w:val="9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rStyle w:val="10"/>
          <w:sz w:val="28"/>
          <w:szCs w:val="28"/>
        </w:rPr>
        <w:t>- Ребята, а вы  хотите  стать  филимоновскими  мастерами?</w:t>
      </w:r>
    </w:p>
    <w:p w14:paraId="79EDF843">
      <w:pPr>
        <w:pStyle w:val="9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rStyle w:val="10"/>
          <w:sz w:val="28"/>
          <w:szCs w:val="28"/>
        </w:rPr>
        <w:t>- Да!</w:t>
      </w:r>
    </w:p>
    <w:p w14:paraId="46D49450">
      <w:pPr>
        <w:pStyle w:val="9"/>
        <w:spacing w:before="0" w:beforeAutospacing="0" w:after="0" w:afterAutospacing="0" w:line="276" w:lineRule="auto"/>
        <w:contextualSpacing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- Сегодня мы с вами  будем  расписывать игрушки, которые  вырезаны из бумаги. Но сначала, давайте посмотрим,  какие краски  используют мастера  при росписи филимоновской игрушки. </w:t>
      </w:r>
    </w:p>
    <w:p w14:paraId="6D28EBC6">
      <w:pPr>
        <w:pStyle w:val="9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rStyle w:val="10"/>
          <w:sz w:val="28"/>
          <w:szCs w:val="28"/>
        </w:rPr>
        <w:t>Какие элементы  входят в филимоновский  узор?</w:t>
      </w:r>
    </w:p>
    <w:p w14:paraId="50B0FF6E">
      <w:pPr>
        <w:pStyle w:val="9"/>
        <w:spacing w:before="0" w:beforeAutospacing="0" w:after="0" w:afterAutospacing="0" w:line="276" w:lineRule="auto"/>
        <w:contextualSpacing/>
        <w:rPr>
          <w:sz w:val="28"/>
          <w:szCs w:val="28"/>
        </w:rPr>
      </w:pPr>
      <w:r>
        <w:rPr>
          <w:rStyle w:val="10"/>
          <w:sz w:val="28"/>
          <w:szCs w:val="28"/>
        </w:rPr>
        <w:t>- Полоски, точки.</w:t>
      </w:r>
    </w:p>
    <w:p w14:paraId="26720F6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Верно, украшают их чаще всего цветными полосками, а ещё - ёлочками, пятнышками, простыми ягодками и цветами, похожими на солнце. И краски берут специальные анилиновые, чтобы получились яркие, летние, солнечные цвета - жёлтые, красные, малиновые, зелёные. В Филимонове мастерят игрушки, сохраняя вековые традиции.</w:t>
      </w:r>
    </w:p>
    <w:p w14:paraId="4523D25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Физкультминутка.</w:t>
      </w:r>
    </w:p>
    <w:p w14:paraId="14B21055">
      <w:pPr>
        <w:pStyle w:val="8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>Эй, лошадки все за мной,</w:t>
      </w:r>
    </w:p>
    <w:p w14:paraId="525774C2">
      <w:pPr>
        <w:pStyle w:val="8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> поспешим на водопой!</w:t>
      </w:r>
    </w:p>
    <w:p w14:paraId="3AD5E006">
      <w:pPr>
        <w:pStyle w:val="8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> Вот река широка и глубока,</w:t>
      </w:r>
    </w:p>
    <w:p w14:paraId="6A4E03F9">
      <w:pPr>
        <w:pStyle w:val="8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> не достанешь до дна.</w:t>
      </w:r>
    </w:p>
    <w:p w14:paraId="249BF5CC">
      <w:pPr>
        <w:pStyle w:val="8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> А водица-то вкусна!</w:t>
      </w:r>
    </w:p>
    <w:p w14:paraId="49A10B2F">
      <w:pPr>
        <w:pStyle w:val="8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> Эй, лошадки все за мной,</w:t>
      </w:r>
    </w:p>
    <w:p w14:paraId="7E4F8E61">
      <w:pPr>
        <w:pStyle w:val="8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> поскакали все домой!</w:t>
      </w:r>
    </w:p>
    <w:p w14:paraId="79ADB3ED">
      <w:pPr>
        <w:pStyle w:val="8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(звучит фонограмма скачущих лошадей)</w:t>
      </w:r>
    </w:p>
    <w:p w14:paraId="11116A53">
      <w:pPr>
        <w:pStyle w:val="8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Посмотрите внимательно, какая интересная филимоновская игрушка. Кто это?</w:t>
      </w:r>
    </w:p>
    <w:p w14:paraId="5CA985F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Быстрее ветра я скачу,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''Цок-цок,'' – копытами стучу,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 громко ''иго-го'' кричу,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Садись на спину – прокачу!</w:t>
      </w:r>
    </w:p>
    <w:p w14:paraId="6A619D3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лошадка.</w:t>
      </w:r>
    </w:p>
    <w:p w14:paraId="180B9DB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правильно, ребята, это лошадка (воспитатель показывает фигурку лошадки). Мастер взял краски и расписал свою лошадку, и она получилась очень яркая и красивая, вся в полосках, впереди круглое солнышко с лучиками. Давайте рассмотрим элементы росписи.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(Воспитатель показывает картинки с элементами росписи на магнитной доске).</w:t>
      </w:r>
    </w:p>
    <w:p w14:paraId="2FD7999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Ребята, какие элементы росписи вы здесь видите?</w:t>
      </w:r>
    </w:p>
    <w:p w14:paraId="6E5B290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полоски, ёлочки, солнышко.</w:t>
      </w:r>
    </w:p>
    <w:p w14:paraId="2838942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молодцы, а какого они цвета?</w:t>
      </w:r>
    </w:p>
    <w:p w14:paraId="00A7EBD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красные, зеленые и желтые.</w:t>
      </w:r>
    </w:p>
    <w:p w14:paraId="2D70DA4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правильно, ребята. А сейчас я хочу, чтобы вы превратились в филимоновских мастеров и нарисовали нашей лошадке подружек. Вы согласны?</w:t>
      </w:r>
    </w:p>
    <w:p w14:paraId="0C8541C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да.</w:t>
      </w:r>
    </w:p>
    <w:p w14:paraId="5F63921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тогда проходите за столы и садитесь.</w:t>
      </w:r>
    </w:p>
    <w:p w14:paraId="1FC41AF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садятся за стол.</w:t>
      </w:r>
    </w:p>
    <w:p w14:paraId="61DD6ED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ребята, чтобы у нас все получилось, давайте разомнём наши пальчики.</w:t>
      </w:r>
    </w:p>
    <w:p w14:paraId="07C1A3A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Пальчиковая гимнастика:</w:t>
      </w:r>
    </w:p>
    <w:p w14:paraId="50D3E20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 дорожке ровной, гладкой</w:t>
      </w:r>
    </w:p>
    <w:p w14:paraId="6993690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Скачут пальцы, как лошадки.</w:t>
      </w:r>
    </w:p>
    <w:p w14:paraId="42A22B6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Цок, цок, цок, цок,</w:t>
      </w:r>
    </w:p>
    <w:p w14:paraId="53DE587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Мчится резвый табунок (указательные и средние пальцы «идут» по поверхности стола).</w:t>
      </w:r>
    </w:p>
    <w:p w14:paraId="1C7E29F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Воспитатель: молодцы ребята, а сейчас я вам покажу, как мы будем раскрашивать наших лошадок.</w:t>
      </w:r>
    </w:p>
    <w:p w14:paraId="1CA2D80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Показ воспитателя на своём силуэте.</w:t>
      </w:r>
    </w:p>
    <w:p w14:paraId="3055700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Дети раскрашивают свои лошадки, воспитатель помогает тем, у кого возникают трудности.</w:t>
      </w:r>
    </w:p>
    <w:p w14:paraId="1B9C4D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3. Рефлексия.</w:t>
      </w:r>
    </w:p>
    <w:p w14:paraId="7552A7C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ребята, какие красивые лошадки у вас получились, давайте разложим их на столе и рассмотрим их.</w:t>
      </w:r>
    </w:p>
    <w:p w14:paraId="1A809EA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Скажите, как называется эта роспись?</w:t>
      </w:r>
    </w:p>
    <w:p w14:paraId="0228FE51">
      <w:pPr>
        <w:pStyle w:val="8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7"/>
          <w:szCs w:val="21"/>
        </w:rPr>
      </w:pPr>
      <w:r>
        <w:rPr>
          <w:color w:val="333333"/>
          <w:sz w:val="28"/>
          <w:szCs w:val="21"/>
        </w:rPr>
        <w:t>-Вам понравилось наше занятие?</w:t>
      </w:r>
    </w:p>
    <w:p w14:paraId="7DFB5E8A">
      <w:pPr>
        <w:pStyle w:val="8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7"/>
          <w:szCs w:val="21"/>
        </w:rPr>
      </w:pPr>
      <w:r>
        <w:rPr>
          <w:rStyle w:val="4"/>
          <w:color w:val="333333"/>
          <w:sz w:val="28"/>
          <w:szCs w:val="21"/>
        </w:rPr>
        <w:t>Дети: </w:t>
      </w:r>
      <w:r>
        <w:rPr>
          <w:color w:val="333333"/>
          <w:sz w:val="28"/>
          <w:szCs w:val="21"/>
        </w:rPr>
        <w:t>Да</w:t>
      </w:r>
    </w:p>
    <w:p w14:paraId="375622B3">
      <w:pPr>
        <w:pStyle w:val="8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7"/>
          <w:szCs w:val="21"/>
          <w:lang w:eastAsia="ru-RU"/>
        </w:rPr>
      </w:pPr>
      <w:r>
        <w:rPr>
          <w:rStyle w:val="4"/>
          <w:color w:val="333333"/>
          <w:sz w:val="28"/>
          <w:szCs w:val="21"/>
        </w:rPr>
        <w:t>-</w:t>
      </w:r>
      <w:r>
        <w:rPr>
          <w:color w:val="333333"/>
          <w:sz w:val="28"/>
          <w:szCs w:val="21"/>
        </w:rPr>
        <w:t>Что именно вам понравилось?</w:t>
      </w:r>
      <w:r>
        <w:rPr>
          <w:rFonts w:hint="default"/>
          <w:color w:val="333333"/>
          <w:sz w:val="28"/>
          <w:szCs w:val="21"/>
          <w:lang w:val="ru-RU"/>
        </w:rPr>
        <w:t xml:space="preserve"> </w:t>
      </w:r>
      <w:r>
        <w:rPr>
          <w:color w:val="333333"/>
          <w:sz w:val="28"/>
          <w:szCs w:val="21"/>
        </w:rPr>
        <w:t>Ответы детей.</w:t>
      </w:r>
      <w:bookmarkStart w:id="0" w:name="_GoBack"/>
      <w:bookmarkEnd w:id="0"/>
    </w:p>
    <w:sectPr>
      <w:type w:val="continuous"/>
      <w:pgSz w:w="11906" w:h="16838"/>
      <w:pgMar w:top="69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Montserra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269466"/>
      <w:docPartObj>
        <w:docPartGallery w:val="AutoText"/>
      </w:docPartObj>
    </w:sdtPr>
    <w:sdtContent>
      <w:p w14:paraId="3FB4310C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7E93A64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6B"/>
    <w:rsid w:val="00084611"/>
    <w:rsid w:val="00095322"/>
    <w:rsid w:val="00145960"/>
    <w:rsid w:val="0036663D"/>
    <w:rsid w:val="00413A02"/>
    <w:rsid w:val="00482233"/>
    <w:rsid w:val="004C5D3F"/>
    <w:rsid w:val="004C7F6D"/>
    <w:rsid w:val="004E356B"/>
    <w:rsid w:val="00667E1F"/>
    <w:rsid w:val="00A91BFE"/>
    <w:rsid w:val="00B92379"/>
    <w:rsid w:val="00BB658A"/>
    <w:rsid w:val="00C87950"/>
    <w:rsid w:val="00D77DDF"/>
    <w:rsid w:val="00F43FAC"/>
    <w:rsid w:val="102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3"/>
    <w:basedOn w:val="2"/>
    <w:qFormat/>
    <w:uiPriority w:val="0"/>
  </w:style>
  <w:style w:type="character" w:customStyle="1" w:styleId="11">
    <w:name w:val="Верхний колонтитул Знак"/>
    <w:basedOn w:val="2"/>
    <w:link w:val="6"/>
    <w:qFormat/>
    <w:uiPriority w:val="99"/>
  </w:style>
  <w:style w:type="character" w:customStyle="1" w:styleId="12">
    <w:name w:val="Нижний колонтитул Знак"/>
    <w:basedOn w:val="2"/>
    <w:link w:val="7"/>
    <w:qFormat/>
    <w:uiPriority w:val="99"/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900</Words>
  <Characters>5130</Characters>
  <Lines>42</Lines>
  <Paragraphs>12</Paragraphs>
  <TotalTime>100</TotalTime>
  <ScaleCrop>false</ScaleCrop>
  <LinksUpToDate>false</LinksUpToDate>
  <CharactersWithSpaces>6018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2024-03-18T04:52:00Z</dcterms:created>
  <dc:creator>User</dc:creator>
  <cp:lastModifiedBy>Татьяна Ефремова</cp:lastModifiedBy>
  <cp:lastPrinted>2026-03-08T15:31:09Z</cp:lastPrinted>
  <dcterms:modified xsi:type="dcterms:W3CDTF">2026-03-08T15:31:24Z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78D9A7907B7443FE954E70C813D4088C_12</vt:lpwstr>
  </property>
</Properties>
</file>