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C58AB">
      <w:pPr>
        <w:pStyle w:val="5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Муниципальное дошкольное образовательное автономное учреждение «Детский сад № 46 общеразвивающего вида с приоритетным осуществлением художественно – эстетического развития воспитанников «Фантазеры» г. Орска»</w:t>
      </w:r>
    </w:p>
    <w:bookmarkEnd w:id="0"/>
    <w:p w14:paraId="0472B4FD">
      <w:pPr>
        <w:pStyle w:val="5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52809614">
      <w:pPr>
        <w:pStyle w:val="5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6EA2403C">
      <w:pPr>
        <w:pStyle w:val="5"/>
        <w:spacing w:before="0" w:beforeAutospacing="0" w:after="0" w:afterAutospacing="0" w:line="360" w:lineRule="auto"/>
        <w:jc w:val="center"/>
        <w:rPr>
          <w:rFonts w:hint="default"/>
          <w:b/>
          <w:bCs/>
          <w:color w:val="000000"/>
          <w:sz w:val="28"/>
          <w:szCs w:val="28"/>
        </w:rPr>
      </w:pPr>
    </w:p>
    <w:p w14:paraId="12804F45">
      <w:pPr>
        <w:pStyle w:val="5"/>
        <w:spacing w:before="0" w:beforeAutospacing="0" w:after="0" w:afterAutospacing="0" w:line="360" w:lineRule="auto"/>
        <w:jc w:val="center"/>
        <w:rPr>
          <w:rFonts w:hint="default"/>
          <w:b/>
          <w:bCs/>
          <w:color w:val="000000"/>
          <w:sz w:val="28"/>
          <w:szCs w:val="28"/>
        </w:rPr>
      </w:pPr>
    </w:p>
    <w:p w14:paraId="13D0D379">
      <w:pPr>
        <w:pStyle w:val="5"/>
        <w:spacing w:before="0" w:beforeAutospacing="0" w:after="0" w:afterAutospacing="0" w:line="360" w:lineRule="auto"/>
        <w:jc w:val="center"/>
        <w:rPr>
          <w:rFonts w:hint="default"/>
          <w:b/>
          <w:bCs/>
          <w:color w:val="000000"/>
          <w:sz w:val="28"/>
          <w:szCs w:val="28"/>
        </w:rPr>
      </w:pPr>
    </w:p>
    <w:p w14:paraId="274C65EE">
      <w:pPr>
        <w:pStyle w:val="5"/>
        <w:spacing w:before="0" w:beforeAutospacing="0" w:after="0" w:afterAutospacing="0" w:line="360" w:lineRule="auto"/>
        <w:jc w:val="center"/>
        <w:rPr>
          <w:rFonts w:hint="default"/>
          <w:b/>
          <w:bCs/>
          <w:color w:val="000000"/>
          <w:sz w:val="28"/>
          <w:szCs w:val="28"/>
        </w:rPr>
      </w:pPr>
    </w:p>
    <w:p w14:paraId="16626A8C">
      <w:pPr>
        <w:pStyle w:val="5"/>
        <w:spacing w:before="0" w:beforeAutospacing="0" w:after="0" w:afterAutospacing="0" w:line="360" w:lineRule="auto"/>
        <w:jc w:val="center"/>
        <w:rPr>
          <w:rFonts w:hint="default"/>
          <w:b/>
          <w:bCs/>
          <w:color w:val="000000"/>
          <w:sz w:val="28"/>
          <w:szCs w:val="28"/>
        </w:rPr>
      </w:pPr>
    </w:p>
    <w:p w14:paraId="12BBD4F8">
      <w:pPr>
        <w:pStyle w:val="5"/>
        <w:spacing w:before="0" w:beforeAutospacing="0" w:after="0" w:afterAutospacing="0" w:line="360" w:lineRule="auto"/>
        <w:jc w:val="center"/>
        <w:rPr>
          <w:rFonts w:hint="default"/>
          <w:b/>
          <w:bCs/>
          <w:color w:val="000000"/>
          <w:sz w:val="36"/>
          <w:szCs w:val="36"/>
        </w:rPr>
      </w:pPr>
      <w:r>
        <w:rPr>
          <w:rFonts w:hint="default"/>
          <w:b/>
          <w:bCs/>
          <w:color w:val="000000"/>
          <w:sz w:val="36"/>
          <w:szCs w:val="36"/>
        </w:rPr>
        <w:t>Тематическое занятие: «23 Февраля - День защитника отечества»</w:t>
      </w:r>
    </w:p>
    <w:p w14:paraId="00A63013">
      <w:pPr>
        <w:pStyle w:val="5"/>
        <w:spacing w:before="0" w:beforeAutospacing="0" w:after="0" w:afterAutospacing="0" w:line="360" w:lineRule="auto"/>
        <w:jc w:val="center"/>
        <w:rPr>
          <w:b/>
          <w:bCs/>
          <w:color w:val="000000"/>
          <w:sz w:val="36"/>
          <w:szCs w:val="36"/>
        </w:rPr>
      </w:pPr>
      <w:r>
        <w:rPr>
          <w:rFonts w:hint="default"/>
          <w:b/>
          <w:bCs/>
          <w:color w:val="000000"/>
          <w:sz w:val="36"/>
          <w:szCs w:val="36"/>
        </w:rPr>
        <w:t>во второй младшей группе.</w:t>
      </w:r>
    </w:p>
    <w:p w14:paraId="7422622F">
      <w:pPr>
        <w:pStyle w:val="5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7836992E">
      <w:pPr>
        <w:pStyle w:val="5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4CFF2B53">
      <w:pPr>
        <w:pStyle w:val="5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</w:p>
    <w:p w14:paraId="16DEBED9">
      <w:pPr>
        <w:pStyle w:val="5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</w:p>
    <w:p w14:paraId="68CD15F9">
      <w:pPr>
        <w:pStyle w:val="5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</w:p>
    <w:p w14:paraId="489648CA">
      <w:pPr>
        <w:pStyle w:val="5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</w:p>
    <w:p w14:paraId="5B133B96">
      <w:pPr>
        <w:pStyle w:val="5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</w:p>
    <w:p w14:paraId="330233DD">
      <w:pPr>
        <w:pStyle w:val="5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</w:p>
    <w:p w14:paraId="37024311">
      <w:pPr>
        <w:pStyle w:val="5"/>
        <w:wordWrap w:val="0"/>
        <w:spacing w:before="0" w:beforeAutospacing="0" w:after="0" w:afterAutospacing="0" w:line="360" w:lineRule="auto"/>
        <w:jc w:val="right"/>
        <w:rPr>
          <w:rFonts w:hint="default"/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Подготовила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>: воспитатель 1кв.к Ефремова Т.В.</w:t>
      </w:r>
    </w:p>
    <w:p w14:paraId="6F5E5F1D">
      <w:pPr>
        <w:pStyle w:val="5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5D03BE8F">
      <w:pPr>
        <w:pStyle w:val="5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3821A6DD">
      <w:pPr>
        <w:pStyle w:val="5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05E68BAD">
      <w:pPr>
        <w:pStyle w:val="5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155733DD">
      <w:pPr>
        <w:pStyle w:val="5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2C4565BF">
      <w:pPr>
        <w:pStyle w:val="5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0E4CC7EC">
      <w:pPr>
        <w:pStyle w:val="5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34DA1746">
      <w:pPr>
        <w:pStyle w:val="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rFonts w:hint="default"/>
          <w:b/>
          <w:bCs/>
          <w:color w:val="000000"/>
          <w:sz w:val="28"/>
          <w:szCs w:val="28"/>
          <w:lang w:val="ru-RU"/>
        </w:rPr>
        <w:t>2025 г.</w:t>
      </w:r>
    </w:p>
    <w:p w14:paraId="634736A1">
      <w:pPr>
        <w:pStyle w:val="5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 Познакомить с государственным праздником – </w:t>
      </w:r>
      <w:r>
        <w:rPr>
          <w:color w:val="000000"/>
          <w:sz w:val="28"/>
          <w:szCs w:val="28"/>
          <w:lang w:val="ru-RU"/>
        </w:rPr>
        <w:t>Днём</w:t>
      </w:r>
      <w:r>
        <w:rPr>
          <w:color w:val="000000"/>
          <w:sz w:val="28"/>
          <w:szCs w:val="28"/>
        </w:rPr>
        <w:t xml:space="preserve"> защитника Отечества. Воспитывать доброе отношение к папе, вызывать чувство гордости за своего отца; закреплять названия военных профессий, военной техники.</w:t>
      </w:r>
    </w:p>
    <w:p w14:paraId="07A363E7">
      <w:pPr>
        <w:pStyle w:val="5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Активизация словаря:</w:t>
      </w:r>
      <w:r>
        <w:rPr>
          <w:color w:val="000000"/>
          <w:sz w:val="28"/>
          <w:szCs w:val="28"/>
        </w:rPr>
        <w:t> названия военных профессий, техники.</w:t>
      </w:r>
    </w:p>
    <w:p w14:paraId="02F78E50">
      <w:pPr>
        <w:pStyle w:val="5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Виды деятельности:</w:t>
      </w:r>
      <w:r>
        <w:rPr>
          <w:color w:val="000000"/>
          <w:sz w:val="28"/>
          <w:szCs w:val="28"/>
        </w:rPr>
        <w:t> коммуникативная, продуктивная, игровая, чтение,</w:t>
      </w:r>
    </w:p>
    <w:p w14:paraId="34360C72">
      <w:pPr>
        <w:pStyle w:val="5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Формы реализации детских видов деятельности:</w:t>
      </w:r>
      <w:r>
        <w:rPr>
          <w:color w:val="000000"/>
          <w:sz w:val="28"/>
          <w:szCs w:val="28"/>
        </w:rPr>
        <w:t> игра с правилами, беседа, чтение стихов, рассматривание иллюстраций, слушание.</w:t>
      </w:r>
    </w:p>
    <w:p w14:paraId="2F9D0FF3">
      <w:pPr>
        <w:pStyle w:val="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Оборудование</w:t>
      </w:r>
      <w:r>
        <w:rPr>
          <w:color w:val="000000"/>
          <w:sz w:val="28"/>
          <w:szCs w:val="28"/>
        </w:rPr>
        <w:t>: иллюстрации с изображением солдат, военной техники.</w:t>
      </w:r>
    </w:p>
    <w:p w14:paraId="65E8C4D8">
      <w:pPr>
        <w:pStyle w:val="5"/>
        <w:spacing w:before="0" w:beforeAutospacing="0" w:after="0" w:afterAutospacing="0" w:line="360" w:lineRule="auto"/>
        <w:jc w:val="both"/>
        <w:rPr>
          <w:rFonts w:hint="default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Ход занятия</w:t>
      </w:r>
      <w:r>
        <w:rPr>
          <w:rFonts w:hint="default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6652C47C">
      <w:pPr>
        <w:pStyle w:val="5"/>
        <w:spacing w:before="0" w:beforeAutospacing="0" w:after="0" w:afterAutospacing="0" w:line="360" w:lineRule="auto"/>
        <w:jc w:val="both"/>
        <w:rPr>
          <w:rFonts w:hint="default" w:ascii="Arial" w:hAnsi="Arial" w:cs="Arial"/>
          <w:color w:val="000000"/>
          <w:sz w:val="28"/>
          <w:szCs w:val="28"/>
          <w:lang w:val="ru-RU"/>
        </w:rPr>
      </w:pPr>
      <w:r>
        <w:rPr>
          <w:rFonts w:hint="default"/>
          <w:b/>
          <w:bCs/>
          <w:color w:val="000000"/>
          <w:sz w:val="28"/>
          <w:szCs w:val="28"/>
          <w:shd w:val="clear" w:color="auto" w:fill="FFFFFF"/>
          <w:lang w:val="ru-RU"/>
        </w:rPr>
        <w:t>Воспитатель:</w:t>
      </w:r>
    </w:p>
    <w:p w14:paraId="2AF753A9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Ребята, скоро мы будем отмечать праздник «День Защитника Отечества». Этот праздник настоящих мужчин, наших защитников.</w:t>
      </w:r>
    </w:p>
    <w:p w14:paraId="00B9EB53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Как вы думаете, кто такие защитники? (ответы детей). </w:t>
      </w:r>
    </w:p>
    <w:p w14:paraId="2C2757E4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Правильно, это солдаты, которые служат в армии. Давайте с вами сейчас представим, что мы солдаты и будем 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>маршировать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высоким шагом.</w:t>
      </w:r>
    </w:p>
    <w:p w14:paraId="03DFC05C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ребята озорные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солдаты боевые.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Раз, два, три, четыре, пять,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Будем дружно мы шагать!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(Звучит военный марш). 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(Дети садятся на стульчики).</w:t>
      </w:r>
    </w:p>
    <w:p w14:paraId="31DCC89B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Ребята, ваши папы, дедушки, тоже служили в армии, защищали нашу Родину. Сейчас я прочитаю 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>стихотворение об Армии.</w:t>
      </w:r>
    </w:p>
    <w:p w14:paraId="64880EF0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Нашей Армии любимой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День рождения в Феврале,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Слава ей, непобедимой,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Слава миру на Земле! </w:t>
      </w:r>
    </w:p>
    <w:p w14:paraId="54172F6F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Ребята, давайте с вами рассмотрим картинки, и вы мне скажите, кто нарисован на этих картинках? (Картинки с изображением профессий в Армии). Правильно на этих картинках есть моряк, лётчик, танкист, пограничник. И сейчас ребята вам расскажут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стихи об этих профессиях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Пограничник:</w:t>
      </w:r>
    </w:p>
    <w:p w14:paraId="7A9E96A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Охранять границу — важно!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Пограничника зовут.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верным псом они отважно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Службу Родине несут.</w:t>
      </w:r>
    </w:p>
    <w:p w14:paraId="2E7A325E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Летчик:</w:t>
      </w:r>
    </w:p>
    <w:p w14:paraId="7AAA956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Кто летит быстрее птицы,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Охраняет кто границы?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Кто готов всегда к полёту?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Это лётчики – пилоты!</w:t>
      </w:r>
    </w:p>
    <w:p w14:paraId="2CAF068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Моряк: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Плывёт моряк на корабле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 не тоскует по земле.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 с ветром дружит и волной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Ведь море — дом его родной.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Танкист: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Танк – грозная машина,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Хоть и ездит не на шинах.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нем, укрывшись за броней,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Танкист с врагом вступает в бой!</w:t>
      </w:r>
    </w:p>
    <w:p w14:paraId="56B78FBB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Ребята, что бы служить в Армии нужно быть сильным, быстрым и ловким. Я предлагаю поиграть в игру «Перетяни канат». А участвовать в этой игре будут наши мальчики. Выходите, мальчики, постройтесь в две команды!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Игра: «Перетяни канат».</w:t>
      </w:r>
    </w:p>
    <w:p w14:paraId="7A5FF803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Вот какие сильные у нас мальчики! А теперь мы проверим ребят на ловкость и внимание, поиграем в игру: «Подвези боеприпасы». В этой игре участвуют две команды. Нужно прокатить машину до «склада с боеприпасами», положить в машину один кубик – «боеприпас», вернуться, выгрузить «боеприпас", передать машину другому участнику игры.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Игра: «Подвези боеприпасы».</w:t>
      </w:r>
    </w:p>
    <w:p w14:paraId="11185DB2">
      <w:pPr>
        <w:spacing w:after="0" w:line="360" w:lineRule="auto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Молодцы, ребята, справились с заданием! Нашим мальчикам я желаю быть смелыми, ловкими и быстрыми, тогда они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обязательно пойдут в Армию. Наше занятие подошло к концу, давайте с вами споем «До свидания».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F552E"/>
    <w:rsid w:val="00556DBF"/>
    <w:rsid w:val="005F3F1B"/>
    <w:rsid w:val="00A93CAF"/>
    <w:rsid w:val="00AF552E"/>
    <w:rsid w:val="00E921E5"/>
    <w:rsid w:val="12A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6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3</Pages>
  <Words>418</Words>
  <Characters>2388</Characters>
  <Lines>19</Lines>
  <Paragraphs>5</Paragraphs>
  <TotalTime>40</TotalTime>
  <ScaleCrop>false</ScaleCrop>
  <LinksUpToDate>false</LinksUpToDate>
  <CharactersWithSpaces>2801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2018-02-06T06:45:00Z</dcterms:created>
  <dc:creator>RePack by Diakov</dc:creator>
  <cp:lastModifiedBy>Татьяна Ефремова</cp:lastModifiedBy>
  <cp:lastPrinted>2025-02-15T13:56:00Z</cp:lastPrinted>
  <dcterms:modified xsi:type="dcterms:W3CDTF">2025-02-15T13:56:11Z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592C626AC3EE4DBF80989B26CD32540A_12</vt:lpwstr>
  </property>
</Properties>
</file>